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39A5" w14:textId="77777777" w:rsidR="00A02E48" w:rsidRDefault="00A02E4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Naïve Bayes</w:t>
      </w:r>
    </w:p>
    <w:p w14:paraId="368D932A" w14:textId="77777777" w:rsidR="00A02E48" w:rsidRDefault="00A02E48" w:rsidP="00A02E48">
      <w:r>
        <w:rPr>
          <w:sz w:val="36"/>
          <w:szCs w:val="36"/>
        </w:rPr>
        <w:t xml:space="preserve"> </w:t>
      </w:r>
      <w:r>
        <w:t>Introduction:</w:t>
      </w:r>
    </w:p>
    <w:p w14:paraId="02AA284A" w14:textId="55F31688" w:rsidR="0098421A" w:rsidRDefault="00A02E48" w:rsidP="00A02E48">
      <w:r>
        <w:t xml:space="preserve">It makes a naïve assumption that each feature is independent of other feature which is not true in reality that’s why </w:t>
      </w:r>
      <w:proofErr w:type="spellStart"/>
      <w:proofErr w:type="gramStart"/>
      <w:r>
        <w:t>its</w:t>
      </w:r>
      <w:proofErr w:type="spellEnd"/>
      <w:proofErr w:type="gramEnd"/>
      <w:r>
        <w:t xml:space="preserve"> called Naïve </w:t>
      </w:r>
      <w:r w:rsidR="0098421A">
        <w:t xml:space="preserve">and </w:t>
      </w:r>
      <w:proofErr w:type="spellStart"/>
      <w:r w:rsidR="0098421A">
        <w:t>bayes</w:t>
      </w:r>
      <w:proofErr w:type="spellEnd"/>
      <w:r w:rsidR="0098421A">
        <w:t xml:space="preserve"> refers to the </w:t>
      </w:r>
      <w:r w:rsidR="00DD5234">
        <w:t>statistician</w:t>
      </w:r>
      <w:r w:rsidR="0098421A">
        <w:t xml:space="preserve"> Thomas </w:t>
      </w:r>
      <w:r w:rsidR="00DD5234">
        <w:t>Bayes</w:t>
      </w:r>
      <w:r w:rsidR="0098421A">
        <w:t xml:space="preserve"> and the theorem named after him.</w:t>
      </w:r>
    </w:p>
    <w:p w14:paraId="16DF07C6" w14:textId="77777777" w:rsidR="0098421A" w:rsidRDefault="0098421A" w:rsidP="00A02E48">
      <w:r>
        <w:t xml:space="preserve">Bayes theorem describes the probability of an event given our prior knowledge. </w:t>
      </w:r>
    </w:p>
    <w:p w14:paraId="18093E6F" w14:textId="77777777" w:rsidR="0098421A" w:rsidRDefault="0098421A" w:rsidP="00A02E48">
      <w:r>
        <w:t xml:space="preserve">Algorithm: </w:t>
      </w:r>
    </w:p>
    <w:p w14:paraId="5B7DE479" w14:textId="2DBF05B9" w:rsidR="00A02E48" w:rsidRDefault="00262DEA" w:rsidP="0098421A">
      <w:pPr>
        <w:ind w:left="2160" w:firstLine="720"/>
      </w:pPr>
      <w:r>
        <w:rPr>
          <w:noProof/>
        </w:rPr>
        <w:drawing>
          <wp:inline distT="0" distB="0" distL="0" distR="0" wp14:anchorId="144B4B2C" wp14:editId="4D638BFF">
            <wp:extent cx="2405924" cy="1146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87" cy="11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E48">
        <w:t xml:space="preserve"> </w:t>
      </w:r>
    </w:p>
    <w:p w14:paraId="2D14CB0C" w14:textId="0914D300" w:rsidR="0098421A" w:rsidRDefault="0098421A" w:rsidP="0098421A">
      <w:pPr>
        <w:pStyle w:val="ListParagraph"/>
        <w:numPr>
          <w:ilvl w:val="0"/>
          <w:numId w:val="1"/>
        </w:numPr>
      </w:pPr>
      <w:r>
        <w:t xml:space="preserve">P(A|B): Posterior Probability: It is the probability of our hypothesis after given the observed evidence. </w:t>
      </w:r>
    </w:p>
    <w:p w14:paraId="65BD27DF" w14:textId="77777777" w:rsidR="00FE74F3" w:rsidRDefault="0098421A" w:rsidP="0098421A">
      <w:pPr>
        <w:pStyle w:val="ListParagraph"/>
        <w:numPr>
          <w:ilvl w:val="0"/>
          <w:numId w:val="1"/>
        </w:numPr>
      </w:pPr>
      <w:r>
        <w:t>P(B|A): Data Likelihood: Probability of our evidence given our hypothesis is true.</w:t>
      </w:r>
    </w:p>
    <w:p w14:paraId="05B407A5" w14:textId="77777777" w:rsidR="00FE74F3" w:rsidRDefault="00FE74F3" w:rsidP="0098421A">
      <w:pPr>
        <w:pStyle w:val="ListParagraph"/>
        <w:numPr>
          <w:ilvl w:val="0"/>
          <w:numId w:val="1"/>
        </w:numPr>
      </w:pPr>
      <w:r>
        <w:t>P(A): Prior Probability: It is the probability of our Hypothesis before observing the evidence.</w:t>
      </w:r>
    </w:p>
    <w:p w14:paraId="40E788D8" w14:textId="7EFE9E88" w:rsidR="00513E06" w:rsidRDefault="00FE74F3" w:rsidP="0098421A">
      <w:pPr>
        <w:pStyle w:val="ListParagraph"/>
        <w:numPr>
          <w:ilvl w:val="0"/>
          <w:numId w:val="1"/>
        </w:numPr>
      </w:pPr>
      <w:r>
        <w:t>P(B):</w:t>
      </w:r>
      <w:r w:rsidR="00262DEA">
        <w:t xml:space="preserve"> </w:t>
      </w:r>
      <w:r>
        <w:t>Posterior Pro</w:t>
      </w:r>
      <w:r w:rsidR="00513E06">
        <w:t>bability: It is the probability of evidence.</w:t>
      </w:r>
    </w:p>
    <w:p w14:paraId="53B7F9AD" w14:textId="5B7395E9" w:rsidR="0098421A" w:rsidRDefault="0098421A" w:rsidP="00513E06">
      <w:r>
        <w:t xml:space="preserve"> </w:t>
      </w:r>
      <w:r w:rsidR="00262DEA">
        <w:t>Conditional Probability with an example:</w:t>
      </w:r>
    </w:p>
    <w:p w14:paraId="4698E0B2" w14:textId="47FB80E3" w:rsidR="00262DEA" w:rsidRPr="00262DEA" w:rsidRDefault="00262DEA" w:rsidP="00262DEA">
      <w:r>
        <w:t>C</w:t>
      </w:r>
      <w:r w:rsidRPr="00262DEA">
        <w:t xml:space="preserve">onditional probability of A given </w:t>
      </w:r>
      <w:proofErr w:type="gramStart"/>
      <w:r w:rsidRPr="00262DEA">
        <w:t>B,</w:t>
      </w:r>
      <w:proofErr w:type="gramEnd"/>
      <w:r w:rsidRPr="00262DEA">
        <w:t xml:space="preserve"> it denotes the probability of A occurring given that B has already occurred.</w:t>
      </w:r>
    </w:p>
    <w:p w14:paraId="71F0ED9E" w14:textId="77777777" w:rsidR="00262DEA" w:rsidRPr="00262DEA" w:rsidRDefault="00262DEA" w:rsidP="00262DEA">
      <w:r w:rsidRPr="00262DEA">
        <w:t xml:space="preserve">Mathematically, Conditional probability of A given B can be computed as: P(A|B) = </w:t>
      </w:r>
      <w:proofErr w:type="gramStart"/>
      <w:r w:rsidRPr="00262DEA">
        <w:t>P(</w:t>
      </w:r>
      <w:proofErr w:type="gramEnd"/>
      <w:r w:rsidRPr="00262DEA">
        <w:t>A AND B) / P(B)</w:t>
      </w:r>
    </w:p>
    <w:p w14:paraId="7C4AEEB2" w14:textId="3E77CF4F" w:rsidR="00262DEA" w:rsidRDefault="00867B40" w:rsidP="00513E06">
      <w:pPr>
        <w:rPr>
          <w:rFonts w:ascii="Arial" w:hAnsi="Arial" w:cs="Arial"/>
          <w:color w:val="222222"/>
          <w:shd w:val="clear" w:color="auto" w:fill="FFFFFF"/>
        </w:rPr>
      </w:pPr>
      <w:r>
        <w:t xml:space="preserve">Example: </w:t>
      </w:r>
      <w:r>
        <w:rPr>
          <w:rFonts w:ascii="roboto" w:hAnsi="roboto"/>
          <w:color w:val="5D5D5D"/>
          <w:sz w:val="23"/>
          <w:szCs w:val="23"/>
          <w:shd w:val="clear" w:color="auto" w:fill="FFFFFF"/>
        </w:rPr>
        <w:t> </w:t>
      </w:r>
      <w:r>
        <w:t>To Calculate the p</w:t>
      </w:r>
      <w:r w:rsidRPr="00867B40">
        <w:t xml:space="preserve">robability of getting a </w:t>
      </w:r>
      <w:r>
        <w:t>king</w:t>
      </w:r>
      <w:r w:rsidRPr="00867B40">
        <w:t xml:space="preserve"> given the card i</w:t>
      </w:r>
      <w:r>
        <w:t>s a face card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0BCF683" w14:textId="64A080EE" w:rsidR="00867B40" w:rsidRDefault="00867B40" w:rsidP="00513E06">
      <w:pPr>
        <w:rPr>
          <w:rStyle w:val="mord"/>
          <w:color w:val="161616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P</w:t>
      </w:r>
      <w:r>
        <w:rPr>
          <w:rStyle w:val="mopen"/>
          <w:color w:val="161616"/>
          <w:sz w:val="27"/>
          <w:szCs w:val="27"/>
          <w:shd w:val="clear" w:color="auto" w:fill="F7F7F7"/>
        </w:rPr>
        <w:t>(</w:t>
      </w:r>
      <w:r>
        <w:rPr>
          <w:rStyle w:val="mord"/>
          <w:color w:val="161616"/>
          <w:sz w:val="27"/>
          <w:szCs w:val="27"/>
          <w:shd w:val="clear" w:color="auto" w:fill="F7F7F7"/>
        </w:rPr>
        <w:t>King</w:t>
      </w:r>
      <w:r>
        <w:rPr>
          <w:rStyle w:val="mclose"/>
          <w:color w:val="161616"/>
          <w:sz w:val="27"/>
          <w:szCs w:val="27"/>
          <w:shd w:val="clear" w:color="auto" w:fill="F7F7F7"/>
        </w:rPr>
        <w:t>)</w:t>
      </w:r>
      <w:r>
        <w:rPr>
          <w:rStyle w:val="mrel"/>
          <w:color w:val="161616"/>
          <w:sz w:val="27"/>
          <w:szCs w:val="27"/>
          <w:shd w:val="clear" w:color="auto" w:fill="F7F7F7"/>
        </w:rPr>
        <w:t>=</w:t>
      </w:r>
      <w:r>
        <w:rPr>
          <w:rStyle w:val="mord"/>
          <w:color w:val="161616"/>
          <w:sz w:val="19"/>
          <w:szCs w:val="19"/>
          <w:shd w:val="clear" w:color="auto" w:fill="F7F7F7"/>
        </w:rPr>
        <w:t xml:space="preserve"> 4/52 </w:t>
      </w:r>
      <w:r>
        <w:rPr>
          <w:rStyle w:val="vlist-s"/>
          <w:color w:val="161616"/>
          <w:sz w:val="2"/>
          <w:szCs w:val="2"/>
          <w:shd w:val="clear" w:color="auto" w:fill="F7F7F7"/>
        </w:rPr>
        <w:t>​</w:t>
      </w:r>
      <w:r>
        <w:rPr>
          <w:rStyle w:val="mrel"/>
          <w:color w:val="161616"/>
          <w:sz w:val="27"/>
          <w:szCs w:val="27"/>
          <w:shd w:val="clear" w:color="auto" w:fill="F7F7F7"/>
        </w:rPr>
        <w:t>=</w:t>
      </w:r>
      <w:r>
        <w:rPr>
          <w:rStyle w:val="mord"/>
          <w:color w:val="161616"/>
          <w:sz w:val="19"/>
          <w:szCs w:val="19"/>
          <w:shd w:val="clear" w:color="auto" w:fill="F7F7F7"/>
        </w:rPr>
        <w:t>1</w:t>
      </w:r>
      <w:r>
        <w:rPr>
          <w:rStyle w:val="mord"/>
          <w:color w:val="161616"/>
          <w:sz w:val="19"/>
          <w:szCs w:val="19"/>
          <w:shd w:val="clear" w:color="auto" w:fill="F7F7F7"/>
        </w:rPr>
        <w:t>/13</w:t>
      </w:r>
      <w:r>
        <w:rPr>
          <w:rStyle w:val="vlist-s"/>
          <w:color w:val="161616"/>
          <w:sz w:val="2"/>
          <w:szCs w:val="2"/>
          <w:shd w:val="clear" w:color="auto" w:fill="F7F7F7"/>
        </w:rPr>
        <w:t>​</w:t>
      </w:r>
      <w:r>
        <w:rPr>
          <w:rStyle w:val="mord"/>
          <w:color w:val="161616"/>
          <w:sz w:val="27"/>
          <w:szCs w:val="27"/>
          <w:shd w:val="clear" w:color="auto" w:fill="F7F7F7"/>
        </w:rPr>
        <w:t>.</w:t>
      </w:r>
    </w:p>
    <w:p w14:paraId="07B2123A" w14:textId="3D800D52" w:rsidR="00867B40" w:rsidRDefault="00867B40" w:rsidP="00867B40">
      <w:pPr>
        <w:ind w:left="2160" w:firstLine="720"/>
      </w:pPr>
      <w:r>
        <w:rPr>
          <w:noProof/>
        </w:rPr>
        <w:drawing>
          <wp:inline distT="0" distB="0" distL="0" distR="0" wp14:anchorId="1FEB6FD2" wp14:editId="2B9B4B47">
            <wp:extent cx="2495623" cy="3946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692" cy="4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DF8C" w14:textId="63A30F48" w:rsidR="00867B40" w:rsidRDefault="00867B40" w:rsidP="00867B40">
      <w:pPr>
        <w:ind w:left="2160" w:firstLine="720"/>
      </w:pPr>
    </w:p>
    <w:p w14:paraId="45C7F8B3" w14:textId="71D8AE58" w:rsidR="00867B40" w:rsidRDefault="00867B40" w:rsidP="00867B40">
      <w:r>
        <w:t>P(</w:t>
      </w:r>
      <w:proofErr w:type="spellStart"/>
      <w:r>
        <w:t>Face|King</w:t>
      </w:r>
      <w:proofErr w:type="spellEnd"/>
      <w:r>
        <w:t>) = 1</w:t>
      </w:r>
    </w:p>
    <w:p w14:paraId="20A5686C" w14:textId="19C322DF" w:rsidR="00867B40" w:rsidRDefault="00867B40" w:rsidP="00867B40">
      <w:r>
        <w:t>P(king) = 1/13</w:t>
      </w:r>
    </w:p>
    <w:p w14:paraId="2A174E3C" w14:textId="5B8862A6" w:rsidR="00867B40" w:rsidRDefault="00867B40" w:rsidP="00867B40">
      <w:r>
        <w:t xml:space="preserve">P(Face) = 3/13 </w:t>
      </w:r>
    </w:p>
    <w:p w14:paraId="1A3D7424" w14:textId="324616D6" w:rsidR="00867B40" w:rsidRDefault="00867B40" w:rsidP="00867B40">
      <w:pPr>
        <w:rPr>
          <w:rFonts w:eastAsiaTheme="minorEastAsia"/>
          <w:sz w:val="36"/>
          <w:szCs w:val="36"/>
        </w:rPr>
      </w:pPr>
      <w:r>
        <w:t xml:space="preserve">Applying </w:t>
      </w:r>
      <w:proofErr w:type="spellStart"/>
      <w:r>
        <w:t>bayes</w:t>
      </w:r>
      <w:proofErr w:type="spellEnd"/>
      <w:r>
        <w:t xml:space="preserve"> theorem gives </w:t>
      </w:r>
      <w:proofErr w:type="gramStart"/>
      <w:r>
        <w:t>P(</w:t>
      </w:r>
      <w:proofErr w:type="gramEnd"/>
      <w:r>
        <w:t xml:space="preserve">King| Face) = </w:t>
      </w:r>
      <w:r w:rsidRPr="00867B40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⋅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</m:oMath>
      <w:r>
        <w:rPr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>
        <w:rPr>
          <w:rFonts w:eastAsiaTheme="minorEastAsia"/>
          <w:sz w:val="36"/>
          <w:szCs w:val="36"/>
        </w:rPr>
        <w:t>.</w:t>
      </w:r>
    </w:p>
    <w:p w14:paraId="45E6D580" w14:textId="28173D2C" w:rsidR="00E21581" w:rsidRDefault="00E21581" w:rsidP="00867B40">
      <w:pPr>
        <w:rPr>
          <w:rFonts w:eastAsiaTheme="minorEastAsia"/>
          <w:sz w:val="36"/>
          <w:szCs w:val="36"/>
        </w:rPr>
      </w:pPr>
    </w:p>
    <w:p w14:paraId="1E927D74" w14:textId="555FA3B6" w:rsidR="00E21581" w:rsidRDefault="00E21581" w:rsidP="00867B40">
      <w:pPr>
        <w:rPr>
          <w:rFonts w:eastAsiaTheme="minorEastAsia"/>
        </w:rPr>
      </w:pPr>
      <w:r>
        <w:rPr>
          <w:rFonts w:eastAsiaTheme="minorEastAsia"/>
        </w:rPr>
        <w:t>Types of conditional probability:</w:t>
      </w:r>
    </w:p>
    <w:p w14:paraId="51186B09" w14:textId="2263EB05" w:rsidR="00E21581" w:rsidRDefault="00E21581" w:rsidP="00E21581">
      <w:pPr>
        <w:pStyle w:val="ListParagraph"/>
        <w:numPr>
          <w:ilvl w:val="0"/>
          <w:numId w:val="2"/>
        </w:numPr>
      </w:pPr>
      <w:r>
        <w:lastRenderedPageBreak/>
        <w:t xml:space="preserve">Gaussian Naïve Bayes: It is simplest naïve </w:t>
      </w:r>
      <w:r w:rsidR="00DD5234">
        <w:t>Bayes</w:t>
      </w:r>
      <w:r>
        <w:t xml:space="preserve"> classifier having the assumption that data is from each label is drawn from a simple gaussian distribution</w:t>
      </w:r>
    </w:p>
    <w:p w14:paraId="28AEB22F" w14:textId="7D5EC65F" w:rsidR="00E21581" w:rsidRDefault="00E21581" w:rsidP="00E21581">
      <w:pPr>
        <w:pStyle w:val="ListParagraph"/>
        <w:numPr>
          <w:ilvl w:val="0"/>
          <w:numId w:val="2"/>
        </w:numPr>
      </w:pPr>
      <w:r>
        <w:t xml:space="preserve">Multinomial Naïve </w:t>
      </w:r>
      <w:r w:rsidR="00DD5234">
        <w:t>Bayes</w:t>
      </w:r>
      <w:r>
        <w:t>: Here features are assumed to be drawn from simple multinomial distribution it is more appropriate for the features that represents discrete counts.</w:t>
      </w:r>
    </w:p>
    <w:p w14:paraId="60F7FE06" w14:textId="0B2CD453" w:rsidR="00E21581" w:rsidRDefault="00E21581" w:rsidP="00E21581">
      <w:pPr>
        <w:pStyle w:val="ListParagraph"/>
        <w:numPr>
          <w:ilvl w:val="0"/>
          <w:numId w:val="2"/>
        </w:numPr>
      </w:pPr>
      <w:r>
        <w:t xml:space="preserve">Bernoulli Naïve </w:t>
      </w:r>
      <w:r w:rsidR="00DD5234">
        <w:t>Bayes</w:t>
      </w:r>
      <w:r>
        <w:t>: Here features are 0s and 1</w:t>
      </w:r>
      <w:proofErr w:type="gramStart"/>
      <w:r>
        <w:t>s .</w:t>
      </w:r>
      <w:proofErr w:type="gramEnd"/>
      <w:r w:rsidRPr="00E2158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E21581">
        <w:t>Text classification with ‘bag of words’ model can be an application of Bernoulli Naïve Bayes</w:t>
      </w:r>
      <w:r>
        <w:t>.</w:t>
      </w:r>
    </w:p>
    <w:p w14:paraId="41DC48E5" w14:textId="48369FD8" w:rsidR="00E21581" w:rsidRDefault="00E21581" w:rsidP="00E21581"/>
    <w:p w14:paraId="729EF131" w14:textId="7AD5F6C3" w:rsidR="00E21581" w:rsidRDefault="00E21581" w:rsidP="00E21581">
      <w:r>
        <w:t xml:space="preserve">Applications: </w:t>
      </w:r>
    </w:p>
    <w:p w14:paraId="7D688D99" w14:textId="5F6EA288" w:rsidR="00E21581" w:rsidRDefault="00E21581" w:rsidP="00E21581">
      <w:pPr>
        <w:pStyle w:val="ListParagraph"/>
        <w:numPr>
          <w:ilvl w:val="0"/>
          <w:numId w:val="6"/>
        </w:numPr>
      </w:pPr>
      <w:r>
        <w:t xml:space="preserve">Real time prediction </w:t>
      </w:r>
    </w:p>
    <w:p w14:paraId="325E15C5" w14:textId="3BA21975" w:rsidR="00E21581" w:rsidRDefault="00E21581" w:rsidP="00E21581">
      <w:pPr>
        <w:pStyle w:val="ListParagraph"/>
        <w:numPr>
          <w:ilvl w:val="0"/>
          <w:numId w:val="6"/>
        </w:numPr>
      </w:pPr>
      <w:r>
        <w:t xml:space="preserve">Multi-class prediction </w:t>
      </w:r>
    </w:p>
    <w:p w14:paraId="54B768A8" w14:textId="24CD86AC" w:rsidR="00E21581" w:rsidRDefault="00E21581" w:rsidP="00E21581">
      <w:pPr>
        <w:pStyle w:val="ListParagraph"/>
        <w:numPr>
          <w:ilvl w:val="0"/>
          <w:numId w:val="6"/>
        </w:numPr>
      </w:pPr>
      <w:r>
        <w:t>Text-classification</w:t>
      </w:r>
    </w:p>
    <w:p w14:paraId="2AE440A4" w14:textId="402A388B" w:rsidR="00E21581" w:rsidRDefault="00E21581" w:rsidP="00E21581">
      <w:pPr>
        <w:ind w:left="360"/>
      </w:pPr>
    </w:p>
    <w:p w14:paraId="2EC804EA" w14:textId="6ABCE197" w:rsidR="00E21581" w:rsidRDefault="00E21581" w:rsidP="00E21581">
      <w:r>
        <w:t xml:space="preserve">Advantages: </w:t>
      </w:r>
    </w:p>
    <w:p w14:paraId="6B2755F7" w14:textId="570602E9" w:rsidR="00E21581" w:rsidRDefault="00E21581" w:rsidP="00E21581">
      <w:pPr>
        <w:pStyle w:val="ListParagraph"/>
        <w:numPr>
          <w:ilvl w:val="0"/>
          <w:numId w:val="3"/>
        </w:numPr>
      </w:pPr>
      <w:r>
        <w:t>It is easy to implement and fast.</w:t>
      </w:r>
    </w:p>
    <w:p w14:paraId="1CAA90FE" w14:textId="47866AD3" w:rsidR="00E21581" w:rsidRDefault="00E21581" w:rsidP="00E21581">
      <w:pPr>
        <w:pStyle w:val="ListParagraph"/>
        <w:numPr>
          <w:ilvl w:val="0"/>
          <w:numId w:val="3"/>
        </w:numPr>
      </w:pPr>
      <w:r>
        <w:t>It requires less training data</w:t>
      </w:r>
    </w:p>
    <w:p w14:paraId="0ABCFE8B" w14:textId="096705CD" w:rsidR="00E21581" w:rsidRDefault="00E21581" w:rsidP="00E21581">
      <w:pPr>
        <w:pStyle w:val="ListParagraph"/>
        <w:numPr>
          <w:ilvl w:val="0"/>
          <w:numId w:val="3"/>
        </w:numPr>
      </w:pPr>
      <w:r>
        <w:t>It can handle continuous as well as discrete data.</w:t>
      </w:r>
    </w:p>
    <w:p w14:paraId="50562CC3" w14:textId="48A7A715" w:rsidR="00E21581" w:rsidRDefault="00E21581" w:rsidP="00E21581">
      <w:pPr>
        <w:pStyle w:val="ListParagraph"/>
        <w:numPr>
          <w:ilvl w:val="0"/>
          <w:numId w:val="3"/>
        </w:numPr>
      </w:pPr>
      <w:r>
        <w:t>It can be used for both binary and multi-class classification problems.</w:t>
      </w:r>
    </w:p>
    <w:p w14:paraId="62C1BACD" w14:textId="78A33711" w:rsidR="00E21581" w:rsidRDefault="00E21581" w:rsidP="00E21581">
      <w:r>
        <w:t>Disadvantages:</w:t>
      </w:r>
    </w:p>
    <w:p w14:paraId="28847F23" w14:textId="4000E65F" w:rsidR="00E21581" w:rsidRDefault="00E21581" w:rsidP="00E21581">
      <w:pPr>
        <w:pStyle w:val="ListParagraph"/>
        <w:numPr>
          <w:ilvl w:val="0"/>
          <w:numId w:val="5"/>
        </w:numPr>
      </w:pPr>
      <w:r>
        <w:t xml:space="preserve">Important cons of naïve </w:t>
      </w:r>
      <w:r w:rsidR="00DD5234">
        <w:t>Bayes</w:t>
      </w:r>
      <w:r>
        <w:t xml:space="preserve"> classification </w:t>
      </w:r>
      <w:proofErr w:type="gramStart"/>
      <w:r>
        <w:t>is</w:t>
      </w:r>
      <w:proofErr w:type="gramEnd"/>
      <w:r>
        <w:t xml:space="preserve"> its strong feature independences however in real time it is almost impossible to have a set of features which are completely independent.</w:t>
      </w:r>
    </w:p>
    <w:p w14:paraId="330C8727" w14:textId="3195E64C" w:rsidR="00E21581" w:rsidRPr="00E21581" w:rsidRDefault="00E21581" w:rsidP="00997AE0">
      <w:pPr>
        <w:pStyle w:val="ListParagraph"/>
        <w:numPr>
          <w:ilvl w:val="0"/>
          <w:numId w:val="5"/>
        </w:numPr>
      </w:pPr>
      <w:r>
        <w:t xml:space="preserve">Another con in naïve </w:t>
      </w:r>
      <w:r w:rsidR="00DD5234">
        <w:t>Bayes</w:t>
      </w:r>
      <w:r>
        <w:t xml:space="preserve"> classification is its ‘Zero frequency’ i.e.., if a categorical variable has a category but not being </w:t>
      </w:r>
      <w:r w:rsidRPr="00E21581">
        <w:t>not being observed in training data set</w:t>
      </w:r>
      <w:r>
        <w:t xml:space="preserve">. </w:t>
      </w:r>
      <w:r w:rsidRPr="004C345F">
        <w:t>for features having zero frequency the total probability also becomes zero</w:t>
      </w:r>
      <w:r w:rsidR="004C345F">
        <w:t>.</w:t>
      </w:r>
      <w:bookmarkStart w:id="0" w:name="_GoBack"/>
      <w:bookmarkEnd w:id="0"/>
    </w:p>
    <w:sectPr w:rsidR="00E21581" w:rsidRPr="00E2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EF5"/>
    <w:multiLevelType w:val="hybridMultilevel"/>
    <w:tmpl w:val="CB9A8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A402F"/>
    <w:multiLevelType w:val="hybridMultilevel"/>
    <w:tmpl w:val="3550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4F1F"/>
    <w:multiLevelType w:val="hybridMultilevel"/>
    <w:tmpl w:val="5FB4E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C2605"/>
    <w:multiLevelType w:val="hybridMultilevel"/>
    <w:tmpl w:val="A0046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15A5"/>
    <w:multiLevelType w:val="hybridMultilevel"/>
    <w:tmpl w:val="16D2C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97AA9"/>
    <w:multiLevelType w:val="hybridMultilevel"/>
    <w:tmpl w:val="0B3C6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48"/>
    <w:rsid w:val="00262DEA"/>
    <w:rsid w:val="004C345F"/>
    <w:rsid w:val="00513E06"/>
    <w:rsid w:val="00867B40"/>
    <w:rsid w:val="0098421A"/>
    <w:rsid w:val="00A02E48"/>
    <w:rsid w:val="00A058D1"/>
    <w:rsid w:val="00DD5234"/>
    <w:rsid w:val="00E21581"/>
    <w:rsid w:val="00E35EF6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0193"/>
  <w15:chartTrackingRefBased/>
  <w15:docId w15:val="{F17BF8AA-D793-45F7-91E6-6F0E9AF9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867B40"/>
  </w:style>
  <w:style w:type="character" w:customStyle="1" w:styleId="mopen">
    <w:name w:val="mopen"/>
    <w:basedOn w:val="DefaultParagraphFont"/>
    <w:rsid w:val="00867B40"/>
  </w:style>
  <w:style w:type="character" w:customStyle="1" w:styleId="mclose">
    <w:name w:val="mclose"/>
    <w:basedOn w:val="DefaultParagraphFont"/>
    <w:rsid w:val="00867B40"/>
  </w:style>
  <w:style w:type="character" w:customStyle="1" w:styleId="mrel">
    <w:name w:val="mrel"/>
    <w:basedOn w:val="DefaultParagraphFont"/>
    <w:rsid w:val="00867B40"/>
  </w:style>
  <w:style w:type="character" w:customStyle="1" w:styleId="vlist-s">
    <w:name w:val="vlist-s"/>
    <w:basedOn w:val="DefaultParagraphFont"/>
    <w:rsid w:val="00867B40"/>
  </w:style>
  <w:style w:type="character" w:styleId="PlaceholderText">
    <w:name w:val="Placeholder Text"/>
    <w:basedOn w:val="DefaultParagraphFont"/>
    <w:uiPriority w:val="99"/>
    <w:semiHidden/>
    <w:rsid w:val="00867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Tinge Photography</cp:lastModifiedBy>
  <cp:revision>1</cp:revision>
  <dcterms:created xsi:type="dcterms:W3CDTF">2020-03-06T09:29:00Z</dcterms:created>
  <dcterms:modified xsi:type="dcterms:W3CDTF">2020-03-07T05:31:00Z</dcterms:modified>
</cp:coreProperties>
</file>