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Sampling Funnel, Sampling Variation, Central Limit Theorem, and Confidence Interval</w:t>
      </w:r>
    </w:p>
    <w:p>
      <w:pPr>
        <w:pStyle w:val="Heading1"/>
      </w:pPr>
      <w:r>
        <w:t>Sampling Funnel</w:t>
      </w:r>
    </w:p>
    <w:p>
      <w:pPr>
        <w:pStyle w:val="Heading2"/>
      </w:pPr>
      <w:r>
        <w:t>Overview</w:t>
      </w:r>
    </w:p>
    <w:p>
      <w:r>
        <w:t>A sampling funnel is a conceptual tool used to visualize the process of selecting samples from a population. It helps in understanding how the sample size and selection methods affect the accuracy and reliability of the results.</w:t>
      </w:r>
    </w:p>
    <w:p>
      <w:pPr>
        <w:pStyle w:val="Heading2"/>
      </w:pPr>
      <w:r>
        <w:t>Steps in the Sampling Funnel</w:t>
      </w:r>
    </w:p>
    <w:p>
      <w:r>
        <w:t>1. Define the Population:</w:t>
        <w:br/>
        <w:t>- Identify the entire group you want to study.</w:t>
        <w:br/>
        <w:br/>
        <w:t>2. Determine the Sampling Frame:</w:t>
        <w:br/>
        <w:t>- Create a list of all elements in the population.</w:t>
        <w:br/>
        <w:br/>
        <w:t>3. Choose the Sampling Method:</w:t>
        <w:br/>
        <w:t>- Decide on a method (e.g., random sampling, stratified sampling).</w:t>
        <w:br/>
        <w:br/>
        <w:t>4. Select the Sample:</w:t>
        <w:br/>
        <w:t>- Draw the sample from the sampling frame using the chosen method.</w:t>
        <w:br/>
        <w:br/>
        <w:t>5. Collect Data:</w:t>
        <w:br/>
        <w:t>- Gather data from the selected sample.</w:t>
        <w:br/>
        <w:br/>
        <w:t>6. Analyze Data:</w:t>
        <w:br/>
        <w:t>- Use statistical methods to analyze the data and draw conclusions.</w:t>
      </w:r>
    </w:p>
    <w:p>
      <w:pPr>
        <w:pStyle w:val="Heading2"/>
      </w:pPr>
      <w:r>
        <w:t>Importance</w:t>
      </w:r>
    </w:p>
    <w:p>
      <w:r>
        <w:t>Ensures that the sample represents the population.</w:t>
        <w:br/>
        <w:t>Reduces bias and increases the accuracy of the results.</w:t>
        <w:br/>
        <w:t>Helps in understanding the variability and reliability of the sampling process.</w:t>
      </w:r>
    </w:p>
    <w:p>
      <w:pPr>
        <w:pStyle w:val="Heading1"/>
      </w:pPr>
      <w:r>
        <w:t>Sampling Variation</w:t>
      </w:r>
    </w:p>
    <w:p>
      <w:pPr>
        <w:pStyle w:val="Heading2"/>
      </w:pPr>
      <w:r>
        <w:t>Overview</w:t>
      </w:r>
    </w:p>
    <w:p>
      <w:r>
        <w:t>Sampling variation refers to the differences that arise in statistics calculated from different samples of the same population. It is an inherent part of the sampling process.</w:t>
      </w:r>
    </w:p>
    <w:p>
      <w:pPr>
        <w:pStyle w:val="Heading2"/>
      </w:pPr>
      <w:r>
        <w:t>Causes</w:t>
      </w:r>
    </w:p>
    <w:p>
      <w:r>
        <w:t>Random Variation: Natural differences due to the randomness in sample selection.</w:t>
        <w:br/>
        <w:t>Sample Size: Smaller samples tend to have higher variation.</w:t>
        <w:br/>
        <w:t>Sampling Method: Different methods can introduce different types and amounts of variation.</w:t>
      </w:r>
    </w:p>
    <w:p>
      <w:pPr>
        <w:pStyle w:val="Heading2"/>
      </w:pPr>
      <w:r>
        <w:t>Implications</w:t>
      </w:r>
    </w:p>
    <w:p>
      <w:r>
        <w:t>Affects the reliability of statistical estimates.</w:t>
        <w:br/>
        <w:t>Necessitates the use of measures like standard error to quantify the variation.</w:t>
      </w:r>
    </w:p>
    <w:p>
      <w:pPr>
        <w:pStyle w:val="Heading2"/>
      </w:pPr>
      <w:r>
        <w:t>Managing Sampling Variation</w:t>
      </w:r>
    </w:p>
    <w:p>
      <w:r>
        <w:t>Increase sample size to reduce variation.</w:t>
        <w:br/>
        <w:t>Use appropriate sampling techniques to minimize bias.</w:t>
        <w:br/>
        <w:t>Replicate studies to understand and account for variation.</w:t>
      </w:r>
    </w:p>
    <w:p>
      <w:pPr>
        <w:pStyle w:val="Heading1"/>
      </w:pPr>
      <w:r>
        <w:t>Central Limit Theorem</w:t>
      </w:r>
    </w:p>
    <w:p>
      <w:pPr>
        <w:pStyle w:val="Heading2"/>
      </w:pPr>
      <w:r>
        <w:t>Overview</w:t>
      </w:r>
    </w:p>
    <w:p>
      <w:r>
        <w:t>The Central Limit Theorem (CLT) is a fundamental statistical principle that states that the distribution of the sample means approaches a normal distribution as the sample size becomes large, regardless of the shape of the population distribution.</w:t>
      </w:r>
    </w:p>
    <w:p>
      <w:pPr>
        <w:pStyle w:val="Heading2"/>
      </w:pPr>
      <w:r>
        <w:t>Key Points</w:t>
      </w:r>
    </w:p>
    <w:p>
      <w:r>
        <w:t>Sample Means: The CLT applies to the means of random samples taken from the population.</w:t>
        <w:br/>
        <w:t>Normal Distribution: As the sample size increases, the distribution of the sample means tends to become normal.</w:t>
        <w:br/>
        <w:t>Sample Size: Generally, a sample size of 30 or more is considered sufficient for the CLT to hold.</w:t>
      </w:r>
    </w:p>
    <w:p>
      <w:pPr>
        <w:pStyle w:val="Heading2"/>
      </w:pPr>
      <w:r>
        <w:t>Importance</w:t>
      </w:r>
    </w:p>
    <w:p>
      <w:r>
        <w:t>Justifies the use of the normal distribution in inferential statistics.</w:t>
        <w:br/>
        <w:t>Facilitates the construction of confidence intervals and hypothesis testing.</w:t>
      </w:r>
    </w:p>
    <w:p>
      <w:pPr>
        <w:pStyle w:val="Heading2"/>
      </w:pPr>
      <w:r>
        <w:t>Example</w:t>
      </w:r>
    </w:p>
    <w:p>
      <w:r>
        <w:t>If you repeatedly take samples of size 50 from a population with any shape and calculate the mean of each sample, the distribution of these sample means will tend to be normal.</w:t>
      </w:r>
    </w:p>
    <w:p>
      <w:pPr>
        <w:pStyle w:val="Heading1"/>
      </w:pPr>
      <w:r>
        <w:t>Confidence Interval</w:t>
      </w:r>
    </w:p>
    <w:p>
      <w:pPr>
        <w:pStyle w:val="Heading2"/>
      </w:pPr>
      <w:r>
        <w:t>Overview</w:t>
      </w:r>
    </w:p>
    <w:p>
      <w:r>
        <w:t>A confidence interval is a range of values, derived from the sample statistics, that is likely to contain the population parameter. It provides an estimate of the uncertainty associated with the sample statistic.</w:t>
      </w:r>
    </w:p>
    <w:p>
      <w:pPr>
        <w:pStyle w:val="Heading2"/>
      </w:pPr>
      <w:r>
        <w:t>Components</w:t>
      </w:r>
    </w:p>
    <w:p>
      <w:r>
        <w:t>Point Estimate: The sample statistic used as the best estimate of the population parameter (e.g., sample mean).</w:t>
        <w:br/>
        <w:t>Margin of Error: Reflects the extent of sampling error and is affected by the sample size and variability.</w:t>
        <w:br/>
        <w:t>Confidence Level: The probability that the interval contains the population parameter (e.g., 95%).</w:t>
      </w:r>
    </w:p>
    <w:p>
      <w:pPr>
        <w:pStyle w:val="Heading2"/>
      </w:pPr>
      <w:r>
        <w:t>Calculation</w:t>
      </w:r>
    </w:p>
    <w:p>
      <w:r>
        <w:t>For a population mean with a known standard deviation:</w:t>
        <w:br/>
        <w:t>Confidence Interval = X̄ ± Z (σ / √n)</w:t>
        <w:br/>
        <w:t>Where:</w:t>
        <w:br/>
        <w:t>- X̄: Sample mean</w:t>
        <w:br/>
        <w:t>- Z: Z-value corresponding to the confidence level (e.g., 1.96 for 95% confidence)</w:t>
        <w:br/>
        <w:t>- σ: Population standard deviation</w:t>
        <w:br/>
        <w:t>- n: Sample size</w:t>
      </w:r>
    </w:p>
    <w:p>
      <w:pPr>
        <w:pStyle w:val="Heading2"/>
      </w:pPr>
      <w:r>
        <w:t>Interpretation</w:t>
      </w:r>
    </w:p>
    <w:p>
      <w:r>
        <w:t>A 95% confidence interval means that if we were to take 100 different samples and compute a confidence interval for each sample, approximately 95 of the 100 confidence intervals will contain the true population mean.</w:t>
      </w:r>
    </w:p>
    <w:p>
      <w:pPr>
        <w:pStyle w:val="Heading2"/>
      </w:pPr>
      <w:r>
        <w:t>Importance</w:t>
      </w:r>
    </w:p>
    <w:p>
      <w:r>
        <w:t>Provides a range of plausible values for the population parameter.</w:t>
        <w:br/>
        <w:t>Reflects the precision of the estimate and the uncertainty due to sampling variation.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