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61A2" w:rsidRPr="00DB61A2" w:rsidRDefault="00DB61A2" w:rsidP="00DB61A2">
      <w:pPr>
        <w:spacing w:before="225"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</w:rPr>
      </w:pPr>
      <w:r w:rsidRPr="00DB61A2">
        <w:rPr>
          <w:rFonts w:ascii="Arial" w:eastAsia="Times New Roman" w:hAnsi="Arial" w:cs="Arial"/>
          <w:b/>
          <w:bCs/>
          <w:kern w:val="36"/>
          <w:sz w:val="48"/>
          <w:szCs w:val="48"/>
        </w:rPr>
        <w:t>Renaming the HC-05 Bluetooth Module Using AT Command</w:t>
      </w:r>
    </w:p>
    <w:p w:rsidR="00DB61A2" w:rsidRPr="00DB61A2" w:rsidRDefault="00DB61A2" w:rsidP="00DB61A2">
      <w:pPr>
        <w:spacing w:after="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color w:val="808080"/>
          <w:sz w:val="24"/>
          <w:szCs w:val="24"/>
          <w:bdr w:val="none" w:sz="0" w:space="0" w:color="auto" w:frame="1"/>
        </w:rPr>
        <w:t>Last Update: 20 March 2018</w:t>
      </w:r>
      <w:r w:rsidRPr="00DB61A2">
        <w:rPr>
          <w:rFonts w:ascii="Helvetica" w:eastAsia="Times New Roman" w:hAnsi="Helvetica" w:cs="Helvetica"/>
          <w:sz w:val="24"/>
          <w:szCs w:val="24"/>
        </w:rPr>
        <w:br/>
      </w:r>
      <w:r w:rsidRPr="00DB61A2">
        <w:rPr>
          <w:rFonts w:ascii="Helvetica" w:eastAsia="Times New Roman" w:hAnsi="Helvetica" w:cs="Helvetica"/>
          <w:color w:val="808080"/>
          <w:sz w:val="24"/>
          <w:szCs w:val="24"/>
          <w:bdr w:val="none" w:sz="0" w:space="0" w:color="auto" w:frame="1"/>
        </w:rPr>
        <w:t>Author: Louis Yong</w:t>
      </w:r>
    </w:p>
    <w:p w:rsidR="00DB61A2" w:rsidRPr="00DB61A2" w:rsidRDefault="00DB61A2" w:rsidP="00DB61A2">
      <w:pPr>
        <w:spacing w:after="30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sz w:val="24"/>
          <w:szCs w:val="24"/>
        </w:rPr>
        <w:t> </w:t>
      </w:r>
    </w:p>
    <w:p w:rsidR="00DB61A2" w:rsidRPr="00DB61A2" w:rsidRDefault="00DB61A2" w:rsidP="00DB61A2">
      <w:pPr>
        <w:shd w:val="clear" w:color="auto" w:fill="FFFFFF"/>
        <w:spacing w:before="240" w:after="24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sz w:val="24"/>
          <w:szCs w:val="24"/>
        </w:rPr>
        <w:pict>
          <v:rect id="_x0000_i1025" style="width:0;height:.75pt" o:hralign="center" o:hrstd="t" o:hr="t" fillcolor="#a0a0a0" stroked="f"/>
        </w:pict>
      </w:r>
    </w:p>
    <w:p w:rsidR="00DB61A2" w:rsidRPr="00DB61A2" w:rsidRDefault="00DB61A2" w:rsidP="00DB61A2">
      <w:pPr>
        <w:spacing w:after="390" w:line="240" w:lineRule="auto"/>
        <w:textAlignment w:val="baseline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</w:rPr>
      </w:pPr>
      <w:r w:rsidRPr="00DB61A2">
        <w:rPr>
          <w:rFonts w:ascii="Arial" w:eastAsia="Times New Roman" w:hAnsi="Arial" w:cs="Arial"/>
          <w:b/>
          <w:bCs/>
          <w:kern w:val="36"/>
          <w:sz w:val="48"/>
          <w:szCs w:val="48"/>
        </w:rPr>
        <w:t>OVERVIEW</w:t>
      </w:r>
    </w:p>
    <w:p w:rsidR="00DB61A2" w:rsidRPr="00DB61A2" w:rsidRDefault="00DB61A2" w:rsidP="00DB61A2">
      <w:pPr>
        <w:spacing w:after="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 xml:space="preserve">This white paper describes the procedure to change the device name of the HC-05 Bluetooth module (HC-05) using the AT </w:t>
      </w:r>
      <w:proofErr w:type="gramStart"/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command</w:t>
      </w:r>
      <w:proofErr w:type="gramEnd"/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 xml:space="preserve"> set. The default settings in the HC-05 is </w:t>
      </w:r>
      <w:proofErr w:type="spellStart"/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standardised</w:t>
      </w:r>
      <w:proofErr w:type="spellEnd"/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 xml:space="preserve"> as follows:</w:t>
      </w:r>
    </w:p>
    <w:p w:rsidR="00DB61A2" w:rsidRPr="00DB61A2" w:rsidRDefault="00DB61A2" w:rsidP="00DB61A2">
      <w:pPr>
        <w:spacing w:after="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Bluetooth name: </w:t>
      </w:r>
      <w:r w:rsidRPr="00DB61A2">
        <w:rPr>
          <w:rFonts w:ascii="Helvetica" w:eastAsia="Times New Roman" w:hAnsi="Helvetica" w:cs="Helvetica"/>
          <w:b/>
          <w:bCs/>
          <w:sz w:val="24"/>
          <w:szCs w:val="24"/>
          <w:bdr w:val="none" w:sz="0" w:space="0" w:color="auto" w:frame="1"/>
        </w:rPr>
        <w:t>HC-05</w:t>
      </w:r>
      <w:r w:rsidRPr="00DB61A2">
        <w:rPr>
          <w:rFonts w:ascii="Helvetica" w:eastAsia="Times New Roman" w:hAnsi="Helvetica" w:cs="Helvetica"/>
          <w:b/>
          <w:bCs/>
          <w:sz w:val="24"/>
          <w:szCs w:val="24"/>
          <w:bdr w:val="none" w:sz="0" w:space="0" w:color="auto" w:frame="1"/>
        </w:rPr>
        <w:br/>
      </w: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Security code:</w:t>
      </w:r>
      <w:r w:rsidRPr="00DB61A2">
        <w:rPr>
          <w:rFonts w:ascii="Helvetica" w:eastAsia="Times New Roman" w:hAnsi="Helvetica" w:cs="Helvetica"/>
          <w:sz w:val="24"/>
          <w:szCs w:val="24"/>
        </w:rPr>
        <w:t> </w:t>
      </w:r>
      <w:r w:rsidRPr="00DB61A2">
        <w:rPr>
          <w:rFonts w:ascii="Helvetica" w:eastAsia="Times New Roman" w:hAnsi="Helvetica" w:cs="Helvetica"/>
          <w:b/>
          <w:bCs/>
          <w:sz w:val="24"/>
          <w:szCs w:val="24"/>
          <w:bdr w:val="none" w:sz="0" w:space="0" w:color="auto" w:frame="1"/>
        </w:rPr>
        <w:t>1234</w:t>
      </w: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 or </w:t>
      </w:r>
      <w:r w:rsidRPr="00DB61A2">
        <w:rPr>
          <w:rFonts w:ascii="Helvetica" w:eastAsia="Times New Roman" w:hAnsi="Helvetica" w:cs="Helvetica"/>
          <w:b/>
          <w:bCs/>
          <w:sz w:val="24"/>
          <w:szCs w:val="24"/>
          <w:bdr w:val="none" w:sz="0" w:space="0" w:color="auto" w:frame="1"/>
        </w:rPr>
        <w:t>0000</w:t>
      </w:r>
    </w:p>
    <w:p w:rsidR="00DB61A2" w:rsidRPr="00DB61A2" w:rsidRDefault="00DB61A2" w:rsidP="00DB61A2">
      <w:pPr>
        <w:spacing w:after="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However, the conditions in a classroom environment with multiple HC-05 result in students having difficulty in identifying which HC-05 to pair to their mobile phones or computers.</w:t>
      </w:r>
    </w:p>
    <w:p w:rsidR="00DB61A2" w:rsidRPr="00DB61A2" w:rsidRDefault="00DB61A2" w:rsidP="00DB61A2">
      <w:pPr>
        <w:spacing w:after="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The solution is to change Bluetooth name of the HC-05 to a unique name using the AT command set.</w:t>
      </w:r>
    </w:p>
    <w:p w:rsidR="00DB61A2" w:rsidRPr="00DB61A2" w:rsidRDefault="00DB61A2" w:rsidP="00DB61A2">
      <w:pPr>
        <w:spacing w:after="30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sz w:val="24"/>
          <w:szCs w:val="24"/>
        </w:rPr>
        <w:t> </w:t>
      </w:r>
    </w:p>
    <w:p w:rsidR="00DB61A2" w:rsidRPr="00DB61A2" w:rsidRDefault="00DB61A2" w:rsidP="00DB61A2">
      <w:pPr>
        <w:shd w:val="clear" w:color="auto" w:fill="FFFFFF"/>
        <w:spacing w:before="240" w:after="24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sz w:val="24"/>
          <w:szCs w:val="24"/>
        </w:rPr>
        <w:pict>
          <v:rect id="_x0000_i1026" style="width:0;height:.75pt" o:hralign="center" o:hrstd="t" o:hr="t" fillcolor="#a0a0a0" stroked="f"/>
        </w:pict>
      </w:r>
    </w:p>
    <w:p w:rsidR="00DB61A2" w:rsidRPr="00DB61A2" w:rsidRDefault="00DB61A2" w:rsidP="00DB61A2">
      <w:pPr>
        <w:spacing w:after="390" w:line="240" w:lineRule="auto"/>
        <w:textAlignment w:val="baseline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</w:rPr>
      </w:pPr>
      <w:r w:rsidRPr="00DB61A2">
        <w:rPr>
          <w:rFonts w:ascii="Arial" w:eastAsia="Times New Roman" w:hAnsi="Arial" w:cs="Arial"/>
          <w:b/>
          <w:bCs/>
          <w:kern w:val="36"/>
          <w:sz w:val="48"/>
          <w:szCs w:val="48"/>
        </w:rPr>
        <w:t>PART 1: UNDERSTANDING THE ISSUE</w:t>
      </w:r>
    </w:p>
    <w:p w:rsidR="00DB61A2" w:rsidRPr="00DB61A2" w:rsidRDefault="00DB61A2" w:rsidP="00DB61A2">
      <w:pPr>
        <w:spacing w:after="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proofErr w:type="gramStart"/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 xml:space="preserve">Conducting a class with multiple </w:t>
      </w:r>
      <w:proofErr w:type="spellStart"/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Arduino</w:t>
      </w:r>
      <w:proofErr w:type="spellEnd"/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 xml:space="preserve"> and HC-05 results in confusion because students cannot determine which Bluetooth name to select to pair.</w:t>
      </w:r>
      <w:proofErr w:type="gramEnd"/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 xml:space="preserve"> All HC-05 use the same default settings:</w:t>
      </w:r>
    </w:p>
    <w:p w:rsidR="00DB61A2" w:rsidRPr="00DB61A2" w:rsidRDefault="00DB61A2" w:rsidP="00DB61A2">
      <w:pPr>
        <w:spacing w:after="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Bluetooth name: </w:t>
      </w:r>
      <w:r w:rsidRPr="00DB61A2">
        <w:rPr>
          <w:rFonts w:ascii="Helvetica" w:eastAsia="Times New Roman" w:hAnsi="Helvetica" w:cs="Helvetica"/>
          <w:b/>
          <w:bCs/>
          <w:sz w:val="24"/>
          <w:szCs w:val="24"/>
          <w:bdr w:val="none" w:sz="0" w:space="0" w:color="auto" w:frame="1"/>
        </w:rPr>
        <w:t>HC-05</w:t>
      </w:r>
      <w:r w:rsidRPr="00DB61A2">
        <w:rPr>
          <w:rFonts w:ascii="Helvetica" w:eastAsia="Times New Roman" w:hAnsi="Helvetica" w:cs="Helvetica"/>
          <w:b/>
          <w:bCs/>
          <w:sz w:val="24"/>
          <w:szCs w:val="24"/>
          <w:bdr w:val="none" w:sz="0" w:space="0" w:color="auto" w:frame="1"/>
        </w:rPr>
        <w:br/>
      </w: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Security code:</w:t>
      </w:r>
      <w:r w:rsidRPr="00DB61A2">
        <w:rPr>
          <w:rFonts w:ascii="Helvetica" w:eastAsia="Times New Roman" w:hAnsi="Helvetica" w:cs="Helvetica"/>
          <w:sz w:val="24"/>
          <w:szCs w:val="24"/>
        </w:rPr>
        <w:t> </w:t>
      </w:r>
      <w:r w:rsidRPr="00DB61A2">
        <w:rPr>
          <w:rFonts w:ascii="Helvetica" w:eastAsia="Times New Roman" w:hAnsi="Helvetica" w:cs="Helvetica"/>
          <w:b/>
          <w:bCs/>
          <w:sz w:val="24"/>
          <w:szCs w:val="24"/>
          <w:bdr w:val="none" w:sz="0" w:space="0" w:color="auto" w:frame="1"/>
        </w:rPr>
        <w:t>1234</w:t>
      </w: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 or </w:t>
      </w:r>
      <w:r w:rsidRPr="00DB61A2">
        <w:rPr>
          <w:rFonts w:ascii="Helvetica" w:eastAsia="Times New Roman" w:hAnsi="Helvetica" w:cs="Helvetica"/>
          <w:b/>
          <w:bCs/>
          <w:sz w:val="24"/>
          <w:szCs w:val="24"/>
          <w:bdr w:val="none" w:sz="0" w:space="0" w:color="auto" w:frame="1"/>
        </w:rPr>
        <w:t>0000</w:t>
      </w:r>
    </w:p>
    <w:p w:rsidR="00DB61A2" w:rsidRPr="00DB61A2" w:rsidRDefault="00DB61A2" w:rsidP="00DB61A2">
      <w:pPr>
        <w:spacing w:after="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 xml:space="preserve">One workaround is to have everyone power off their </w:t>
      </w:r>
      <w:proofErr w:type="gramStart"/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HC-05,</w:t>
      </w:r>
      <w:proofErr w:type="gramEnd"/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 xml:space="preserve"> and then one student at a time power on her HC-05 and pair it to her mobile phone or PC. Once paired, she powers off her HC-05 and then it’s the next student’s turn. This is time consuming and a distraction to the learning process.</w:t>
      </w:r>
    </w:p>
    <w:p w:rsidR="00DB61A2" w:rsidRPr="00DB61A2" w:rsidRDefault="00DB61A2" w:rsidP="00DB61A2">
      <w:pPr>
        <w:spacing w:after="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Fortunately, we can change the default settings of the HC-05 using the AT command set.</w:t>
      </w:r>
    </w:p>
    <w:p w:rsidR="00DB61A2" w:rsidRPr="00DB61A2" w:rsidRDefault="00DB61A2" w:rsidP="00DB61A2">
      <w:pPr>
        <w:spacing w:after="30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sz w:val="24"/>
          <w:szCs w:val="24"/>
        </w:rPr>
        <w:t> </w:t>
      </w:r>
    </w:p>
    <w:p w:rsidR="00DB61A2" w:rsidRPr="00DB61A2" w:rsidRDefault="00DB61A2" w:rsidP="00DB61A2">
      <w:pPr>
        <w:shd w:val="clear" w:color="auto" w:fill="FFFFFF"/>
        <w:spacing w:before="240" w:after="24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sz w:val="24"/>
          <w:szCs w:val="24"/>
        </w:rPr>
        <w:pict>
          <v:rect id="_x0000_i1027" style="width:0;height:.75pt" o:hralign="center" o:hrstd="t" o:hr="t" fillcolor="#a0a0a0" stroked="f"/>
        </w:pict>
      </w:r>
    </w:p>
    <w:p w:rsidR="00DB61A2" w:rsidRPr="00DB61A2" w:rsidRDefault="00DB61A2" w:rsidP="00DB61A2">
      <w:pPr>
        <w:spacing w:after="390" w:line="240" w:lineRule="auto"/>
        <w:textAlignment w:val="baseline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</w:rPr>
      </w:pPr>
      <w:r w:rsidRPr="00DB61A2">
        <w:rPr>
          <w:rFonts w:ascii="Arial" w:eastAsia="Times New Roman" w:hAnsi="Arial" w:cs="Arial"/>
          <w:b/>
          <w:bCs/>
          <w:kern w:val="36"/>
          <w:sz w:val="48"/>
          <w:szCs w:val="48"/>
        </w:rPr>
        <w:lastRenderedPageBreak/>
        <w:t>PART 2: CONNECTING THE CIRCUIT</w:t>
      </w:r>
    </w:p>
    <w:p w:rsidR="00DB61A2" w:rsidRPr="00DB61A2" w:rsidRDefault="00DB61A2" w:rsidP="00DB61A2">
      <w:pPr>
        <w:numPr>
          <w:ilvl w:val="0"/>
          <w:numId w:val="1"/>
        </w:numPr>
        <w:spacing w:after="90" w:line="240" w:lineRule="auto"/>
        <w:ind w:left="525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sz w:val="24"/>
          <w:szCs w:val="24"/>
        </w:rPr>
        <w:t>You will need the following components:</w:t>
      </w:r>
      <w:r w:rsidRPr="00DB61A2">
        <w:rPr>
          <w:rFonts w:ascii="Helvetica" w:eastAsia="Times New Roman" w:hAnsi="Helvetica" w:cs="Helvetica"/>
          <w:sz w:val="24"/>
          <w:szCs w:val="24"/>
        </w:rPr>
        <w:br/>
        <w:t>•  </w:t>
      </w:r>
      <w:proofErr w:type="spellStart"/>
      <w:r w:rsidRPr="00DB61A2">
        <w:rPr>
          <w:rFonts w:ascii="Helvetica" w:eastAsia="Times New Roman" w:hAnsi="Helvetica" w:cs="Helvetica"/>
          <w:sz w:val="24"/>
          <w:szCs w:val="24"/>
        </w:rPr>
        <w:t>Arduino</w:t>
      </w:r>
      <w:proofErr w:type="spellEnd"/>
      <w:r w:rsidRPr="00DB61A2">
        <w:rPr>
          <w:rFonts w:ascii="Helvetica" w:eastAsia="Times New Roman" w:hAnsi="Helvetica" w:cs="Helvetica"/>
          <w:sz w:val="24"/>
          <w:szCs w:val="24"/>
        </w:rPr>
        <w:t xml:space="preserve"> UNO (with </w:t>
      </w:r>
      <w:proofErr w:type="spellStart"/>
      <w:r w:rsidRPr="00DB61A2">
        <w:rPr>
          <w:rFonts w:ascii="Helvetica" w:eastAsia="Times New Roman" w:hAnsi="Helvetica" w:cs="Helvetica"/>
          <w:sz w:val="24"/>
          <w:szCs w:val="24"/>
        </w:rPr>
        <w:t>Arduino</w:t>
      </w:r>
      <w:proofErr w:type="spellEnd"/>
      <w:r w:rsidRPr="00DB61A2">
        <w:rPr>
          <w:rFonts w:ascii="Helvetica" w:eastAsia="Times New Roman" w:hAnsi="Helvetica" w:cs="Helvetica"/>
          <w:sz w:val="24"/>
          <w:szCs w:val="24"/>
        </w:rPr>
        <w:t xml:space="preserve"> IDE installed on a PC)</w:t>
      </w:r>
      <w:r w:rsidRPr="00DB61A2">
        <w:rPr>
          <w:rFonts w:ascii="Helvetica" w:eastAsia="Times New Roman" w:hAnsi="Helvetica" w:cs="Helvetica"/>
          <w:sz w:val="24"/>
          <w:szCs w:val="24"/>
        </w:rPr>
        <w:br/>
        <w:t>•  HC-05</w:t>
      </w:r>
      <w:r w:rsidRPr="00DB61A2">
        <w:rPr>
          <w:rFonts w:ascii="Helvetica" w:eastAsia="Times New Roman" w:hAnsi="Helvetica" w:cs="Helvetica"/>
          <w:sz w:val="24"/>
          <w:szCs w:val="24"/>
        </w:rPr>
        <w:br/>
        <w:t>•  Breadboard</w:t>
      </w:r>
      <w:r w:rsidRPr="00DB61A2">
        <w:rPr>
          <w:rFonts w:ascii="Helvetica" w:eastAsia="Times New Roman" w:hAnsi="Helvetica" w:cs="Helvetica"/>
          <w:sz w:val="24"/>
          <w:szCs w:val="24"/>
        </w:rPr>
        <w:br/>
        <w:t>•  Jumper wires</w:t>
      </w:r>
    </w:p>
    <w:p w:rsidR="00DB61A2" w:rsidRPr="00DB61A2" w:rsidRDefault="00DB61A2" w:rsidP="00DB61A2">
      <w:pPr>
        <w:numPr>
          <w:ilvl w:val="0"/>
          <w:numId w:val="1"/>
        </w:numPr>
        <w:spacing w:after="0" w:line="240" w:lineRule="auto"/>
        <w:ind w:left="525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Assemble the following circuit.</w:t>
      </w:r>
    </w:p>
    <w:p w:rsidR="00DB61A2" w:rsidRPr="00DB61A2" w:rsidRDefault="00DB61A2" w:rsidP="00DB61A2">
      <w:pPr>
        <w:spacing w:after="30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r>
        <w:rPr>
          <w:rFonts w:ascii="Helvetica" w:eastAsia="Times New Roman" w:hAnsi="Helvetica" w:cs="Helvetica"/>
          <w:noProof/>
          <w:sz w:val="24"/>
          <w:szCs w:val="24"/>
        </w:rPr>
        <w:drawing>
          <wp:inline distT="0" distB="0" distL="0" distR="0">
            <wp:extent cx="5715000" cy="3438525"/>
            <wp:effectExtent l="0" t="0" r="0" b="9525"/>
            <wp:docPr id="4" name="Picture 4" descr="https://forum.chumbaka.asia/wp-content/uploads/2018/03/Windows-8-2018-03-23-15-47-57-1024x6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forum.chumbaka.asia/wp-content/uploads/2018/03/Windows-8-2018-03-23-15-47-57-1024x61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1A2" w:rsidRPr="00DB61A2" w:rsidRDefault="00DB61A2" w:rsidP="00DB61A2">
      <w:pPr>
        <w:spacing w:after="30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sz w:val="24"/>
          <w:szCs w:val="24"/>
        </w:rPr>
        <w:t> </w:t>
      </w:r>
    </w:p>
    <w:p w:rsidR="00DB61A2" w:rsidRPr="00DB61A2" w:rsidRDefault="00DB61A2" w:rsidP="00DB61A2">
      <w:pPr>
        <w:spacing w:after="30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sz w:val="24"/>
          <w:szCs w:val="24"/>
        </w:rPr>
        <w:t> </w:t>
      </w:r>
    </w:p>
    <w:p w:rsidR="00DB61A2" w:rsidRPr="00DB61A2" w:rsidRDefault="00DB61A2" w:rsidP="00DB61A2">
      <w:pPr>
        <w:spacing w:after="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b/>
          <w:bCs/>
          <w:sz w:val="24"/>
          <w:szCs w:val="24"/>
          <w:bdr w:val="none" w:sz="0" w:space="0" w:color="auto" w:frame="1"/>
        </w:rPr>
        <w:br/>
      </w: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Follow the labels on the HC-05. If the KEY pin is not available, see </w:t>
      </w:r>
      <w:r w:rsidRPr="00DB61A2">
        <w:rPr>
          <w:rFonts w:ascii="Helvetica" w:eastAsia="Times New Roman" w:hAnsi="Helvetica" w:cs="Helvetica"/>
          <w:i/>
          <w:iCs/>
          <w:sz w:val="24"/>
          <w:szCs w:val="24"/>
          <w:bdr w:val="none" w:sz="0" w:space="0" w:color="auto" w:frame="1"/>
        </w:rPr>
        <w:t>If Key Pin Is Not Present </w:t>
      </w: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below</w:t>
      </w:r>
      <w:r w:rsidRPr="00DB61A2">
        <w:rPr>
          <w:rFonts w:ascii="Helvetica" w:eastAsia="Times New Roman" w:hAnsi="Helvetica" w:cs="Helvetica"/>
          <w:i/>
          <w:iCs/>
          <w:sz w:val="24"/>
          <w:szCs w:val="24"/>
          <w:bdr w:val="none" w:sz="0" w:space="0" w:color="auto" w:frame="1"/>
        </w:rPr>
        <w:t>.</w:t>
      </w:r>
    </w:p>
    <w:p w:rsidR="00DB61A2" w:rsidRPr="00DB61A2" w:rsidRDefault="00DB61A2" w:rsidP="00DB61A2">
      <w:pPr>
        <w:spacing w:after="30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sz w:val="24"/>
          <w:szCs w:val="24"/>
        </w:rPr>
        <w:t> </w:t>
      </w:r>
    </w:p>
    <w:p w:rsidR="00DB61A2" w:rsidRPr="00DB61A2" w:rsidRDefault="00DB61A2" w:rsidP="00DB61A2">
      <w:pPr>
        <w:spacing w:after="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b/>
          <w:bCs/>
          <w:color w:val="FF0000"/>
          <w:sz w:val="24"/>
          <w:szCs w:val="24"/>
          <w:bdr w:val="none" w:sz="0" w:space="0" w:color="auto" w:frame="1"/>
        </w:rPr>
        <w:t>WARNING</w:t>
      </w:r>
      <w:proofErr w:type="gramStart"/>
      <w:r w:rsidRPr="00DB61A2">
        <w:rPr>
          <w:rFonts w:ascii="Helvetica" w:eastAsia="Times New Roman" w:hAnsi="Helvetica" w:cs="Helvetica"/>
          <w:b/>
          <w:bCs/>
          <w:color w:val="FF0000"/>
          <w:sz w:val="24"/>
          <w:szCs w:val="24"/>
          <w:bdr w:val="none" w:sz="0" w:space="0" w:color="auto" w:frame="1"/>
        </w:rPr>
        <w:t>:</w:t>
      </w:r>
      <w:proofErr w:type="gramEnd"/>
      <w:r w:rsidRPr="00DB61A2">
        <w:rPr>
          <w:rFonts w:ascii="Helvetica" w:eastAsia="Times New Roman" w:hAnsi="Helvetica" w:cs="Helvetica"/>
          <w:sz w:val="24"/>
          <w:szCs w:val="24"/>
        </w:rPr>
        <w:br/>
      </w: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 xml:space="preserve">The HC-05 is a 3.3V system. This circuit doesn’t use voltage dividers to drop 5V to 3.3V for this short procedure. It is not advisable to leave the HC-05 connected to the 5V </w:t>
      </w:r>
      <w:proofErr w:type="spellStart"/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Arduino</w:t>
      </w:r>
      <w:proofErr w:type="spellEnd"/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 xml:space="preserve"> pins for a long time.</w:t>
      </w: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br/>
      </w:r>
    </w:p>
    <w:p w:rsidR="00DB61A2" w:rsidRPr="00DB61A2" w:rsidRDefault="00DB61A2" w:rsidP="00DB61A2">
      <w:pPr>
        <w:spacing w:after="390" w:line="240" w:lineRule="auto"/>
        <w:textAlignment w:val="baseline"/>
        <w:outlineLvl w:val="1"/>
        <w:rPr>
          <w:rFonts w:ascii="Arial" w:eastAsia="Times New Roman" w:hAnsi="Arial" w:cs="Arial"/>
          <w:b/>
          <w:bCs/>
          <w:sz w:val="36"/>
          <w:szCs w:val="36"/>
        </w:rPr>
      </w:pPr>
      <w:r w:rsidRPr="00DB61A2">
        <w:rPr>
          <w:rFonts w:ascii="Arial" w:eastAsia="Times New Roman" w:hAnsi="Arial" w:cs="Arial"/>
          <w:b/>
          <w:bCs/>
          <w:sz w:val="36"/>
          <w:szCs w:val="36"/>
        </w:rPr>
        <w:t>If Key Pin Is Not Present</w:t>
      </w:r>
    </w:p>
    <w:p w:rsidR="00DB61A2" w:rsidRPr="00DB61A2" w:rsidRDefault="00DB61A2" w:rsidP="00DB61A2">
      <w:pPr>
        <w:spacing w:after="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lastRenderedPageBreak/>
        <w:t xml:space="preserve">Some HC-05 </w:t>
      </w:r>
      <w:proofErr w:type="gramStart"/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do</w:t>
      </w:r>
      <w:proofErr w:type="gramEnd"/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 xml:space="preserve"> not have the KEY pin on the breakout board. Instead they have an EN or WAKE pin. In this case, connect a jumper cable to the KEY pin (inside the plastic sleeve) on the IC.</w:t>
      </w:r>
    </w:p>
    <w:p w:rsidR="00DB61A2" w:rsidRPr="00DB61A2" w:rsidRDefault="00DB61A2" w:rsidP="00DB61A2">
      <w:pPr>
        <w:spacing w:after="30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r>
        <w:rPr>
          <w:rFonts w:ascii="Helvetica" w:eastAsia="Times New Roman" w:hAnsi="Helvetica" w:cs="Helvetica"/>
          <w:noProof/>
          <w:sz w:val="24"/>
          <w:szCs w:val="24"/>
        </w:rPr>
        <w:drawing>
          <wp:inline distT="0" distB="0" distL="0" distR="0">
            <wp:extent cx="5000625" cy="5200650"/>
            <wp:effectExtent l="0" t="0" r="9525" b="0"/>
            <wp:docPr id="3" name="Picture 3" descr="https://forum.chumbaka.asia/wp-content/uploads/2018/03/White-Paper-Renaming-the-HC-05-via-AT-Commands-%E2%80%94-Docs-2018-03-23-15-54-10_shrink-984x1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orum.chumbaka.asia/wp-content/uploads/2018/03/White-Paper-Renaming-the-HC-05-via-AT-Commands-%E2%80%94-Docs-2018-03-23-15-54-10_shrink-984x102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1A2" w:rsidRPr="00DB61A2" w:rsidRDefault="00DB61A2" w:rsidP="00DB61A2">
      <w:pPr>
        <w:spacing w:after="30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sz w:val="24"/>
          <w:szCs w:val="24"/>
        </w:rPr>
        <w:t> </w:t>
      </w:r>
    </w:p>
    <w:p w:rsidR="00DB61A2" w:rsidRPr="00DB61A2" w:rsidRDefault="00DB61A2" w:rsidP="00DB61A2">
      <w:pPr>
        <w:shd w:val="clear" w:color="auto" w:fill="FFFFFF"/>
        <w:spacing w:before="240" w:after="24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sz w:val="24"/>
          <w:szCs w:val="24"/>
        </w:rPr>
        <w:pict>
          <v:rect id="_x0000_i1028" style="width:0;height:.75pt" o:hralign="center" o:hrstd="t" o:hr="t" fillcolor="#a0a0a0" stroked="f"/>
        </w:pict>
      </w:r>
    </w:p>
    <w:p w:rsidR="00DB61A2" w:rsidRPr="00DB61A2" w:rsidRDefault="00DB61A2" w:rsidP="00DB61A2">
      <w:pPr>
        <w:spacing w:after="390" w:line="240" w:lineRule="auto"/>
        <w:textAlignment w:val="baseline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</w:rPr>
      </w:pPr>
      <w:r w:rsidRPr="00DB61A2">
        <w:rPr>
          <w:rFonts w:ascii="Arial" w:eastAsia="Times New Roman" w:hAnsi="Arial" w:cs="Arial"/>
          <w:b/>
          <w:bCs/>
          <w:kern w:val="36"/>
          <w:sz w:val="48"/>
          <w:szCs w:val="48"/>
        </w:rPr>
        <w:t>PART 3: PROGRAMMING THE ARDUINO</w:t>
      </w:r>
    </w:p>
    <w:p w:rsidR="00DB61A2" w:rsidRPr="00DB61A2" w:rsidRDefault="00DB61A2" w:rsidP="00DB61A2">
      <w:pPr>
        <w:spacing w:after="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 xml:space="preserve">Upload the following program into the </w:t>
      </w:r>
      <w:proofErr w:type="spellStart"/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Arduino</w:t>
      </w:r>
      <w:proofErr w:type="spellEnd"/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.</w:t>
      </w:r>
    </w:p>
    <w:p w:rsidR="00DB61A2" w:rsidRPr="00DB61A2" w:rsidRDefault="00DB61A2" w:rsidP="00DB61A2">
      <w:pPr>
        <w:spacing w:after="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b/>
          <w:bCs/>
          <w:sz w:val="24"/>
          <w:szCs w:val="24"/>
          <w:bdr w:val="none" w:sz="0" w:space="0" w:color="auto" w:frame="1"/>
        </w:rPr>
        <w:br/>
      </w: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 xml:space="preserve">For more information on how to upload a program to the </w:t>
      </w:r>
      <w:proofErr w:type="spellStart"/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Arduino</w:t>
      </w:r>
      <w:proofErr w:type="spellEnd"/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, visit </w:t>
      </w:r>
      <w:hyperlink r:id="rId8" w:history="1">
        <w:r w:rsidRPr="00DB61A2">
          <w:rPr>
            <w:rFonts w:ascii="Helvetica" w:eastAsia="Times New Roman" w:hAnsi="Helvetica" w:cs="Helvetica"/>
            <w:color w:val="FF0000"/>
            <w:sz w:val="24"/>
            <w:szCs w:val="24"/>
            <w:bdr w:val="none" w:sz="0" w:space="0" w:color="auto" w:frame="1"/>
          </w:rPr>
          <w:t>https://www.arduino.cc/en/Guide/ArduinoUno</w:t>
        </w:r>
      </w:hyperlink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23232"/>
          <w:sz w:val="20"/>
          <w:szCs w:val="20"/>
        </w:rPr>
      </w:pPr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lastRenderedPageBreak/>
        <w:t>/*</w:t>
      </w: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23232"/>
          <w:sz w:val="20"/>
          <w:szCs w:val="20"/>
        </w:rPr>
      </w:pPr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AUTHOR: </w:t>
      </w:r>
      <w:proofErr w:type="spellStart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Hazim</w:t>
      </w:r>
      <w:proofErr w:type="spell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Bitar</w:t>
      </w:r>
      <w:proofErr w:type="spell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 (</w:t>
      </w:r>
      <w:proofErr w:type="spellStart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techbitar</w:t>
      </w:r>
      <w:proofErr w:type="spell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)</w:t>
      </w: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23232"/>
          <w:sz w:val="20"/>
          <w:szCs w:val="20"/>
        </w:rPr>
      </w:pPr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DATE: Aug 29, 2013</w:t>
      </w: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23232"/>
          <w:sz w:val="20"/>
          <w:szCs w:val="20"/>
        </w:rPr>
      </w:pPr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LICENSE: Public domain (use at your own risk)</w:t>
      </w: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23232"/>
          <w:sz w:val="20"/>
          <w:szCs w:val="20"/>
        </w:rPr>
      </w:pPr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CONTACT: </w:t>
      </w:r>
      <w:proofErr w:type="spellStart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techbitar</w:t>
      </w:r>
      <w:proofErr w:type="spell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 at </w:t>
      </w:r>
      <w:proofErr w:type="spellStart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gmail</w:t>
      </w:r>
      <w:proofErr w:type="spell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 dot com (techbitar.com)</w:t>
      </w: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23232"/>
          <w:sz w:val="20"/>
          <w:szCs w:val="20"/>
        </w:rPr>
      </w:pPr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*/</w:t>
      </w: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23232"/>
          <w:sz w:val="20"/>
          <w:szCs w:val="20"/>
        </w:rPr>
      </w:pP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</w:pPr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#include &lt;</w:t>
      </w:r>
      <w:proofErr w:type="spellStart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SoftwareSerial.h</w:t>
      </w:r>
      <w:proofErr w:type="spell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&gt;</w:t>
      </w: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23232"/>
          <w:sz w:val="20"/>
          <w:szCs w:val="20"/>
        </w:rPr>
      </w:pP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23232"/>
          <w:sz w:val="20"/>
          <w:szCs w:val="20"/>
        </w:rPr>
      </w:pPr>
      <w:proofErr w:type="spellStart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SoftwareSerial</w:t>
      </w:r>
      <w:proofErr w:type="spell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BTSerial</w:t>
      </w:r>
      <w:proofErr w:type="spell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(</w:t>
      </w:r>
      <w:proofErr w:type="gram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10, 11);   // RX | TX</w:t>
      </w: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23232"/>
          <w:sz w:val="20"/>
          <w:szCs w:val="20"/>
        </w:rPr>
      </w:pP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23232"/>
          <w:sz w:val="20"/>
          <w:szCs w:val="20"/>
        </w:rPr>
      </w:pPr>
      <w:proofErr w:type="gramStart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void</w:t>
      </w:r>
      <w:proofErr w:type="gram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 setup() </w:t>
      </w: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23232"/>
          <w:sz w:val="20"/>
          <w:szCs w:val="20"/>
        </w:rPr>
      </w:pPr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{</w:t>
      </w: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</w:pPr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  </w:t>
      </w:r>
      <w:proofErr w:type="spellStart"/>
      <w:proofErr w:type="gramStart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pinMode</w:t>
      </w:r>
      <w:proofErr w:type="spell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(</w:t>
      </w:r>
      <w:proofErr w:type="gram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9, OUTPUT);    // this pin will pull the HC-05 </w:t>
      </w: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23232"/>
          <w:sz w:val="20"/>
          <w:szCs w:val="20"/>
        </w:rPr>
      </w:pPr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                            </w:t>
      </w:r>
      <w:proofErr w:type="gramStart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pin</w:t>
      </w:r>
      <w:proofErr w:type="gram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 34 (KEY pin) HIGH to switch                            module to AT mode</w:t>
      </w: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23232"/>
          <w:sz w:val="20"/>
          <w:szCs w:val="20"/>
        </w:rPr>
      </w:pP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23232"/>
          <w:sz w:val="20"/>
          <w:szCs w:val="20"/>
        </w:rPr>
      </w:pPr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  </w:t>
      </w:r>
      <w:proofErr w:type="spellStart"/>
      <w:proofErr w:type="gramStart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digitalWrite</w:t>
      </w:r>
      <w:proofErr w:type="spell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(</w:t>
      </w:r>
      <w:proofErr w:type="gram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9, HIGH); </w:t>
      </w: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23232"/>
          <w:sz w:val="20"/>
          <w:szCs w:val="20"/>
        </w:rPr>
      </w:pPr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  </w:t>
      </w:r>
      <w:proofErr w:type="spellStart"/>
      <w:proofErr w:type="gramStart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Serial.begin</w:t>
      </w:r>
      <w:proofErr w:type="spell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(</w:t>
      </w:r>
      <w:proofErr w:type="gram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9600);</w:t>
      </w: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23232"/>
          <w:sz w:val="20"/>
          <w:szCs w:val="20"/>
        </w:rPr>
      </w:pPr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  </w:t>
      </w:r>
      <w:proofErr w:type="spellStart"/>
      <w:proofErr w:type="gramStart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Serial.println</w:t>
      </w:r>
      <w:proofErr w:type="spell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(</w:t>
      </w:r>
      <w:proofErr w:type="gram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"Enter AT commands:");</w:t>
      </w: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</w:pPr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  </w:t>
      </w:r>
      <w:proofErr w:type="spellStart"/>
      <w:proofErr w:type="gramStart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BTSerial.begin</w:t>
      </w:r>
      <w:proofErr w:type="spell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(</w:t>
      </w:r>
      <w:proofErr w:type="gram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38400);</w:t>
      </w:r>
      <w:r w:rsidRPr="00DB61A2">
        <w:rPr>
          <w:rFonts w:ascii="Courier New" w:eastAsia="Times New Roman" w:hAnsi="Courier New" w:cs="Courier New"/>
          <w:b/>
          <w:bCs/>
          <w:color w:val="323232"/>
          <w:sz w:val="20"/>
          <w:szCs w:val="20"/>
        </w:rPr>
        <w:t xml:space="preserve">  </w:t>
      </w:r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// HC-05 default speed in AT </w:t>
      </w: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23232"/>
          <w:sz w:val="20"/>
          <w:szCs w:val="20"/>
        </w:rPr>
      </w:pPr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                          // command mode</w:t>
      </w: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23232"/>
          <w:sz w:val="20"/>
          <w:szCs w:val="20"/>
        </w:rPr>
      </w:pPr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}</w:t>
      </w: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23232"/>
          <w:sz w:val="20"/>
          <w:szCs w:val="20"/>
        </w:rPr>
      </w:pP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23232"/>
          <w:sz w:val="20"/>
          <w:szCs w:val="20"/>
        </w:rPr>
      </w:pPr>
      <w:proofErr w:type="gramStart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void</w:t>
      </w:r>
      <w:proofErr w:type="gram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 loop()</w:t>
      </w: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23232"/>
          <w:sz w:val="20"/>
          <w:szCs w:val="20"/>
        </w:rPr>
      </w:pPr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{</w:t>
      </w: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</w:pPr>
      <w:r w:rsidRPr="00DB61A2">
        <w:rPr>
          <w:rFonts w:ascii="Courier New" w:eastAsia="Times New Roman" w:hAnsi="Courier New" w:cs="Courier New"/>
          <w:b/>
          <w:bCs/>
          <w:color w:val="323232"/>
          <w:sz w:val="20"/>
          <w:szCs w:val="20"/>
        </w:rPr>
        <w:t xml:space="preserve">  </w:t>
      </w:r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// Keep reading from HC-05 and send to </w:t>
      </w:r>
      <w:proofErr w:type="spellStart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Arduino</w:t>
      </w:r>
      <w:proofErr w:type="spell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 </w:t>
      </w: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23232"/>
          <w:sz w:val="20"/>
          <w:szCs w:val="20"/>
        </w:rPr>
      </w:pPr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  // Serial Monitor</w:t>
      </w: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23232"/>
          <w:sz w:val="20"/>
          <w:szCs w:val="20"/>
        </w:rPr>
      </w:pPr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  </w:t>
      </w:r>
      <w:proofErr w:type="gramStart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if</w:t>
      </w:r>
      <w:proofErr w:type="gram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 (</w:t>
      </w:r>
      <w:proofErr w:type="spellStart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BTSerial.available</w:t>
      </w:r>
      <w:proofErr w:type="spell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())</w:t>
      </w: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23232"/>
          <w:sz w:val="20"/>
          <w:szCs w:val="20"/>
        </w:rPr>
      </w:pPr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    </w:t>
      </w:r>
      <w:proofErr w:type="spellStart"/>
      <w:proofErr w:type="gramStart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Serial.write</w:t>
      </w:r>
      <w:proofErr w:type="spell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BTSerial.read</w:t>
      </w:r>
      <w:proofErr w:type="spell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());</w:t>
      </w: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23232"/>
          <w:sz w:val="20"/>
          <w:szCs w:val="20"/>
        </w:rPr>
      </w:pP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</w:pPr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  // Keep reading from </w:t>
      </w:r>
      <w:proofErr w:type="spellStart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Arduino</w:t>
      </w:r>
      <w:proofErr w:type="spell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 Serial Monitor </w:t>
      </w: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23232"/>
          <w:sz w:val="20"/>
          <w:szCs w:val="20"/>
        </w:rPr>
      </w:pPr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  /</w:t>
      </w:r>
      <w:proofErr w:type="gramStart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/  and</w:t>
      </w:r>
      <w:proofErr w:type="gram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 send to HC-05</w:t>
      </w: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23232"/>
          <w:sz w:val="20"/>
          <w:szCs w:val="20"/>
        </w:rPr>
      </w:pPr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  </w:t>
      </w:r>
      <w:proofErr w:type="gramStart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if</w:t>
      </w:r>
      <w:proofErr w:type="gram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 (</w:t>
      </w:r>
      <w:proofErr w:type="spellStart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Serial.available</w:t>
      </w:r>
      <w:proofErr w:type="spell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())</w:t>
      </w: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23232"/>
          <w:sz w:val="20"/>
          <w:szCs w:val="20"/>
        </w:rPr>
      </w:pPr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 xml:space="preserve">    </w:t>
      </w:r>
      <w:proofErr w:type="spellStart"/>
      <w:proofErr w:type="gramStart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BTSerial.write</w:t>
      </w:r>
      <w:proofErr w:type="spell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Serial.read</w:t>
      </w:r>
      <w:proofErr w:type="spellEnd"/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());</w:t>
      </w:r>
    </w:p>
    <w:p w:rsidR="00DB61A2" w:rsidRPr="00DB61A2" w:rsidRDefault="00DB61A2" w:rsidP="00DB61A2">
      <w:pPr>
        <w:pBdr>
          <w:top w:val="single" w:sz="6" w:space="15" w:color="DDDDDD"/>
          <w:left w:val="single" w:sz="6" w:space="15" w:color="DDDDDD"/>
          <w:bottom w:val="single" w:sz="6" w:space="0" w:color="DDDDDD"/>
          <w:right w:val="single" w:sz="6" w:space="15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23232"/>
          <w:sz w:val="20"/>
          <w:szCs w:val="20"/>
        </w:rPr>
      </w:pPr>
      <w:r w:rsidRPr="00DB61A2">
        <w:rPr>
          <w:rFonts w:ascii="Courier New" w:eastAsia="Times New Roman" w:hAnsi="Courier New" w:cs="Courier New"/>
          <w:color w:val="323232"/>
          <w:sz w:val="20"/>
          <w:szCs w:val="20"/>
          <w:bdr w:val="none" w:sz="0" w:space="0" w:color="auto" w:frame="1"/>
        </w:rPr>
        <w:t>}</w:t>
      </w:r>
    </w:p>
    <w:p w:rsidR="00DB61A2" w:rsidRPr="00DB61A2" w:rsidRDefault="00DB61A2" w:rsidP="00DB61A2">
      <w:pPr>
        <w:spacing w:after="30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sz w:val="24"/>
          <w:szCs w:val="24"/>
        </w:rPr>
        <w:t> </w:t>
      </w:r>
    </w:p>
    <w:p w:rsidR="00DB61A2" w:rsidRPr="00DB61A2" w:rsidRDefault="00DB61A2" w:rsidP="00DB61A2">
      <w:pPr>
        <w:shd w:val="clear" w:color="auto" w:fill="FFFFFF"/>
        <w:spacing w:before="240" w:after="24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sz w:val="24"/>
          <w:szCs w:val="24"/>
        </w:rPr>
        <w:pict>
          <v:rect id="_x0000_i1029" style="width:0;height:.75pt" o:hralign="center" o:hrstd="t" o:hr="t" fillcolor="#a0a0a0" stroked="f"/>
        </w:pict>
      </w:r>
    </w:p>
    <w:p w:rsidR="00DB61A2" w:rsidRPr="00DB61A2" w:rsidRDefault="00DB61A2" w:rsidP="00DB61A2">
      <w:pPr>
        <w:spacing w:after="390" w:line="240" w:lineRule="auto"/>
        <w:textAlignment w:val="baseline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</w:rPr>
      </w:pPr>
      <w:r w:rsidRPr="00DB61A2">
        <w:rPr>
          <w:rFonts w:ascii="Arial" w:eastAsia="Times New Roman" w:hAnsi="Arial" w:cs="Arial"/>
          <w:b/>
          <w:bCs/>
          <w:kern w:val="36"/>
          <w:sz w:val="48"/>
          <w:szCs w:val="48"/>
        </w:rPr>
        <w:t>PART 4: RENAMING THE HC-05</w:t>
      </w:r>
    </w:p>
    <w:p w:rsidR="00DB61A2" w:rsidRPr="00DB61A2" w:rsidRDefault="00DB61A2" w:rsidP="00DB61A2">
      <w:pPr>
        <w:spacing w:after="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Perform the following procedure to rename the HC-05:</w:t>
      </w:r>
    </w:p>
    <w:p w:rsidR="00DB61A2" w:rsidRPr="00DB61A2" w:rsidRDefault="00DB61A2" w:rsidP="00DB61A2">
      <w:pPr>
        <w:numPr>
          <w:ilvl w:val="0"/>
          <w:numId w:val="2"/>
        </w:numPr>
        <w:spacing w:after="0" w:line="240" w:lineRule="auto"/>
        <w:ind w:left="525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Disconnect the 5V power connection to the HC-05.</w:t>
      </w:r>
    </w:p>
    <w:p w:rsidR="00DB61A2" w:rsidRPr="00DB61A2" w:rsidRDefault="00DB61A2" w:rsidP="00DB61A2">
      <w:pPr>
        <w:numPr>
          <w:ilvl w:val="0"/>
          <w:numId w:val="2"/>
        </w:numPr>
        <w:spacing w:after="0" w:line="240" w:lineRule="auto"/>
        <w:ind w:left="525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 xml:space="preserve">Connect the </w:t>
      </w:r>
      <w:proofErr w:type="spellStart"/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Arduino</w:t>
      </w:r>
      <w:proofErr w:type="spellEnd"/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 xml:space="preserve"> to the PC with a USB cable.</w:t>
      </w:r>
    </w:p>
    <w:p w:rsidR="00DB61A2" w:rsidRPr="00DB61A2" w:rsidRDefault="00DB61A2" w:rsidP="00DB61A2">
      <w:pPr>
        <w:numPr>
          <w:ilvl w:val="0"/>
          <w:numId w:val="2"/>
        </w:numPr>
        <w:spacing w:after="0" w:line="240" w:lineRule="auto"/>
        <w:ind w:left="525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Reconnect the 5V power connection to the HC-05.</w:t>
      </w: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br/>
      </w: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br/>
        <w:t>The LED on the HC-05 should blink at 2-second intervals. This shows that the HC-05 is in AT mode.</w:t>
      </w: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br/>
      </w: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br/>
      </w: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lastRenderedPageBreak/>
        <w:t>If the LED blinks rapidly, try the following</w:t>
      </w:r>
      <w:proofErr w:type="gramStart"/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:</w:t>
      </w:r>
      <w:proofErr w:type="gramEnd"/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br/>
        <w:t>a.  Disconnect and reconnect the 5V power connection to the HC-05.</w:t>
      </w: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br/>
      </w:r>
      <w:proofErr w:type="gramStart"/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b.  Check</w:t>
      </w:r>
      <w:proofErr w:type="gramEnd"/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 xml:space="preserve"> the connection to the KEY pin, and toggle the power connection.</w:t>
      </w: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br/>
      </w: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br/>
      </w:r>
    </w:p>
    <w:p w:rsidR="00DB61A2" w:rsidRPr="00DB61A2" w:rsidRDefault="00DB61A2" w:rsidP="00DB61A2">
      <w:pPr>
        <w:numPr>
          <w:ilvl w:val="0"/>
          <w:numId w:val="2"/>
        </w:numPr>
        <w:spacing w:after="0" w:line="240" w:lineRule="auto"/>
        <w:ind w:left="525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 xml:space="preserve">Open the Serial Monitor from the </w:t>
      </w:r>
      <w:proofErr w:type="spellStart"/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Arduino</w:t>
      </w:r>
      <w:proofErr w:type="spellEnd"/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 xml:space="preserve"> IDE, and then select </w:t>
      </w:r>
      <w:r w:rsidRPr="00DB61A2">
        <w:rPr>
          <w:rFonts w:ascii="Helvetica" w:eastAsia="Times New Roman" w:hAnsi="Helvetica" w:cs="Helvetica"/>
          <w:b/>
          <w:bCs/>
          <w:sz w:val="24"/>
          <w:szCs w:val="24"/>
          <w:bdr w:val="none" w:sz="0" w:space="0" w:color="auto" w:frame="1"/>
        </w:rPr>
        <w:t>Both NL &amp; CR</w:t>
      </w: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 and </w:t>
      </w:r>
      <w:r w:rsidRPr="00DB61A2">
        <w:rPr>
          <w:rFonts w:ascii="Helvetica" w:eastAsia="Times New Roman" w:hAnsi="Helvetica" w:cs="Helvetica"/>
          <w:b/>
          <w:bCs/>
          <w:sz w:val="24"/>
          <w:szCs w:val="24"/>
          <w:bdr w:val="none" w:sz="0" w:space="0" w:color="auto" w:frame="1"/>
        </w:rPr>
        <w:t>9600</w:t>
      </w: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 baud.</w:t>
      </w:r>
      <w:r w:rsidRPr="00DB61A2">
        <w:rPr>
          <w:rFonts w:ascii="Helvetica" w:eastAsia="Times New Roman" w:hAnsi="Helvetica" w:cs="Helvetica"/>
          <w:sz w:val="24"/>
          <w:szCs w:val="24"/>
        </w:rPr>
        <w:t> </w:t>
      </w:r>
      <w:r>
        <w:rPr>
          <w:rFonts w:ascii="Helvetica" w:eastAsia="Times New Roman" w:hAnsi="Helvetica" w:cs="Helvetica"/>
          <w:noProof/>
          <w:sz w:val="24"/>
          <w:szCs w:val="24"/>
        </w:rPr>
        <w:drawing>
          <wp:inline distT="0" distB="0" distL="0" distR="0">
            <wp:extent cx="5000625" cy="2447925"/>
            <wp:effectExtent l="0" t="0" r="9525" b="9525"/>
            <wp:docPr id="2" name="Picture 2" descr="https://forum.chumbaka.asia/wp-content/uploads/2018/03/White-Paper-Renaming-the-HC-05-via-AT-Commands-%E2%80%94-Docs-2018-03-23-16-01-44-1024x5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forum.chumbaka.asia/wp-content/uploads/2018/03/White-Paper-Renaming-the-HC-05-via-AT-Commands-%E2%80%94-Docs-2018-03-23-16-01-44-1024x50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br/>
      </w:r>
    </w:p>
    <w:p w:rsidR="00DB61A2" w:rsidRPr="00DB61A2" w:rsidRDefault="00DB61A2" w:rsidP="00DB61A2">
      <w:pPr>
        <w:numPr>
          <w:ilvl w:val="0"/>
          <w:numId w:val="2"/>
        </w:numPr>
        <w:spacing w:after="0" w:line="240" w:lineRule="auto"/>
        <w:ind w:left="525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Type </w:t>
      </w:r>
      <w:r w:rsidRPr="00DB61A2">
        <w:rPr>
          <w:rFonts w:ascii="Helvetica" w:eastAsia="Times New Roman" w:hAnsi="Helvetica" w:cs="Helvetica"/>
          <w:b/>
          <w:bCs/>
          <w:sz w:val="24"/>
          <w:szCs w:val="24"/>
          <w:bdr w:val="none" w:sz="0" w:space="0" w:color="auto" w:frame="1"/>
        </w:rPr>
        <w:t>AT</w:t>
      </w: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 and click </w:t>
      </w:r>
      <w:r w:rsidRPr="00DB61A2">
        <w:rPr>
          <w:rFonts w:ascii="Helvetica" w:eastAsia="Times New Roman" w:hAnsi="Helvetica" w:cs="Helvetica"/>
          <w:b/>
          <w:bCs/>
          <w:sz w:val="24"/>
          <w:szCs w:val="24"/>
          <w:bdr w:val="none" w:sz="0" w:space="0" w:color="auto" w:frame="1"/>
        </w:rPr>
        <w:t>Send</w:t>
      </w: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. You should see </w:t>
      </w:r>
      <w:r w:rsidRPr="00DB61A2">
        <w:rPr>
          <w:rFonts w:ascii="Helvetica" w:eastAsia="Times New Roman" w:hAnsi="Helvetica" w:cs="Helvetica"/>
          <w:b/>
          <w:bCs/>
          <w:sz w:val="24"/>
          <w:szCs w:val="24"/>
          <w:bdr w:val="none" w:sz="0" w:space="0" w:color="auto" w:frame="1"/>
        </w:rPr>
        <w:t>OK</w:t>
      </w: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. Otherwise, recheck your wiring.</w:t>
      </w:r>
      <w:r w:rsidRPr="00DB61A2">
        <w:rPr>
          <w:rFonts w:ascii="Helvetica" w:eastAsia="Times New Roman" w:hAnsi="Helvetica" w:cs="Helvetica"/>
          <w:sz w:val="24"/>
          <w:szCs w:val="24"/>
        </w:rPr>
        <w:br/>
      </w:r>
      <w:r>
        <w:rPr>
          <w:rFonts w:ascii="Helvetica" w:eastAsia="Times New Roman" w:hAnsi="Helvetica" w:cs="Helvetica"/>
          <w:noProof/>
          <w:sz w:val="24"/>
          <w:szCs w:val="24"/>
        </w:rPr>
        <w:drawing>
          <wp:inline distT="0" distB="0" distL="0" distR="0">
            <wp:extent cx="2381250" cy="1238250"/>
            <wp:effectExtent l="0" t="0" r="0" b="0"/>
            <wp:docPr id="1" name="Picture 1" descr="https://forum.chumbaka.asia/wp-content/uploads/2018/03/White-Paper-Renaming-the-HC-05-via-AT-Commands-%E2%80%94-Docs-2018-03-23-16-02-45-300x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forum.chumbaka.asia/wp-content/uploads/2018/03/White-Paper-Renaming-the-HC-05-via-AT-Commands-%E2%80%94-Docs-2018-03-23-16-02-45-300x15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1A2" w:rsidRPr="00DB61A2" w:rsidRDefault="00DB61A2" w:rsidP="00DB61A2">
      <w:pPr>
        <w:numPr>
          <w:ilvl w:val="0"/>
          <w:numId w:val="2"/>
        </w:numPr>
        <w:spacing w:after="0" w:line="240" w:lineRule="auto"/>
        <w:ind w:left="525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Type </w:t>
      </w:r>
      <w:r w:rsidRPr="00DB61A2">
        <w:rPr>
          <w:rFonts w:ascii="Helvetica" w:eastAsia="Times New Roman" w:hAnsi="Helvetica" w:cs="Helvetica"/>
          <w:b/>
          <w:bCs/>
          <w:sz w:val="24"/>
          <w:szCs w:val="24"/>
          <w:bdr w:val="none" w:sz="0" w:space="0" w:color="auto" w:frame="1"/>
        </w:rPr>
        <w:t>AT+NAME=&lt;your custom Bluetooth name&gt;</w:t>
      </w: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 and click </w:t>
      </w:r>
      <w:r w:rsidRPr="00DB61A2">
        <w:rPr>
          <w:rFonts w:ascii="Helvetica" w:eastAsia="Times New Roman" w:hAnsi="Helvetica" w:cs="Helvetica"/>
          <w:b/>
          <w:bCs/>
          <w:sz w:val="24"/>
          <w:szCs w:val="24"/>
          <w:bdr w:val="none" w:sz="0" w:space="0" w:color="auto" w:frame="1"/>
        </w:rPr>
        <w:t>Send</w:t>
      </w: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.</w:t>
      </w: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br/>
      </w: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br/>
        <w:t>For example, to change the default name to MY-HC-05, enter</w:t>
      </w: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br/>
      </w:r>
      <w:r w:rsidRPr="00DB61A2">
        <w:rPr>
          <w:rFonts w:ascii="Helvetica" w:eastAsia="Times New Roman" w:hAnsi="Helvetica" w:cs="Helvetica"/>
          <w:b/>
          <w:bCs/>
          <w:sz w:val="24"/>
          <w:szCs w:val="24"/>
          <w:bdr w:val="none" w:sz="0" w:space="0" w:color="auto" w:frame="1"/>
        </w:rPr>
        <w:t>AT+NAME=MY-HC-05</w:t>
      </w: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t>.</w:t>
      </w:r>
    </w:p>
    <w:p w:rsidR="00DB61A2" w:rsidRPr="00DB61A2" w:rsidRDefault="00DB61A2" w:rsidP="00DB61A2">
      <w:pPr>
        <w:spacing w:after="390" w:line="240" w:lineRule="auto"/>
        <w:textAlignment w:val="baseline"/>
        <w:outlineLvl w:val="1"/>
        <w:rPr>
          <w:rFonts w:ascii="Arial" w:eastAsia="Times New Roman" w:hAnsi="Arial" w:cs="Arial"/>
          <w:b/>
          <w:bCs/>
          <w:sz w:val="36"/>
          <w:szCs w:val="36"/>
        </w:rPr>
      </w:pPr>
      <w:r w:rsidRPr="00DB61A2">
        <w:rPr>
          <w:rFonts w:ascii="Arial" w:eastAsia="Times New Roman" w:hAnsi="Arial" w:cs="Arial"/>
          <w:b/>
          <w:bCs/>
          <w:sz w:val="36"/>
          <w:szCs w:val="36"/>
        </w:rPr>
        <w:t>More AT Commands</w:t>
      </w:r>
    </w:p>
    <w:p w:rsidR="00DB61A2" w:rsidRPr="00DB61A2" w:rsidRDefault="00DB61A2" w:rsidP="00DB61A2">
      <w:pPr>
        <w:spacing w:after="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b/>
          <w:bCs/>
          <w:sz w:val="24"/>
          <w:szCs w:val="24"/>
          <w:bdr w:val="none" w:sz="0" w:space="0" w:color="auto" w:frame="1"/>
        </w:rPr>
        <w:t>AT+ORGL</w:t>
      </w: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br/>
        <w:t>Return the default settings</w:t>
      </w:r>
    </w:p>
    <w:p w:rsidR="00DB61A2" w:rsidRPr="00DB61A2" w:rsidRDefault="00DB61A2" w:rsidP="00DB61A2">
      <w:pPr>
        <w:spacing w:after="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proofErr w:type="gramStart"/>
      <w:r w:rsidRPr="00DB61A2">
        <w:rPr>
          <w:rFonts w:ascii="Helvetica" w:eastAsia="Times New Roman" w:hAnsi="Helvetica" w:cs="Helvetica"/>
          <w:b/>
          <w:bCs/>
          <w:sz w:val="24"/>
          <w:szCs w:val="24"/>
          <w:bdr w:val="none" w:sz="0" w:space="0" w:color="auto" w:frame="1"/>
        </w:rPr>
        <w:t>AT+VERSION?</w:t>
      </w:r>
      <w:proofErr w:type="gramEnd"/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br/>
        <w:t>Show firmware version</w:t>
      </w:r>
    </w:p>
    <w:p w:rsidR="00DB61A2" w:rsidRPr="00DB61A2" w:rsidRDefault="00DB61A2" w:rsidP="00DB61A2">
      <w:pPr>
        <w:spacing w:after="0" w:line="240" w:lineRule="auto"/>
        <w:textAlignment w:val="baseline"/>
        <w:rPr>
          <w:rFonts w:ascii="Helvetica" w:eastAsia="Times New Roman" w:hAnsi="Helvetica" w:cs="Helvetica"/>
          <w:sz w:val="24"/>
          <w:szCs w:val="24"/>
        </w:rPr>
      </w:pPr>
      <w:r w:rsidRPr="00DB61A2">
        <w:rPr>
          <w:rFonts w:ascii="Helvetica" w:eastAsia="Times New Roman" w:hAnsi="Helvetica" w:cs="Helvetica"/>
          <w:b/>
          <w:bCs/>
          <w:sz w:val="24"/>
          <w:szCs w:val="24"/>
          <w:bdr w:val="none" w:sz="0" w:space="0" w:color="auto" w:frame="1"/>
        </w:rPr>
        <w:t>AT+PSWD=4567</w:t>
      </w:r>
      <w:r w:rsidRPr="00DB61A2">
        <w:rPr>
          <w:rFonts w:ascii="Helvetica" w:eastAsia="Times New Roman" w:hAnsi="Helvetica" w:cs="Helvetica"/>
          <w:sz w:val="24"/>
          <w:szCs w:val="24"/>
          <w:bdr w:val="none" w:sz="0" w:space="0" w:color="auto" w:frame="1"/>
        </w:rPr>
        <w:br/>
        <w:t>Change default security code to 4567</w:t>
      </w:r>
    </w:p>
    <w:p w:rsidR="00605141" w:rsidRDefault="00DB61A2">
      <w:bookmarkStart w:id="0" w:name="_GoBack"/>
      <w:bookmarkEnd w:id="0"/>
    </w:p>
    <w:sectPr w:rsidR="006051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370C8"/>
    <w:multiLevelType w:val="multilevel"/>
    <w:tmpl w:val="D0B08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A010552"/>
    <w:multiLevelType w:val="multilevel"/>
    <w:tmpl w:val="755E0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78C6"/>
    <w:rsid w:val="004A78C6"/>
    <w:rsid w:val="00C31260"/>
    <w:rsid w:val="00DB61A2"/>
    <w:rsid w:val="00E53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B61A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B61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61A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B61A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B6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B61A2"/>
    <w:rPr>
      <w:b/>
      <w:bCs/>
    </w:rPr>
  </w:style>
  <w:style w:type="character" w:styleId="Emphasis">
    <w:name w:val="Emphasis"/>
    <w:basedOn w:val="DefaultParagraphFont"/>
    <w:uiPriority w:val="20"/>
    <w:qFormat/>
    <w:rsid w:val="00DB61A2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B61A2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61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61A2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61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61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B61A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B61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61A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B61A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B6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B61A2"/>
    <w:rPr>
      <w:b/>
      <w:bCs/>
    </w:rPr>
  </w:style>
  <w:style w:type="character" w:styleId="Emphasis">
    <w:name w:val="Emphasis"/>
    <w:basedOn w:val="DefaultParagraphFont"/>
    <w:uiPriority w:val="20"/>
    <w:qFormat/>
    <w:rsid w:val="00DB61A2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B61A2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61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61A2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61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61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216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duino.cc/en/Guide/ArduinoUno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614</Words>
  <Characters>3506</Characters>
  <Application>Microsoft Office Word</Application>
  <DocSecurity>0</DocSecurity>
  <Lines>29</Lines>
  <Paragraphs>8</Paragraphs>
  <ScaleCrop>false</ScaleCrop>
  <Company/>
  <LinksUpToDate>false</LinksUpToDate>
  <CharactersWithSpaces>4112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Abhinaba Ghosh</dc:creator>
  <cp:keywords/>
  <dc:description/>
  <cp:lastModifiedBy>Abhinaba Ghosh</cp:lastModifiedBy>
  <cp:revision>3</cp:revision>
  <dcterms:created xsi:type="dcterms:W3CDTF">2021-04-07T14:32:00Z</dcterms:created>
  <dcterms:modified xsi:type="dcterms:W3CDTF">2021-04-07T14:32:00Z</dcterms:modified>
</cp:coreProperties>
</file>