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CEA1" w14:textId="3948963F" w:rsidR="00C962D7" w:rsidRDefault="00601009">
      <w:r>
        <w:t xml:space="preserve">Testing the project </w:t>
      </w:r>
    </w:p>
    <w:p w14:paraId="30B8CFD8" w14:textId="77777777" w:rsidR="00601009" w:rsidRDefault="00601009"/>
    <w:sectPr w:rsidR="0060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21"/>
    <w:rsid w:val="000F4521"/>
    <w:rsid w:val="00456883"/>
    <w:rsid w:val="00601009"/>
    <w:rsid w:val="009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1F71"/>
  <w15:chartTrackingRefBased/>
  <w15:docId w15:val="{3B0D60FE-0573-4978-BBFE-3A2A1C5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Harini</dc:creator>
  <cp:keywords/>
  <dc:description/>
  <cp:lastModifiedBy>shanmuganathan, Harini</cp:lastModifiedBy>
  <cp:revision>2</cp:revision>
  <dcterms:created xsi:type="dcterms:W3CDTF">2022-12-29T10:08:00Z</dcterms:created>
  <dcterms:modified xsi:type="dcterms:W3CDTF">2022-12-29T10:08:00Z</dcterms:modified>
</cp:coreProperties>
</file>