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7AD6" w:rsidRDefault="00A97AD6">
      <w:pPr>
        <w:spacing w:after="0" w:line="480" w:lineRule="auto"/>
        <w:jc w:val="center"/>
      </w:pPr>
      <w:bookmarkStart w:id="0" w:name="_GoBack"/>
      <w:bookmarkEnd w:id="0"/>
    </w:p>
    <w:p w:rsidR="00A97AD6" w:rsidRDefault="00A97AD6">
      <w:pPr>
        <w:spacing w:after="0" w:line="480" w:lineRule="auto"/>
        <w:jc w:val="center"/>
      </w:pPr>
    </w:p>
    <w:p w:rsidR="00A97AD6" w:rsidRDefault="00A97AD6">
      <w:pPr>
        <w:spacing w:after="0" w:line="480" w:lineRule="auto"/>
        <w:jc w:val="center"/>
      </w:pPr>
    </w:p>
    <w:p w:rsidR="00A97AD6" w:rsidRDefault="00A97AD6">
      <w:pPr>
        <w:spacing w:after="0" w:line="480" w:lineRule="auto"/>
        <w:jc w:val="center"/>
      </w:pPr>
    </w:p>
    <w:p w:rsidR="00A97AD6" w:rsidRDefault="00A97AD6">
      <w:pPr>
        <w:spacing w:after="0" w:line="480" w:lineRule="auto"/>
        <w:jc w:val="center"/>
      </w:pPr>
    </w:p>
    <w:p w:rsidR="00A97AD6" w:rsidRDefault="00141159">
      <w:pPr>
        <w:spacing w:after="0" w:line="480" w:lineRule="auto"/>
        <w:jc w:val="center"/>
      </w:pPr>
      <w:r>
        <w:t>CSS van Fresnel naar wiki-code</w:t>
      </w:r>
    </w:p>
    <w:p w:rsidR="00A97AD6" w:rsidRDefault="00141159">
      <w:pPr>
        <w:spacing w:after="0" w:line="480" w:lineRule="auto"/>
        <w:jc w:val="center"/>
      </w:pPr>
      <w:r>
        <w:t>Joop van de Heijning</w:t>
      </w:r>
    </w:p>
    <w:p w:rsidR="00A97AD6" w:rsidRDefault="00141159">
      <w:pPr>
        <w:spacing w:after="0" w:line="480" w:lineRule="auto"/>
        <w:jc w:val="center"/>
      </w:pPr>
      <w:r>
        <w:t>Open universiteit</w:t>
      </w:r>
    </w:p>
    <w:p w:rsidR="00A97AD6" w:rsidRDefault="00141159">
      <w:r>
        <w:br w:type="page"/>
      </w:r>
    </w:p>
    <w:p w:rsidR="00A97AD6" w:rsidRDefault="00A97AD6"/>
    <w:p w:rsidR="00A97AD6" w:rsidRDefault="00141159">
      <w:pPr>
        <w:spacing w:after="0" w:line="480" w:lineRule="auto"/>
        <w:jc w:val="center"/>
      </w:pPr>
      <w:r>
        <w:t>CSS van Fresnel naar wiki-code</w:t>
      </w:r>
    </w:p>
    <w:p w:rsidR="00A97AD6" w:rsidRDefault="00141159">
      <w:pPr>
        <w:spacing w:after="0" w:line="480" w:lineRule="auto"/>
        <w:jc w:val="center"/>
      </w:pPr>
      <w:r>
        <w:rPr>
          <w:b/>
        </w:rPr>
        <w:t>Introductie</w:t>
      </w:r>
    </w:p>
    <w:p w:rsidR="00A97AD6" w:rsidRDefault="00141159">
      <w:pPr>
        <w:spacing w:after="0" w:line="480" w:lineRule="auto"/>
        <w:ind w:firstLine="720"/>
      </w:pPr>
      <w:r>
        <w:t>De ABI Team 30 Fresnel Forms plug-in zal ontologieën inclusief aangepaste stijlinformatie omzetten van Fresnel naar wiki-pagina’s, met de nadruk op infoboxes. Daarom is het belangrijk om te weten hoe stijlinformatie vertaald kan worden van Fresnel naar wik</w:t>
      </w:r>
      <w:r>
        <w:t>i-code. Wiki accepteert HTML en CSS opmaak, dit rapport zal zich concentreren op CSS.</w:t>
      </w:r>
    </w:p>
    <w:p w:rsidR="00A97AD6" w:rsidRDefault="00141159">
      <w:pPr>
        <w:spacing w:after="0" w:line="480" w:lineRule="auto"/>
        <w:ind w:firstLine="720"/>
      </w:pPr>
      <w:r>
        <w:t xml:space="preserve">Dit verslag gaat alleen in op de laatste stappen van wáár in de wiki-code stijlinformatie voor de infoboxes zou kunnen gaan. Het hoofdstuk MediaWiki beschrijft de syntax </w:t>
      </w:r>
      <w:r>
        <w:t>en is voornamelijk een synthese van de beschikbare informatie op de MediaWiki website</w:t>
      </w:r>
      <w:r>
        <w:rPr>
          <w:vertAlign w:val="superscript"/>
        </w:rPr>
        <w:footnoteReference w:id="1"/>
      </w:r>
      <w:r>
        <w:t>. Het hoofdstuk Semantic Forms geeft wat extra syntax-informatie voor formulieren. Het laatste hoofdstuk Hoe te coderen verwijst naar OWL Wikiforms (Rutledge, OWLwikiForm</w:t>
      </w:r>
      <w:r>
        <w:t xml:space="preserve">s v0.2.1.zip), een tool voor het omzetten van ontologieën in Fresnel naar wiki-pagina's. Enige eerste gedachten over hoe de laatste stappen van de conversie in Fresnel Forms te programmeren worden gegeven. De details van Fresnel worden in dit verslag niet </w:t>
      </w:r>
      <w:r>
        <w:t xml:space="preserve">beschreven. Addendum: Paragraaf </w:t>
      </w:r>
      <w:r>
        <w:rPr>
          <w:i/>
        </w:rPr>
        <w:t xml:space="preserve">Het Fresnel model in relatie tot MediaWiki’s infoboxes </w:t>
      </w:r>
      <w:r>
        <w:t>toegevoegd.</w:t>
      </w:r>
    </w:p>
    <w:p w:rsidR="00A97AD6" w:rsidRDefault="00141159">
      <w:pPr>
        <w:spacing w:after="0" w:line="480" w:lineRule="auto"/>
        <w:ind w:firstLine="720"/>
        <w:jc w:val="center"/>
      </w:pPr>
      <w:r>
        <w:rPr>
          <w:b/>
        </w:rPr>
        <w:t>MediaWiki</w:t>
      </w:r>
    </w:p>
    <w:p w:rsidR="00A97AD6" w:rsidRDefault="00141159">
      <w:pPr>
        <w:spacing w:after="0" w:line="480" w:lineRule="auto"/>
      </w:pPr>
      <w:r>
        <w:rPr>
          <w:b/>
        </w:rPr>
        <w:t>CSS</w:t>
      </w:r>
    </w:p>
    <w:p w:rsidR="00A97AD6" w:rsidRDefault="00141159">
      <w:pPr>
        <w:spacing w:after="0" w:line="480" w:lineRule="auto"/>
        <w:ind w:firstLine="706"/>
      </w:pPr>
      <w:r>
        <w:t>Zo wordt CSS beschreven zoals het van toepassing is op MediaWiki op de website:</w:t>
      </w:r>
    </w:p>
    <w:p w:rsidR="00A97AD6" w:rsidRDefault="00A97AD6">
      <w:pPr>
        <w:spacing w:after="0" w:line="480" w:lineRule="auto"/>
        <w:ind w:left="432"/>
      </w:pPr>
    </w:p>
    <w:p w:rsidR="00A97AD6" w:rsidRDefault="00141159">
      <w:pPr>
        <w:spacing w:after="0" w:line="480" w:lineRule="auto"/>
        <w:ind w:left="432"/>
      </w:pPr>
      <w:r>
        <w:rPr>
          <w:b/>
        </w:rPr>
        <w:lastRenderedPageBreak/>
        <w:t>Cascading style sheet</w:t>
      </w:r>
      <w:r>
        <w:t xml:space="preserve"> (CSS) markup sets much of the look and f</w:t>
      </w:r>
      <w:r>
        <w:t>eel of MediaWiki: font      size, colors, spacing, the logo and background image, even whether site content is displayed or is hidden.</w:t>
      </w:r>
    </w:p>
    <w:p w:rsidR="00A97AD6" w:rsidRDefault="00141159">
      <w:pPr>
        <w:spacing w:after="0" w:line="480" w:lineRule="auto"/>
        <w:ind w:left="432" w:firstLine="706"/>
      </w:pPr>
      <w:r>
        <w:t>CSS can be used to change the style of the entire wiki, for example to make the background a different colour, or you can</w:t>
      </w:r>
      <w:r>
        <w:t xml:space="preserve"> use inline css to style specific pieces of text in your wiki. For example </w:t>
      </w:r>
      <w:r>
        <w:rPr>
          <w:color w:val="008000"/>
        </w:rPr>
        <w:t>green text</w:t>
      </w:r>
      <w:r>
        <w:t xml:space="preserve"> can be accomplished by doing </w:t>
      </w:r>
      <w:r>
        <w:rPr>
          <w:rFonts w:ascii="Courier New" w:eastAsia="Courier New" w:hAnsi="Courier New" w:cs="Courier New"/>
          <w:sz w:val="20"/>
        </w:rPr>
        <w:t>&lt;span style="color:green"&gt;green text&lt;/span&gt;</w:t>
      </w:r>
      <w:r>
        <w:t xml:space="preserve">. If you want to make all text on the wiki green you can add the code </w:t>
      </w:r>
      <w:r>
        <w:rPr>
          <w:rFonts w:ascii="Courier New" w:eastAsia="Courier New" w:hAnsi="Courier New" w:cs="Courier New"/>
          <w:sz w:val="20"/>
        </w:rPr>
        <w:t>* {color:green}</w:t>
      </w:r>
      <w:r>
        <w:t xml:space="preserve"> to </w:t>
      </w:r>
      <w:hyperlink r:id="rId8">
        <w:r>
          <w:rPr>
            <w:color w:val="0000FF"/>
            <w:u w:val="single"/>
          </w:rPr>
          <w:t>mediawiki:Common.css</w:t>
        </w:r>
      </w:hyperlink>
      <w:r>
        <w:t>. (MediaWiki)</w:t>
      </w:r>
    </w:p>
    <w:p w:rsidR="00A97AD6" w:rsidRDefault="00A97AD6">
      <w:pPr>
        <w:spacing w:after="0" w:line="480" w:lineRule="auto"/>
      </w:pPr>
    </w:p>
    <w:p w:rsidR="00A97AD6" w:rsidRDefault="00141159">
      <w:pPr>
        <w:spacing w:after="0" w:line="480" w:lineRule="auto"/>
      </w:pPr>
      <w:r>
        <w:rPr>
          <w:b/>
        </w:rPr>
        <w:t>XHMTL Attributen</w:t>
      </w:r>
    </w:p>
    <w:p w:rsidR="00A97AD6" w:rsidRDefault="00141159">
      <w:pPr>
        <w:spacing w:after="0" w:line="480" w:lineRule="auto"/>
        <w:ind w:firstLine="706"/>
      </w:pPr>
      <w:r>
        <w:t>De website van MediaWiki behandelt XHMTL attributen als volgt:</w:t>
      </w:r>
    </w:p>
    <w:p w:rsidR="00A97AD6" w:rsidRDefault="00A97AD6">
      <w:pPr>
        <w:ind w:left="432"/>
      </w:pPr>
    </w:p>
    <w:p w:rsidR="00A97AD6" w:rsidRDefault="00141159">
      <w:pPr>
        <w:ind w:left="432"/>
      </w:pPr>
      <w:r>
        <w:t xml:space="preserve">You can add XHTML attributes to tables. For the authoritative source on these, see </w:t>
      </w:r>
      <w:hyperlink r:id="rId9">
        <w:r>
          <w:rPr>
            <w:color w:val="0000FF"/>
            <w:u w:val="single"/>
          </w:rPr>
          <w:t>the W3C's HTML 4.01 Specification page on tables</w:t>
        </w:r>
      </w:hyperlink>
      <w:r>
        <w:t>.</w:t>
      </w:r>
    </w:p>
    <w:p w:rsidR="00A97AD6" w:rsidRDefault="00141159">
      <w:pPr>
        <w:pStyle w:val="Heading3"/>
        <w:ind w:left="432"/>
      </w:pPr>
      <w:bookmarkStart w:id="1" w:name="h.gjdgxs" w:colFirst="0" w:colLast="0"/>
      <w:bookmarkEnd w:id="1"/>
      <w:r>
        <w:t>Attributes on tables</w:t>
      </w:r>
    </w:p>
    <w:p w:rsidR="00A97AD6" w:rsidRDefault="00141159">
      <w:pPr>
        <w:ind w:left="432"/>
      </w:pPr>
      <w:r>
        <w:t>Placing attributes after the tab</w:t>
      </w:r>
      <w:r>
        <w:t>le start tag (</w:t>
      </w:r>
      <w:r>
        <w:rPr>
          <w:rFonts w:ascii="Courier New" w:eastAsia="Courier New" w:hAnsi="Courier New" w:cs="Courier New"/>
          <w:sz w:val="20"/>
        </w:rPr>
        <w:t>{|</w:t>
      </w:r>
      <w:r>
        <w:t>) applies attributes to the entire table.</w:t>
      </w:r>
    </w:p>
    <w:tbl>
      <w:tblPr>
        <w:tblStyle w:val="a0"/>
        <w:tblW w:w="9116" w:type="dxa"/>
        <w:tblInd w:w="-15" w:type="dxa"/>
        <w:tblLayout w:type="fixed"/>
        <w:tblLook w:val="0400" w:firstRow="0" w:lastRow="0" w:firstColumn="0" w:lastColumn="0" w:noHBand="0" w:noVBand="1"/>
      </w:tblPr>
      <w:tblGrid>
        <w:gridCol w:w="4558"/>
        <w:gridCol w:w="4558"/>
      </w:tblGrid>
      <w:tr w:rsidR="00A97AD6">
        <w:tc>
          <w:tcPr>
            <w:tcW w:w="4558" w:type="dxa"/>
            <w:vAlign w:val="center"/>
          </w:tcPr>
          <w:p w:rsidR="00A97AD6" w:rsidRDefault="00141159">
            <w:pPr>
              <w:ind w:left="432"/>
              <w:jc w:val="center"/>
            </w:pPr>
            <w:r>
              <w:rPr>
                <w:b/>
              </w:rPr>
              <w:t>You type</w:t>
            </w:r>
          </w:p>
        </w:tc>
        <w:tc>
          <w:tcPr>
            <w:tcW w:w="4558" w:type="dxa"/>
            <w:vAlign w:val="center"/>
          </w:tcPr>
          <w:p w:rsidR="00A97AD6" w:rsidRDefault="00141159">
            <w:pPr>
              <w:ind w:left="432"/>
              <w:jc w:val="center"/>
            </w:pPr>
            <w:r>
              <w:rPr>
                <w:b/>
              </w:rPr>
              <w:t>You get</w:t>
            </w:r>
          </w:p>
        </w:tc>
      </w:tr>
      <w:tr w:rsidR="00A97AD6">
        <w:tc>
          <w:tcPr>
            <w:tcW w:w="4558" w:type="dxa"/>
            <w:tcMar>
              <w:top w:w="75" w:type="dxa"/>
              <w:left w:w="75" w:type="dxa"/>
              <w:bottom w:w="75" w:type="dxa"/>
              <w:right w:w="75" w:type="dxa"/>
            </w:tcMar>
            <w:vAlign w:val="center"/>
          </w:tcPr>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class="wikitable" style="text-align: center; color: green;"</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|Orange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|Apple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|12,333.00</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|Bread</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|Pie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|500.00</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|Butter</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|Ice cream</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|1.00</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tc>
        <w:tc>
          <w:tcPr>
            <w:tcW w:w="4558" w:type="dxa"/>
            <w:tcMar>
              <w:top w:w="75" w:type="dxa"/>
              <w:left w:w="75" w:type="dxa"/>
              <w:bottom w:w="75" w:type="dxa"/>
              <w:right w:w="75" w:type="dxa"/>
            </w:tcMar>
            <w:vAlign w:val="center"/>
          </w:tcPr>
          <w:p w:rsidR="00A97AD6" w:rsidRDefault="00A97AD6">
            <w:pPr>
              <w:widowControl w:val="0"/>
              <w:spacing w:after="0"/>
            </w:pPr>
          </w:p>
          <w:tbl>
            <w:tblPr>
              <w:tblStyle w:val="a"/>
              <w:tblW w:w="4113" w:type="dxa"/>
              <w:tblLayout w:type="fixed"/>
              <w:tblLook w:val="0400" w:firstRow="0" w:lastRow="0" w:firstColumn="0" w:lastColumn="0" w:noHBand="0" w:noVBand="1"/>
            </w:tblPr>
            <w:tblGrid>
              <w:gridCol w:w="1214"/>
              <w:gridCol w:w="1432"/>
              <w:gridCol w:w="1467"/>
            </w:tblGrid>
            <w:tr w:rsidR="00A97AD6">
              <w:tc>
                <w:tcPr>
                  <w:tcW w:w="1214" w:type="dxa"/>
                  <w:vAlign w:val="center"/>
                </w:tcPr>
                <w:p w:rsidR="00A97AD6" w:rsidRDefault="00141159">
                  <w:pPr>
                    <w:ind w:left="432"/>
                    <w:jc w:val="center"/>
                  </w:pPr>
                  <w:r>
                    <w:rPr>
                      <w:color w:val="008000"/>
                    </w:rPr>
                    <w:t>Orange</w:t>
                  </w:r>
                </w:p>
              </w:tc>
              <w:tc>
                <w:tcPr>
                  <w:tcW w:w="1432" w:type="dxa"/>
                  <w:vAlign w:val="center"/>
                </w:tcPr>
                <w:p w:rsidR="00A97AD6" w:rsidRDefault="00141159">
                  <w:pPr>
                    <w:ind w:left="432"/>
                    <w:jc w:val="center"/>
                  </w:pPr>
                  <w:r>
                    <w:rPr>
                      <w:color w:val="008000"/>
                    </w:rPr>
                    <w:t>Apple</w:t>
                  </w:r>
                </w:p>
              </w:tc>
              <w:tc>
                <w:tcPr>
                  <w:tcW w:w="1467" w:type="dxa"/>
                  <w:vAlign w:val="center"/>
                </w:tcPr>
                <w:p w:rsidR="00A97AD6" w:rsidRDefault="00141159">
                  <w:pPr>
                    <w:ind w:left="432"/>
                    <w:jc w:val="center"/>
                  </w:pPr>
                  <w:r>
                    <w:rPr>
                      <w:color w:val="008000"/>
                    </w:rPr>
                    <w:t>12,333.00</w:t>
                  </w:r>
                </w:p>
              </w:tc>
            </w:tr>
            <w:tr w:rsidR="00A97AD6">
              <w:tc>
                <w:tcPr>
                  <w:tcW w:w="1214" w:type="dxa"/>
                  <w:vAlign w:val="center"/>
                </w:tcPr>
                <w:p w:rsidR="00A97AD6" w:rsidRDefault="00141159">
                  <w:pPr>
                    <w:ind w:left="432"/>
                    <w:jc w:val="center"/>
                  </w:pPr>
                  <w:r>
                    <w:rPr>
                      <w:color w:val="008000"/>
                    </w:rPr>
                    <w:t>Bread</w:t>
                  </w:r>
                </w:p>
              </w:tc>
              <w:tc>
                <w:tcPr>
                  <w:tcW w:w="1432" w:type="dxa"/>
                  <w:vAlign w:val="center"/>
                </w:tcPr>
                <w:p w:rsidR="00A97AD6" w:rsidRDefault="00141159">
                  <w:pPr>
                    <w:ind w:left="432"/>
                    <w:jc w:val="center"/>
                  </w:pPr>
                  <w:r>
                    <w:rPr>
                      <w:color w:val="008000"/>
                    </w:rPr>
                    <w:t>Pie</w:t>
                  </w:r>
                </w:p>
              </w:tc>
              <w:tc>
                <w:tcPr>
                  <w:tcW w:w="1467" w:type="dxa"/>
                  <w:vAlign w:val="center"/>
                </w:tcPr>
                <w:p w:rsidR="00A97AD6" w:rsidRDefault="00141159">
                  <w:pPr>
                    <w:ind w:left="432"/>
                    <w:jc w:val="center"/>
                  </w:pPr>
                  <w:r>
                    <w:rPr>
                      <w:color w:val="008000"/>
                    </w:rPr>
                    <w:t>500.00</w:t>
                  </w:r>
                </w:p>
              </w:tc>
            </w:tr>
            <w:tr w:rsidR="00A97AD6">
              <w:tc>
                <w:tcPr>
                  <w:tcW w:w="1214" w:type="dxa"/>
                  <w:vAlign w:val="center"/>
                </w:tcPr>
                <w:p w:rsidR="00A97AD6" w:rsidRDefault="00141159">
                  <w:pPr>
                    <w:ind w:left="432"/>
                    <w:jc w:val="center"/>
                  </w:pPr>
                  <w:r>
                    <w:rPr>
                      <w:color w:val="008000"/>
                    </w:rPr>
                    <w:t>Butter</w:t>
                  </w:r>
                </w:p>
              </w:tc>
              <w:tc>
                <w:tcPr>
                  <w:tcW w:w="1432" w:type="dxa"/>
                  <w:vAlign w:val="center"/>
                </w:tcPr>
                <w:p w:rsidR="00A97AD6" w:rsidRDefault="00141159">
                  <w:pPr>
                    <w:ind w:left="432"/>
                    <w:jc w:val="center"/>
                  </w:pPr>
                  <w:r>
                    <w:rPr>
                      <w:color w:val="008000"/>
                    </w:rPr>
                    <w:t>Ice cream</w:t>
                  </w:r>
                </w:p>
              </w:tc>
              <w:tc>
                <w:tcPr>
                  <w:tcW w:w="1467" w:type="dxa"/>
                  <w:vAlign w:val="center"/>
                </w:tcPr>
                <w:p w:rsidR="00A97AD6" w:rsidRDefault="00141159">
                  <w:pPr>
                    <w:ind w:left="432"/>
                    <w:jc w:val="center"/>
                  </w:pPr>
                  <w:r>
                    <w:rPr>
                      <w:color w:val="008000"/>
                    </w:rPr>
                    <w:t>1.00</w:t>
                  </w:r>
                </w:p>
              </w:tc>
            </w:tr>
          </w:tbl>
          <w:p w:rsidR="00A97AD6" w:rsidRDefault="00A97AD6">
            <w:pPr>
              <w:ind w:left="432"/>
            </w:pPr>
          </w:p>
        </w:tc>
      </w:tr>
    </w:tbl>
    <w:p w:rsidR="00A97AD6" w:rsidRDefault="00141159">
      <w:pPr>
        <w:pStyle w:val="Heading3"/>
        <w:ind w:left="432"/>
      </w:pPr>
      <w:bookmarkStart w:id="2" w:name="h.30j0zll" w:colFirst="0" w:colLast="0"/>
      <w:bookmarkEnd w:id="2"/>
      <w:r>
        <w:t>Attributes on cells</w:t>
      </w:r>
    </w:p>
    <w:p w:rsidR="00A97AD6" w:rsidRDefault="00141159">
      <w:pPr>
        <w:ind w:left="432"/>
      </w:pPr>
      <w:r>
        <w:t xml:space="preserve">You can put attributes on individual </w:t>
      </w:r>
      <w:r>
        <w:rPr>
          <w:b/>
        </w:rPr>
        <w:t>cells</w:t>
      </w:r>
      <w:r>
        <w:t>. For example, numbers may look better aligned right.</w:t>
      </w:r>
    </w:p>
    <w:tbl>
      <w:tblPr>
        <w:tblStyle w:val="a2"/>
        <w:tblW w:w="9116" w:type="dxa"/>
        <w:tblInd w:w="-15" w:type="dxa"/>
        <w:tblLayout w:type="fixed"/>
        <w:tblLook w:val="0400" w:firstRow="0" w:lastRow="0" w:firstColumn="0" w:lastColumn="0" w:noHBand="0" w:noVBand="1"/>
      </w:tblPr>
      <w:tblGrid>
        <w:gridCol w:w="4558"/>
        <w:gridCol w:w="4558"/>
      </w:tblGrid>
      <w:tr w:rsidR="00A97AD6">
        <w:tc>
          <w:tcPr>
            <w:tcW w:w="4558" w:type="dxa"/>
            <w:vAlign w:val="center"/>
          </w:tcPr>
          <w:p w:rsidR="00A97AD6" w:rsidRDefault="00141159">
            <w:pPr>
              <w:ind w:left="432"/>
              <w:jc w:val="center"/>
            </w:pPr>
            <w:r>
              <w:rPr>
                <w:b/>
              </w:rPr>
              <w:lastRenderedPageBreak/>
              <w:t>You type</w:t>
            </w:r>
          </w:p>
        </w:tc>
        <w:tc>
          <w:tcPr>
            <w:tcW w:w="4558" w:type="dxa"/>
            <w:vAlign w:val="center"/>
          </w:tcPr>
          <w:p w:rsidR="00A97AD6" w:rsidRDefault="00141159">
            <w:pPr>
              <w:ind w:left="432"/>
              <w:jc w:val="center"/>
            </w:pPr>
            <w:r>
              <w:rPr>
                <w:b/>
              </w:rPr>
              <w:t>You get</w:t>
            </w:r>
          </w:p>
        </w:tc>
      </w:tr>
      <w:tr w:rsidR="00A97AD6">
        <w:tc>
          <w:tcPr>
            <w:tcW w:w="4558" w:type="dxa"/>
            <w:tcMar>
              <w:top w:w="75" w:type="dxa"/>
              <w:left w:w="75" w:type="dxa"/>
              <w:bottom w:w="75" w:type="dxa"/>
              <w:right w:w="75" w:type="dxa"/>
            </w:tcMar>
            <w:vAlign w:val="center"/>
          </w:tcPr>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class="wikitable"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Orange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Apple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style="text-align:right;" | 12,333.00</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Bread</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Pie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style="text-align:right;" | 500.00</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Butter</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Ice cream</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style="text-align:right;" | 1.00</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tc>
        <w:tc>
          <w:tcPr>
            <w:tcW w:w="4558" w:type="dxa"/>
            <w:tcMar>
              <w:top w:w="75" w:type="dxa"/>
              <w:left w:w="75" w:type="dxa"/>
              <w:bottom w:w="75" w:type="dxa"/>
              <w:right w:w="75" w:type="dxa"/>
            </w:tcMar>
            <w:vAlign w:val="center"/>
          </w:tcPr>
          <w:p w:rsidR="00A97AD6" w:rsidRDefault="00A97AD6">
            <w:pPr>
              <w:widowControl w:val="0"/>
              <w:spacing w:after="0"/>
            </w:pPr>
          </w:p>
          <w:tbl>
            <w:tblPr>
              <w:tblStyle w:val="a1"/>
              <w:tblW w:w="4113" w:type="dxa"/>
              <w:tblLayout w:type="fixed"/>
              <w:tblLook w:val="0400" w:firstRow="0" w:lastRow="0" w:firstColumn="0" w:lastColumn="0" w:noHBand="0" w:noVBand="1"/>
            </w:tblPr>
            <w:tblGrid>
              <w:gridCol w:w="1214"/>
              <w:gridCol w:w="1432"/>
              <w:gridCol w:w="1467"/>
            </w:tblGrid>
            <w:tr w:rsidR="00A97AD6">
              <w:tc>
                <w:tcPr>
                  <w:tcW w:w="1214" w:type="dxa"/>
                  <w:vAlign w:val="center"/>
                </w:tcPr>
                <w:p w:rsidR="00A97AD6" w:rsidRDefault="00141159">
                  <w:pPr>
                    <w:ind w:left="432"/>
                    <w:jc w:val="center"/>
                  </w:pPr>
                  <w:r>
                    <w:t>Orange</w:t>
                  </w:r>
                </w:p>
              </w:tc>
              <w:tc>
                <w:tcPr>
                  <w:tcW w:w="1432" w:type="dxa"/>
                  <w:vAlign w:val="center"/>
                </w:tcPr>
                <w:p w:rsidR="00A97AD6" w:rsidRDefault="00141159">
                  <w:pPr>
                    <w:ind w:left="432"/>
                    <w:jc w:val="center"/>
                  </w:pPr>
                  <w:r>
                    <w:t>Apple</w:t>
                  </w:r>
                </w:p>
              </w:tc>
              <w:tc>
                <w:tcPr>
                  <w:tcW w:w="1467" w:type="dxa"/>
                  <w:vAlign w:val="center"/>
                </w:tcPr>
                <w:p w:rsidR="00A97AD6" w:rsidRDefault="00141159">
                  <w:pPr>
                    <w:ind w:left="432"/>
                    <w:jc w:val="right"/>
                  </w:pPr>
                  <w:r>
                    <w:t>12,333.00</w:t>
                  </w:r>
                </w:p>
              </w:tc>
            </w:tr>
            <w:tr w:rsidR="00A97AD6">
              <w:tc>
                <w:tcPr>
                  <w:tcW w:w="1214" w:type="dxa"/>
                  <w:vAlign w:val="center"/>
                </w:tcPr>
                <w:p w:rsidR="00A97AD6" w:rsidRDefault="00141159">
                  <w:pPr>
                    <w:ind w:left="432"/>
                    <w:jc w:val="center"/>
                  </w:pPr>
                  <w:r>
                    <w:t>Bread</w:t>
                  </w:r>
                </w:p>
              </w:tc>
              <w:tc>
                <w:tcPr>
                  <w:tcW w:w="1432" w:type="dxa"/>
                  <w:vAlign w:val="center"/>
                </w:tcPr>
                <w:p w:rsidR="00A97AD6" w:rsidRDefault="00141159">
                  <w:pPr>
                    <w:ind w:left="432"/>
                    <w:jc w:val="center"/>
                  </w:pPr>
                  <w:r>
                    <w:t>Pie</w:t>
                  </w:r>
                </w:p>
              </w:tc>
              <w:tc>
                <w:tcPr>
                  <w:tcW w:w="1467" w:type="dxa"/>
                  <w:vAlign w:val="center"/>
                </w:tcPr>
                <w:p w:rsidR="00A97AD6" w:rsidRDefault="00141159">
                  <w:pPr>
                    <w:ind w:left="432"/>
                    <w:jc w:val="right"/>
                  </w:pPr>
                  <w:r>
                    <w:t>500.00</w:t>
                  </w:r>
                </w:p>
              </w:tc>
            </w:tr>
            <w:tr w:rsidR="00A97AD6">
              <w:tc>
                <w:tcPr>
                  <w:tcW w:w="1214" w:type="dxa"/>
                  <w:vAlign w:val="center"/>
                </w:tcPr>
                <w:p w:rsidR="00A97AD6" w:rsidRDefault="00141159">
                  <w:pPr>
                    <w:ind w:left="432"/>
                    <w:jc w:val="center"/>
                  </w:pPr>
                  <w:r>
                    <w:t>Butter</w:t>
                  </w:r>
                </w:p>
              </w:tc>
              <w:tc>
                <w:tcPr>
                  <w:tcW w:w="1432" w:type="dxa"/>
                  <w:vAlign w:val="center"/>
                </w:tcPr>
                <w:p w:rsidR="00A97AD6" w:rsidRDefault="00141159">
                  <w:pPr>
                    <w:ind w:left="432"/>
                    <w:jc w:val="center"/>
                  </w:pPr>
                  <w:r>
                    <w:t>Ice cream</w:t>
                  </w:r>
                </w:p>
              </w:tc>
              <w:tc>
                <w:tcPr>
                  <w:tcW w:w="1467" w:type="dxa"/>
                  <w:vAlign w:val="center"/>
                </w:tcPr>
                <w:p w:rsidR="00A97AD6" w:rsidRDefault="00141159">
                  <w:pPr>
                    <w:ind w:left="432"/>
                    <w:jc w:val="right"/>
                  </w:pPr>
                  <w:r>
                    <w:t>1.00</w:t>
                  </w:r>
                </w:p>
              </w:tc>
            </w:tr>
          </w:tbl>
          <w:p w:rsidR="00A97AD6" w:rsidRDefault="00A97AD6">
            <w:pPr>
              <w:ind w:left="432"/>
            </w:pPr>
          </w:p>
        </w:tc>
      </w:tr>
    </w:tbl>
    <w:p w:rsidR="00A97AD6" w:rsidRDefault="00141159">
      <w:pPr>
        <w:ind w:left="432"/>
      </w:pPr>
      <w:r>
        <w:t>[..]</w:t>
      </w:r>
    </w:p>
    <w:p w:rsidR="00A97AD6" w:rsidRDefault="00141159">
      <w:pPr>
        <w:pStyle w:val="Heading3"/>
        <w:ind w:left="432"/>
      </w:pPr>
      <w:bookmarkStart w:id="3" w:name="h.1fob9te" w:colFirst="0" w:colLast="0"/>
      <w:bookmarkEnd w:id="3"/>
      <w:r>
        <w:t>Attributes on rows</w:t>
      </w:r>
    </w:p>
    <w:p w:rsidR="00A97AD6" w:rsidRDefault="00141159">
      <w:pPr>
        <w:ind w:left="432"/>
      </w:pPr>
      <w:r>
        <w:t xml:space="preserve">You can put attributes on individual </w:t>
      </w:r>
      <w:r>
        <w:rPr>
          <w:b/>
        </w:rPr>
        <w:t>rows</w:t>
      </w:r>
      <w:r>
        <w:t>, too.</w:t>
      </w:r>
    </w:p>
    <w:tbl>
      <w:tblPr>
        <w:tblStyle w:val="a4"/>
        <w:tblW w:w="9116" w:type="dxa"/>
        <w:tblInd w:w="-15" w:type="dxa"/>
        <w:tblLayout w:type="fixed"/>
        <w:tblLook w:val="0400" w:firstRow="0" w:lastRow="0" w:firstColumn="0" w:lastColumn="0" w:noHBand="0" w:noVBand="1"/>
      </w:tblPr>
      <w:tblGrid>
        <w:gridCol w:w="4558"/>
        <w:gridCol w:w="4558"/>
      </w:tblGrid>
      <w:tr w:rsidR="00A97AD6">
        <w:tc>
          <w:tcPr>
            <w:tcW w:w="4558" w:type="dxa"/>
            <w:vAlign w:val="center"/>
          </w:tcPr>
          <w:p w:rsidR="00A97AD6" w:rsidRDefault="00141159">
            <w:pPr>
              <w:ind w:left="432"/>
              <w:jc w:val="center"/>
            </w:pPr>
            <w:r>
              <w:rPr>
                <w:b/>
              </w:rPr>
              <w:t>You type</w:t>
            </w:r>
          </w:p>
        </w:tc>
        <w:tc>
          <w:tcPr>
            <w:tcW w:w="4558" w:type="dxa"/>
            <w:vAlign w:val="center"/>
          </w:tcPr>
          <w:p w:rsidR="00A97AD6" w:rsidRDefault="00141159">
            <w:pPr>
              <w:ind w:left="432"/>
              <w:jc w:val="center"/>
            </w:pPr>
            <w:r>
              <w:rPr>
                <w:b/>
              </w:rPr>
              <w:t>You get</w:t>
            </w:r>
          </w:p>
        </w:tc>
      </w:tr>
      <w:tr w:rsidR="00A97AD6">
        <w:tc>
          <w:tcPr>
            <w:tcW w:w="4558" w:type="dxa"/>
            <w:tcMar>
              <w:top w:w="75" w:type="dxa"/>
              <w:left w:w="75" w:type="dxa"/>
              <w:bottom w:w="75" w:type="dxa"/>
              <w:right w:w="75" w:type="dxa"/>
            </w:tcMar>
            <w:vAlign w:val="center"/>
          </w:tcPr>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class="wikitable"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Orange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Apple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style="text-align:right;"| 12,333.00</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Bread</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Pie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style="text-align:right;"| 500.00</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style="font-style: italic; color: green;"</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Butter</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Ice cream</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style="text-align:right;"| 1.00</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tc>
        <w:tc>
          <w:tcPr>
            <w:tcW w:w="4558" w:type="dxa"/>
            <w:tcMar>
              <w:top w:w="75" w:type="dxa"/>
              <w:left w:w="75" w:type="dxa"/>
              <w:bottom w:w="75" w:type="dxa"/>
              <w:right w:w="75" w:type="dxa"/>
            </w:tcMar>
            <w:vAlign w:val="center"/>
          </w:tcPr>
          <w:p w:rsidR="00A97AD6" w:rsidRDefault="00A97AD6">
            <w:pPr>
              <w:widowControl w:val="0"/>
              <w:spacing w:after="0"/>
            </w:pPr>
          </w:p>
          <w:tbl>
            <w:tblPr>
              <w:tblStyle w:val="a3"/>
              <w:tblW w:w="4126" w:type="dxa"/>
              <w:tblLayout w:type="fixed"/>
              <w:tblLook w:val="0400" w:firstRow="0" w:lastRow="0" w:firstColumn="0" w:lastColumn="0" w:noHBand="0" w:noVBand="1"/>
            </w:tblPr>
            <w:tblGrid>
              <w:gridCol w:w="1214"/>
              <w:gridCol w:w="1445"/>
              <w:gridCol w:w="1467"/>
            </w:tblGrid>
            <w:tr w:rsidR="00A97AD6">
              <w:tc>
                <w:tcPr>
                  <w:tcW w:w="1214" w:type="dxa"/>
                  <w:vAlign w:val="center"/>
                </w:tcPr>
                <w:p w:rsidR="00A97AD6" w:rsidRDefault="00141159">
                  <w:pPr>
                    <w:ind w:left="432"/>
                  </w:pPr>
                  <w:r>
                    <w:t>Orange</w:t>
                  </w:r>
                </w:p>
              </w:tc>
              <w:tc>
                <w:tcPr>
                  <w:tcW w:w="1445" w:type="dxa"/>
                  <w:vAlign w:val="center"/>
                </w:tcPr>
                <w:p w:rsidR="00A97AD6" w:rsidRDefault="00141159">
                  <w:pPr>
                    <w:ind w:left="432"/>
                  </w:pPr>
                  <w:r>
                    <w:t>Apple</w:t>
                  </w:r>
                </w:p>
              </w:tc>
              <w:tc>
                <w:tcPr>
                  <w:tcW w:w="1467" w:type="dxa"/>
                  <w:vAlign w:val="center"/>
                </w:tcPr>
                <w:p w:rsidR="00A97AD6" w:rsidRDefault="00141159">
                  <w:pPr>
                    <w:ind w:left="432"/>
                    <w:jc w:val="right"/>
                  </w:pPr>
                  <w:r>
                    <w:t>12,333.00</w:t>
                  </w:r>
                </w:p>
              </w:tc>
            </w:tr>
            <w:tr w:rsidR="00A97AD6">
              <w:tc>
                <w:tcPr>
                  <w:tcW w:w="1214" w:type="dxa"/>
                  <w:vAlign w:val="center"/>
                </w:tcPr>
                <w:p w:rsidR="00A97AD6" w:rsidRDefault="00141159">
                  <w:pPr>
                    <w:ind w:left="432"/>
                  </w:pPr>
                  <w:r>
                    <w:t>Bread</w:t>
                  </w:r>
                </w:p>
              </w:tc>
              <w:tc>
                <w:tcPr>
                  <w:tcW w:w="1445" w:type="dxa"/>
                  <w:vAlign w:val="center"/>
                </w:tcPr>
                <w:p w:rsidR="00A97AD6" w:rsidRDefault="00141159">
                  <w:pPr>
                    <w:ind w:left="432"/>
                  </w:pPr>
                  <w:r>
                    <w:t>Pie</w:t>
                  </w:r>
                </w:p>
              </w:tc>
              <w:tc>
                <w:tcPr>
                  <w:tcW w:w="1467" w:type="dxa"/>
                  <w:vAlign w:val="center"/>
                </w:tcPr>
                <w:p w:rsidR="00A97AD6" w:rsidRDefault="00141159">
                  <w:pPr>
                    <w:ind w:left="432"/>
                    <w:jc w:val="right"/>
                  </w:pPr>
                  <w:r>
                    <w:t>500.00</w:t>
                  </w:r>
                </w:p>
              </w:tc>
            </w:tr>
            <w:tr w:rsidR="00A97AD6">
              <w:tc>
                <w:tcPr>
                  <w:tcW w:w="1214" w:type="dxa"/>
                  <w:vAlign w:val="center"/>
                </w:tcPr>
                <w:p w:rsidR="00A97AD6" w:rsidRDefault="00141159">
                  <w:pPr>
                    <w:ind w:left="432"/>
                  </w:pPr>
                  <w:r>
                    <w:rPr>
                      <w:i/>
                      <w:color w:val="008000"/>
                    </w:rPr>
                    <w:t>Butter</w:t>
                  </w:r>
                </w:p>
              </w:tc>
              <w:tc>
                <w:tcPr>
                  <w:tcW w:w="1445" w:type="dxa"/>
                  <w:vAlign w:val="center"/>
                </w:tcPr>
                <w:p w:rsidR="00A97AD6" w:rsidRDefault="00141159">
                  <w:pPr>
                    <w:ind w:left="432"/>
                  </w:pPr>
                  <w:r>
                    <w:rPr>
                      <w:i/>
                      <w:color w:val="008000"/>
                    </w:rPr>
                    <w:t>Ice cream</w:t>
                  </w:r>
                </w:p>
              </w:tc>
              <w:tc>
                <w:tcPr>
                  <w:tcW w:w="1467" w:type="dxa"/>
                  <w:vAlign w:val="center"/>
                </w:tcPr>
                <w:p w:rsidR="00A97AD6" w:rsidRDefault="00141159">
                  <w:pPr>
                    <w:ind w:left="432"/>
                    <w:jc w:val="right"/>
                  </w:pPr>
                  <w:r>
                    <w:rPr>
                      <w:i/>
                      <w:color w:val="008000"/>
                    </w:rPr>
                    <w:t>1.00</w:t>
                  </w:r>
                </w:p>
              </w:tc>
            </w:tr>
          </w:tbl>
          <w:p w:rsidR="00A97AD6" w:rsidRDefault="00A97AD6">
            <w:pPr>
              <w:ind w:left="432"/>
            </w:pPr>
          </w:p>
        </w:tc>
      </w:tr>
    </w:tbl>
    <w:p w:rsidR="00A97AD6" w:rsidRDefault="00141159">
      <w:pPr>
        <w:ind w:left="432"/>
      </w:pPr>
      <w:r>
        <w:t>[..]</w:t>
      </w:r>
    </w:p>
    <w:p w:rsidR="00A97AD6" w:rsidRDefault="00141159">
      <w:pPr>
        <w:pStyle w:val="Heading3"/>
        <w:ind w:left="432"/>
      </w:pPr>
      <w:bookmarkStart w:id="4" w:name="h.3znysh7" w:colFirst="0" w:colLast="0"/>
      <w:bookmarkEnd w:id="4"/>
      <w:r>
        <w:t>With HTML attributes and CSS styles</w:t>
      </w:r>
    </w:p>
    <w:p w:rsidR="00A97AD6" w:rsidRDefault="00141159">
      <w:pPr>
        <w:ind w:left="432"/>
      </w:pPr>
      <w:hyperlink r:id="rId10">
        <w:r>
          <w:rPr>
            <w:color w:val="0000FF"/>
            <w:u w:val="single"/>
          </w:rPr>
          <w:t>CSS</w:t>
        </w:r>
      </w:hyperlink>
      <w:r>
        <w:t xml:space="preserve"> style attributes can be added with or without other HTML attributes.</w:t>
      </w:r>
    </w:p>
    <w:tbl>
      <w:tblPr>
        <w:tblStyle w:val="a5"/>
        <w:tblW w:w="9116" w:type="dxa"/>
        <w:tblInd w:w="-15" w:type="dxa"/>
        <w:tblLayout w:type="fixed"/>
        <w:tblLook w:val="0400" w:firstRow="0" w:lastRow="0" w:firstColumn="0" w:lastColumn="0" w:noHBand="0" w:noVBand="1"/>
      </w:tblPr>
      <w:tblGrid>
        <w:gridCol w:w="4558"/>
        <w:gridCol w:w="4558"/>
      </w:tblGrid>
      <w:tr w:rsidR="00A97AD6">
        <w:tc>
          <w:tcPr>
            <w:tcW w:w="4558" w:type="dxa"/>
            <w:vAlign w:val="center"/>
          </w:tcPr>
          <w:p w:rsidR="00A97AD6" w:rsidRDefault="00141159">
            <w:pPr>
              <w:spacing w:after="0" w:line="240" w:lineRule="auto"/>
              <w:ind w:left="432"/>
              <w:jc w:val="center"/>
            </w:pPr>
            <w:r>
              <w:rPr>
                <w:b/>
              </w:rPr>
              <w:t>You type</w:t>
            </w:r>
          </w:p>
        </w:tc>
        <w:tc>
          <w:tcPr>
            <w:tcW w:w="4558" w:type="dxa"/>
            <w:vAlign w:val="center"/>
          </w:tcPr>
          <w:p w:rsidR="00A97AD6" w:rsidRDefault="00141159">
            <w:pPr>
              <w:spacing w:after="0" w:line="240" w:lineRule="auto"/>
              <w:ind w:left="432"/>
              <w:jc w:val="center"/>
            </w:pPr>
            <w:r>
              <w:rPr>
                <w:b/>
              </w:rPr>
              <w:t>You get</w:t>
            </w:r>
          </w:p>
        </w:tc>
      </w:tr>
      <w:tr w:rsidR="00A97AD6">
        <w:tc>
          <w:tcPr>
            <w:tcW w:w="4558" w:type="dxa"/>
            <w:tcMar>
              <w:top w:w="75" w:type="dxa"/>
              <w:left w:w="75" w:type="dxa"/>
              <w:bottom w:w="75" w:type="dxa"/>
              <w:right w:w="75" w:type="dxa"/>
            </w:tcMar>
            <w:vAlign w:val="center"/>
          </w:tcPr>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class="</w:t>
            </w:r>
            <w:r>
              <w:rPr>
                <w:rFonts w:ascii="Courier New" w:eastAsia="Courier New" w:hAnsi="Courier New" w:cs="Courier New"/>
                <w:sz w:val="20"/>
              </w:rPr>
              <w:t>wikitable" style="color:green; background-color:#ffffcc;" cellpadding="10"</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style="caption-side:bottom; color:#e76700;"|''Food complements''</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lastRenderedPageBreak/>
              <w:t>|Orange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|Apple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|Bread</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|Pie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|Butter</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xml:space="preserve">|Ice cream </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tc>
        <w:tc>
          <w:tcPr>
            <w:tcW w:w="4558" w:type="dxa"/>
            <w:tcMar>
              <w:top w:w="75" w:type="dxa"/>
              <w:left w:w="75" w:type="dxa"/>
              <w:bottom w:w="75" w:type="dxa"/>
              <w:right w:w="75" w:type="dxa"/>
            </w:tcMar>
            <w:vAlign w:val="center"/>
          </w:tcPr>
          <w:p w:rsidR="00A97AD6" w:rsidRDefault="00141159">
            <w:pPr>
              <w:spacing w:after="0" w:line="240" w:lineRule="auto"/>
              <w:ind w:left="432"/>
            </w:pPr>
            <w:r>
              <w:rPr>
                <w:noProof/>
              </w:rPr>
              <w:lastRenderedPageBreak/>
              <w:drawing>
                <wp:inline distT="0" distB="0" distL="0" distR="0">
                  <wp:extent cx="1276350" cy="9810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1276350" cy="981075"/>
                          </a:xfrm>
                          <a:prstGeom prst="rect">
                            <a:avLst/>
                          </a:prstGeom>
                          <a:ln/>
                        </pic:spPr>
                      </pic:pic>
                    </a:graphicData>
                  </a:graphic>
                </wp:inline>
              </w:drawing>
            </w:r>
          </w:p>
          <w:p w:rsidR="00A97AD6" w:rsidRDefault="00141159">
            <w:pPr>
              <w:spacing w:after="0" w:line="240" w:lineRule="auto"/>
              <w:ind w:left="432"/>
            </w:pPr>
            <w:r>
              <w:rPr>
                <w:noProof/>
              </w:rPr>
              <w:lastRenderedPageBreak/>
              <w:drawing>
                <wp:inline distT="0" distB="0" distL="0" distR="0">
                  <wp:extent cx="1057275" cy="4762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1057275" cy="476250"/>
                          </a:xfrm>
                          <a:prstGeom prst="rect">
                            <a:avLst/>
                          </a:prstGeom>
                          <a:ln/>
                        </pic:spPr>
                      </pic:pic>
                    </a:graphicData>
                  </a:graphic>
                </wp:inline>
              </w:drawing>
            </w:r>
          </w:p>
        </w:tc>
      </w:tr>
    </w:tbl>
    <w:p w:rsidR="00A97AD6" w:rsidRDefault="00141159">
      <w:pPr>
        <w:ind w:left="432"/>
      </w:pPr>
      <w:r>
        <w:lastRenderedPageBreak/>
        <w:t>[..]</w:t>
      </w:r>
    </w:p>
    <w:p w:rsidR="00A97AD6" w:rsidRDefault="00141159">
      <w:pPr>
        <w:pStyle w:val="Heading3"/>
        <w:ind w:left="432"/>
      </w:pPr>
      <w:bookmarkStart w:id="5" w:name="h.2et92p0" w:colFirst="0" w:colLast="0"/>
      <w:bookmarkEnd w:id="5"/>
      <w:r>
        <w:t>Table alignment</w:t>
      </w:r>
    </w:p>
    <w:p w:rsidR="00A97AD6" w:rsidRDefault="00141159">
      <w:pPr>
        <w:ind w:left="432"/>
      </w:pPr>
      <w:r>
        <w:t xml:space="preserve">Table alignment is achieved by using CSS. The table alignment is controlled by margins. A fixed margin on one side will make the table to be aligned to that side, if on the opposite side the margin is defined as </w:t>
      </w:r>
      <w:r>
        <w:rPr>
          <w:i/>
        </w:rPr>
        <w:t>auto</w:t>
      </w:r>
      <w:r>
        <w:t>. To have a table center aligned, you sh</w:t>
      </w:r>
      <w:r>
        <w:t xml:space="preserve">ould set both margins to </w:t>
      </w:r>
      <w:r>
        <w:rPr>
          <w:i/>
        </w:rPr>
        <w:t>auto</w:t>
      </w:r>
    </w:p>
    <w:p w:rsidR="00A97AD6" w:rsidRDefault="00141159">
      <w:pPr>
        <w:ind w:left="432"/>
      </w:pPr>
      <w:r>
        <w:t>For example, a right-aligned table:</w:t>
      </w:r>
    </w:p>
    <w:tbl>
      <w:tblPr>
        <w:tblStyle w:val="a7"/>
        <w:tblW w:w="9116" w:type="dxa"/>
        <w:tblInd w:w="-15" w:type="dxa"/>
        <w:tblLayout w:type="fixed"/>
        <w:tblLook w:val="0400" w:firstRow="0" w:lastRow="0" w:firstColumn="0" w:lastColumn="0" w:noHBand="0" w:noVBand="1"/>
      </w:tblPr>
      <w:tblGrid>
        <w:gridCol w:w="4218"/>
        <w:gridCol w:w="4898"/>
      </w:tblGrid>
      <w:tr w:rsidR="00A97AD6">
        <w:tc>
          <w:tcPr>
            <w:tcW w:w="4218" w:type="dxa"/>
            <w:vAlign w:val="center"/>
          </w:tcPr>
          <w:p w:rsidR="00A97AD6" w:rsidRDefault="00141159">
            <w:pPr>
              <w:ind w:left="432"/>
              <w:jc w:val="center"/>
            </w:pPr>
            <w:r>
              <w:rPr>
                <w:b/>
              </w:rPr>
              <w:t>You type</w:t>
            </w:r>
          </w:p>
        </w:tc>
        <w:tc>
          <w:tcPr>
            <w:tcW w:w="4898" w:type="dxa"/>
            <w:vAlign w:val="center"/>
          </w:tcPr>
          <w:p w:rsidR="00A97AD6" w:rsidRDefault="00141159">
            <w:pPr>
              <w:ind w:left="432"/>
              <w:jc w:val="center"/>
            </w:pPr>
            <w:r>
              <w:rPr>
                <w:b/>
              </w:rPr>
              <w:t>You get</w:t>
            </w:r>
          </w:p>
        </w:tc>
      </w:tr>
      <w:tr w:rsidR="00A97AD6">
        <w:tc>
          <w:tcPr>
            <w:tcW w:w="4218" w:type="dxa"/>
            <w:tcMar>
              <w:top w:w="75" w:type="dxa"/>
              <w:left w:w="75" w:type="dxa"/>
              <w:bottom w:w="75" w:type="dxa"/>
              <w:right w:w="75" w:type="dxa"/>
            </w:tcMar>
            <w:vAlign w:val="center"/>
          </w:tcPr>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class="wikitable" style="margin-left: auto; margin-right: 0px;"</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Orange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Apple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Bread</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Pie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Butter</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xml:space="preserve">| Ice cream </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tc>
        <w:tc>
          <w:tcPr>
            <w:tcW w:w="4898" w:type="dxa"/>
            <w:tcMar>
              <w:top w:w="75" w:type="dxa"/>
              <w:left w:w="75" w:type="dxa"/>
              <w:bottom w:w="75" w:type="dxa"/>
              <w:right w:w="75" w:type="dxa"/>
            </w:tcMar>
            <w:vAlign w:val="center"/>
          </w:tcPr>
          <w:p w:rsidR="00A97AD6" w:rsidRDefault="00A97AD6">
            <w:pPr>
              <w:widowControl w:val="0"/>
              <w:spacing w:after="0"/>
            </w:pPr>
          </w:p>
          <w:tbl>
            <w:tblPr>
              <w:tblStyle w:val="a6"/>
              <w:tblW w:w="2308" w:type="dxa"/>
              <w:tblInd w:w="2380" w:type="dxa"/>
              <w:tblLayout w:type="fixed"/>
              <w:tblLook w:val="0400" w:firstRow="0" w:lastRow="0" w:firstColumn="0" w:lastColumn="0" w:noHBand="0" w:noVBand="1"/>
            </w:tblPr>
            <w:tblGrid>
              <w:gridCol w:w="1214"/>
              <w:gridCol w:w="1094"/>
            </w:tblGrid>
            <w:tr w:rsidR="00A97AD6">
              <w:tc>
                <w:tcPr>
                  <w:tcW w:w="1214" w:type="dxa"/>
                  <w:vAlign w:val="center"/>
                </w:tcPr>
                <w:p w:rsidR="00A97AD6" w:rsidRDefault="00141159">
                  <w:pPr>
                    <w:ind w:left="432"/>
                  </w:pPr>
                  <w:r>
                    <w:t>Orange</w:t>
                  </w:r>
                </w:p>
              </w:tc>
              <w:tc>
                <w:tcPr>
                  <w:tcW w:w="1094" w:type="dxa"/>
                  <w:vAlign w:val="center"/>
                </w:tcPr>
                <w:p w:rsidR="00A97AD6" w:rsidRDefault="00141159">
                  <w:pPr>
                    <w:ind w:left="432"/>
                  </w:pPr>
                  <w:r>
                    <w:t>Apple</w:t>
                  </w:r>
                </w:p>
              </w:tc>
            </w:tr>
            <w:tr w:rsidR="00A97AD6">
              <w:tc>
                <w:tcPr>
                  <w:tcW w:w="1214" w:type="dxa"/>
                  <w:vAlign w:val="center"/>
                </w:tcPr>
                <w:p w:rsidR="00A97AD6" w:rsidRDefault="00141159">
                  <w:pPr>
                    <w:ind w:left="432"/>
                  </w:pPr>
                  <w:r>
                    <w:t>Bread</w:t>
                  </w:r>
                </w:p>
              </w:tc>
              <w:tc>
                <w:tcPr>
                  <w:tcW w:w="1094" w:type="dxa"/>
                  <w:vAlign w:val="center"/>
                </w:tcPr>
                <w:p w:rsidR="00A97AD6" w:rsidRDefault="00141159">
                  <w:pPr>
                    <w:ind w:left="432"/>
                  </w:pPr>
                  <w:r>
                    <w:t>Pie</w:t>
                  </w:r>
                </w:p>
              </w:tc>
            </w:tr>
            <w:tr w:rsidR="00A97AD6">
              <w:tc>
                <w:tcPr>
                  <w:tcW w:w="1214" w:type="dxa"/>
                  <w:vAlign w:val="center"/>
                </w:tcPr>
                <w:p w:rsidR="00A97AD6" w:rsidRDefault="00141159">
                  <w:pPr>
                    <w:ind w:left="432"/>
                  </w:pPr>
                  <w:r>
                    <w:t>Butter</w:t>
                  </w:r>
                </w:p>
              </w:tc>
              <w:tc>
                <w:tcPr>
                  <w:tcW w:w="1094" w:type="dxa"/>
                  <w:vAlign w:val="center"/>
                </w:tcPr>
                <w:p w:rsidR="00A97AD6" w:rsidRDefault="00141159">
                  <w:pPr>
                    <w:ind w:left="432"/>
                  </w:pPr>
                  <w:r>
                    <w:t>Ice cream</w:t>
                  </w:r>
                </w:p>
              </w:tc>
            </w:tr>
          </w:tbl>
          <w:p w:rsidR="00A97AD6" w:rsidRDefault="00A97AD6">
            <w:pPr>
              <w:ind w:left="432"/>
            </w:pPr>
          </w:p>
        </w:tc>
      </w:tr>
    </w:tbl>
    <w:p w:rsidR="00A97AD6" w:rsidRDefault="00141159">
      <w:pPr>
        <w:ind w:left="432"/>
      </w:pPr>
      <w:r>
        <w:t>[..]</w:t>
      </w:r>
    </w:p>
    <w:p w:rsidR="00A97AD6" w:rsidRDefault="00141159">
      <w:pPr>
        <w:pStyle w:val="Heading3"/>
        <w:ind w:left="432"/>
      </w:pPr>
      <w:bookmarkStart w:id="6" w:name="h.tyjcwt" w:colFirst="0" w:colLast="0"/>
      <w:bookmarkEnd w:id="6"/>
      <w:r>
        <w:t>Table floating around text</w:t>
      </w:r>
    </w:p>
    <w:p w:rsidR="00A97AD6" w:rsidRDefault="00141159">
      <w:pPr>
        <w:ind w:left="432"/>
      </w:pPr>
      <w:r>
        <w:t>If you align a table to the right or the left side of the page, the text that comes after the table starts at the end of it, leaving an empty space around the table. You can make the text to be wrapped around the table by</w:t>
      </w:r>
      <w:r>
        <w:t xml:space="preserve"> making the table to </w:t>
      </w:r>
      <w:r>
        <w:rPr>
          <w:i/>
        </w:rPr>
        <w:t>float</w:t>
      </w:r>
      <w:r>
        <w:t xml:space="preserve"> around the text instead of just aligning it. This can be achieved using the </w:t>
      </w:r>
      <w:r>
        <w:rPr>
          <w:rFonts w:ascii="Courier New" w:eastAsia="Courier New" w:hAnsi="Courier New" w:cs="Courier New"/>
          <w:sz w:val="20"/>
        </w:rPr>
        <w:t>float</w:t>
      </w:r>
      <w:r>
        <w:t xml:space="preserve"> CSS attribute, which can specify where the table floats to the right side or to the left. When using </w:t>
      </w:r>
      <w:r>
        <w:rPr>
          <w:i/>
        </w:rPr>
        <w:t>float</w:t>
      </w:r>
      <w:r>
        <w:t>, margins doesn't control table alignment</w:t>
      </w:r>
      <w:r>
        <w:t xml:space="preserve"> and can be used to specify the margin between the table and the surrounding text.</w:t>
      </w:r>
    </w:p>
    <w:tbl>
      <w:tblPr>
        <w:tblStyle w:val="a9"/>
        <w:tblW w:w="9116" w:type="dxa"/>
        <w:tblInd w:w="-15" w:type="dxa"/>
        <w:tblLayout w:type="fixed"/>
        <w:tblLook w:val="0400" w:firstRow="0" w:lastRow="0" w:firstColumn="0" w:lastColumn="0" w:noHBand="0" w:noVBand="1"/>
      </w:tblPr>
      <w:tblGrid>
        <w:gridCol w:w="4558"/>
        <w:gridCol w:w="4558"/>
      </w:tblGrid>
      <w:tr w:rsidR="00A97AD6">
        <w:tc>
          <w:tcPr>
            <w:tcW w:w="4558" w:type="dxa"/>
            <w:vAlign w:val="center"/>
          </w:tcPr>
          <w:p w:rsidR="00A97AD6" w:rsidRDefault="00141159">
            <w:pPr>
              <w:ind w:left="432"/>
              <w:jc w:val="center"/>
            </w:pPr>
            <w:r>
              <w:rPr>
                <w:b/>
              </w:rPr>
              <w:t>You type</w:t>
            </w:r>
          </w:p>
        </w:tc>
        <w:tc>
          <w:tcPr>
            <w:tcW w:w="4558" w:type="dxa"/>
            <w:vAlign w:val="center"/>
          </w:tcPr>
          <w:p w:rsidR="00A97AD6" w:rsidRDefault="00141159">
            <w:pPr>
              <w:ind w:left="432"/>
              <w:jc w:val="center"/>
            </w:pPr>
            <w:r>
              <w:rPr>
                <w:b/>
              </w:rPr>
              <w:t>You get</w:t>
            </w:r>
          </w:p>
        </w:tc>
      </w:tr>
      <w:tr w:rsidR="00A97AD6">
        <w:tc>
          <w:tcPr>
            <w:tcW w:w="4558" w:type="dxa"/>
            <w:tcMar>
              <w:top w:w="75" w:type="dxa"/>
              <w:left w:w="75" w:type="dxa"/>
              <w:bottom w:w="75" w:type="dxa"/>
              <w:right w:w="75" w:type="dxa"/>
            </w:tcMar>
            <w:vAlign w:val="center"/>
          </w:tcPr>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class="wikitable" style="float:right; margin-left: 10px;"</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Orange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lastRenderedPageBreak/>
              <w:t>| Apple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Bread</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Pie</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Butter</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xml:space="preserve">| Ice cream </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w:t>
            </w:r>
          </w:p>
          <w:p w:rsidR="00A97AD6" w:rsidRDefault="00A9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xml:space="preserve">Lorem ipsum dolor sit amet, consectetuer adipiscing </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 xml:space="preserve">elit, sed diam nonummy nibh euismod tincidunt ut </w:t>
            </w:r>
          </w:p>
          <w:p w:rsidR="00A97AD6" w:rsidRDefault="0014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r>
              <w:rPr>
                <w:rFonts w:ascii="Courier New" w:eastAsia="Courier New" w:hAnsi="Courier New" w:cs="Courier New"/>
                <w:sz w:val="20"/>
              </w:rPr>
              <w:t>laoreet dolore magna aliquam erat volutpat. [..]</w:t>
            </w:r>
          </w:p>
          <w:p w:rsidR="00A97AD6" w:rsidRDefault="00A9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pPr>
          </w:p>
        </w:tc>
        <w:tc>
          <w:tcPr>
            <w:tcW w:w="4558" w:type="dxa"/>
            <w:tcMar>
              <w:top w:w="75" w:type="dxa"/>
              <w:left w:w="75" w:type="dxa"/>
              <w:bottom w:w="75" w:type="dxa"/>
              <w:right w:w="75" w:type="dxa"/>
            </w:tcMar>
            <w:vAlign w:val="center"/>
          </w:tcPr>
          <w:p w:rsidR="00A97AD6" w:rsidRDefault="00A97AD6">
            <w:pPr>
              <w:widowControl w:val="0"/>
              <w:spacing w:after="0"/>
            </w:pPr>
          </w:p>
          <w:tbl>
            <w:tblPr>
              <w:tblStyle w:val="a8"/>
              <w:tblW w:w="2661" w:type="dxa"/>
              <w:tblLayout w:type="fixed"/>
              <w:tblLook w:val="0400" w:firstRow="0" w:lastRow="0" w:firstColumn="0" w:lastColumn="0" w:noHBand="0" w:noVBand="1"/>
            </w:tblPr>
            <w:tblGrid>
              <w:gridCol w:w="1214"/>
              <w:gridCol w:w="1447"/>
            </w:tblGrid>
            <w:tr w:rsidR="00A97AD6">
              <w:tc>
                <w:tcPr>
                  <w:tcW w:w="1214" w:type="dxa"/>
                  <w:vAlign w:val="center"/>
                </w:tcPr>
                <w:p w:rsidR="00A97AD6" w:rsidRDefault="00141159">
                  <w:pPr>
                    <w:ind w:left="432"/>
                  </w:pPr>
                  <w:r>
                    <w:t>Orange</w:t>
                  </w:r>
                </w:p>
              </w:tc>
              <w:tc>
                <w:tcPr>
                  <w:tcW w:w="1447" w:type="dxa"/>
                  <w:vAlign w:val="center"/>
                </w:tcPr>
                <w:p w:rsidR="00A97AD6" w:rsidRDefault="00141159">
                  <w:pPr>
                    <w:ind w:left="432"/>
                  </w:pPr>
                  <w:r>
                    <w:t>Apple</w:t>
                  </w:r>
                </w:p>
              </w:tc>
            </w:tr>
            <w:tr w:rsidR="00A97AD6">
              <w:tc>
                <w:tcPr>
                  <w:tcW w:w="1214" w:type="dxa"/>
                  <w:vAlign w:val="center"/>
                </w:tcPr>
                <w:p w:rsidR="00A97AD6" w:rsidRDefault="00141159">
                  <w:pPr>
                    <w:ind w:left="432"/>
                  </w:pPr>
                  <w:r>
                    <w:lastRenderedPageBreak/>
                    <w:t>Bread</w:t>
                  </w:r>
                </w:p>
              </w:tc>
              <w:tc>
                <w:tcPr>
                  <w:tcW w:w="1447" w:type="dxa"/>
                  <w:vAlign w:val="center"/>
                </w:tcPr>
                <w:p w:rsidR="00A97AD6" w:rsidRDefault="00141159">
                  <w:pPr>
                    <w:ind w:left="432"/>
                  </w:pPr>
                  <w:r>
                    <w:t>Pie</w:t>
                  </w:r>
                </w:p>
              </w:tc>
            </w:tr>
            <w:tr w:rsidR="00A97AD6">
              <w:tc>
                <w:tcPr>
                  <w:tcW w:w="1214" w:type="dxa"/>
                  <w:vAlign w:val="center"/>
                </w:tcPr>
                <w:p w:rsidR="00A97AD6" w:rsidRDefault="00141159">
                  <w:pPr>
                    <w:ind w:left="432"/>
                  </w:pPr>
                  <w:r>
                    <w:t>Butter</w:t>
                  </w:r>
                </w:p>
              </w:tc>
              <w:tc>
                <w:tcPr>
                  <w:tcW w:w="1447" w:type="dxa"/>
                  <w:vAlign w:val="center"/>
                </w:tcPr>
                <w:p w:rsidR="00A97AD6" w:rsidRDefault="00141159">
                  <w:pPr>
                    <w:ind w:left="432"/>
                  </w:pPr>
                  <w:r>
                    <w:t>Ice cream</w:t>
                  </w:r>
                </w:p>
              </w:tc>
            </w:tr>
          </w:tbl>
          <w:p w:rsidR="00A97AD6" w:rsidRDefault="00141159">
            <w:pPr>
              <w:spacing w:before="100" w:after="100" w:line="240" w:lineRule="auto"/>
              <w:ind w:left="432"/>
            </w:pPr>
            <w:r>
              <w:t>Lorem ipsum dolor sit amet, consectetuer adipiscing elit, sed diam nonummy nibh euismod tincidunt ut laoreet dolore magna aliquam erat volutpat. [..]</w:t>
            </w:r>
          </w:p>
        </w:tc>
      </w:tr>
    </w:tbl>
    <w:p w:rsidR="00A97AD6" w:rsidRDefault="00141159">
      <w:pPr>
        <w:spacing w:after="0" w:line="480" w:lineRule="auto"/>
      </w:pPr>
      <w:r>
        <w:lastRenderedPageBreak/>
        <w:t>(MediaWiki)</w:t>
      </w:r>
    </w:p>
    <w:p w:rsidR="00A97AD6" w:rsidRDefault="00A97AD6">
      <w:pPr>
        <w:spacing w:after="0" w:line="480" w:lineRule="auto"/>
        <w:ind w:firstLine="706"/>
      </w:pPr>
    </w:p>
    <w:p w:rsidR="00A97AD6" w:rsidRDefault="00141159">
      <w:pPr>
        <w:spacing w:after="0" w:line="480" w:lineRule="auto"/>
        <w:jc w:val="center"/>
      </w:pPr>
      <w:r>
        <w:rPr>
          <w:b/>
        </w:rPr>
        <w:t>Semantic Forms</w:t>
      </w:r>
    </w:p>
    <w:p w:rsidR="00A97AD6" w:rsidRDefault="00141159">
      <w:pPr>
        <w:spacing w:after="0" w:line="480" w:lineRule="auto"/>
        <w:ind w:firstLine="706"/>
      </w:pPr>
      <w:r>
        <w:t>Nieuwe klassen kunnen toegevoegd worden aan MediaWiki’s common.css bestand. D</w:t>
      </w:r>
      <w:r>
        <w:t>eze kunnen worden gebruikt in “tags” gebruikt door Semantic Forms:</w:t>
      </w:r>
    </w:p>
    <w:p w:rsidR="00A97AD6" w:rsidRDefault="00141159">
      <w:pPr>
        <w:pStyle w:val="Heading2"/>
        <w:ind w:left="432"/>
      </w:pPr>
      <w:bookmarkStart w:id="7" w:name="h.3dy6vkm" w:colFirst="0" w:colLast="0"/>
      <w:bookmarkEnd w:id="7"/>
      <w:r>
        <w:t>‘field’ tag</w:t>
      </w:r>
    </w:p>
    <w:p w:rsidR="00A97AD6" w:rsidRDefault="00141159">
      <w:pPr>
        <w:ind w:left="432"/>
      </w:pPr>
      <w:r>
        <w:t>Parameter</w:t>
      </w:r>
      <w:r>
        <w:rPr>
          <w:rFonts w:ascii="Courier New" w:eastAsia="Courier New" w:hAnsi="Courier New" w:cs="Courier New"/>
          <w:sz w:val="20"/>
        </w:rPr>
        <w:t xml:space="preserve"> class=</w:t>
      </w:r>
      <w:r>
        <w:rPr>
          <w:i/>
        </w:rPr>
        <w:t>class name</w:t>
      </w:r>
      <w:r>
        <w:t xml:space="preserve"> - Specifies a CSS class that the input for this field should have (MW. s.d.c).</w:t>
      </w:r>
    </w:p>
    <w:p w:rsidR="00A97AD6" w:rsidRDefault="00141159">
      <w:pPr>
        <w:ind w:left="432"/>
      </w:pPr>
      <w:r>
        <w:tab/>
        <w:t>| {{{field|class=”</w:t>
      </w:r>
      <w:r>
        <w:rPr>
          <w:i/>
        </w:rPr>
        <w:t>klasse hier</w:t>
      </w:r>
      <w:r>
        <w:t>”|aantal poten}}}</w:t>
      </w:r>
    </w:p>
    <w:p w:rsidR="00A97AD6" w:rsidRDefault="00141159">
      <w:pPr>
        <w:pStyle w:val="Heading2"/>
        <w:ind w:left="432"/>
      </w:pPr>
      <w:bookmarkStart w:id="8" w:name="h.1t3h5sf" w:colFirst="0" w:colLast="0"/>
      <w:bookmarkEnd w:id="8"/>
      <w:r>
        <w:t>‘standard input’ tag</w:t>
      </w:r>
    </w:p>
    <w:p w:rsidR="00A97AD6" w:rsidRDefault="00141159">
      <w:pPr>
        <w:ind w:left="432"/>
      </w:pPr>
      <w:r>
        <w:t>Parameters:</w:t>
      </w:r>
    </w:p>
    <w:p w:rsidR="00A97AD6" w:rsidRDefault="00141159">
      <w:pPr>
        <w:numPr>
          <w:ilvl w:val="0"/>
          <w:numId w:val="1"/>
        </w:numPr>
        <w:ind w:left="792" w:hanging="360"/>
        <w:contextualSpacing/>
        <w:rPr>
          <w:sz w:val="22"/>
        </w:rPr>
      </w:pPr>
      <w:r>
        <w:rPr>
          <w:rFonts w:ascii="Calibri" w:eastAsia="Calibri" w:hAnsi="Calibri" w:cs="Calibri"/>
          <w:sz w:val="22"/>
        </w:rPr>
        <w:t>class=</w:t>
      </w:r>
      <w:r>
        <w:rPr>
          <w:rFonts w:ascii="Calibri" w:eastAsia="Calibri" w:hAnsi="Calibri" w:cs="Calibri"/>
          <w:i/>
          <w:sz w:val="22"/>
        </w:rPr>
        <w:t>label name</w:t>
      </w:r>
      <w:r>
        <w:rPr>
          <w:rFonts w:ascii="Calibri" w:eastAsia="Calibri" w:hAnsi="Calibri" w:cs="Calibri"/>
          <w:sz w:val="22"/>
        </w:rPr>
        <w:t xml:space="preserve"> - Specifies the CSS class for this input. </w:t>
      </w:r>
    </w:p>
    <w:p w:rsidR="00A97AD6" w:rsidRDefault="00141159">
      <w:pPr>
        <w:numPr>
          <w:ilvl w:val="0"/>
          <w:numId w:val="1"/>
        </w:numPr>
        <w:ind w:left="792" w:hanging="360"/>
        <w:contextualSpacing/>
        <w:rPr>
          <w:sz w:val="22"/>
        </w:rPr>
      </w:pPr>
      <w:r>
        <w:rPr>
          <w:rFonts w:ascii="Calibri" w:eastAsia="Calibri" w:hAnsi="Calibri" w:cs="Calibri"/>
          <w:sz w:val="22"/>
        </w:rPr>
        <w:t>style=</w:t>
      </w:r>
      <w:r>
        <w:rPr>
          <w:rFonts w:ascii="Calibri" w:eastAsia="Calibri" w:hAnsi="Calibri" w:cs="Calibri"/>
          <w:i/>
          <w:sz w:val="22"/>
        </w:rPr>
        <w:t>label name</w:t>
      </w:r>
      <w:r>
        <w:rPr>
          <w:rFonts w:ascii="Calibri" w:eastAsia="Calibri" w:hAnsi="Calibri" w:cs="Calibri"/>
          <w:sz w:val="22"/>
        </w:rPr>
        <w:t xml:space="preserve"> - Specifies the CSS style for this input.</w:t>
      </w:r>
    </w:p>
    <w:p w:rsidR="00A97AD6" w:rsidRDefault="00141159">
      <w:pPr>
        <w:spacing w:after="0" w:line="480" w:lineRule="auto"/>
      </w:pPr>
      <w:r>
        <w:t>(MediaWiki)</w:t>
      </w:r>
    </w:p>
    <w:p w:rsidR="00A97AD6" w:rsidRDefault="00141159">
      <w:pPr>
        <w:spacing w:after="0" w:line="480" w:lineRule="auto"/>
        <w:jc w:val="center"/>
      </w:pPr>
      <w:r>
        <w:rPr>
          <w:b/>
        </w:rPr>
        <w:t>Hoe te programmeren</w:t>
      </w:r>
    </w:p>
    <w:p w:rsidR="00A97AD6" w:rsidRDefault="00141159">
      <w:pPr>
        <w:spacing w:after="0" w:line="480" w:lineRule="auto"/>
        <w:ind w:firstLine="706"/>
      </w:pPr>
      <w:r>
        <w:t>Het ABI Team 30's project bouwt voort op het werk met OWF van Professor Rutledge (Rutledge, From Ontology to Wiki, 2013). Dit verslag zal zich dan ook concentreren op de CSS styling voor sjabloon-pagina's en infoboxes op een wiki.</w:t>
      </w:r>
    </w:p>
    <w:p w:rsidR="00A97AD6" w:rsidRDefault="00141159">
      <w:pPr>
        <w:spacing w:after="0" w:line="480" w:lineRule="auto"/>
        <w:ind w:firstLine="706"/>
      </w:pPr>
      <w:r>
        <w:lastRenderedPageBreak/>
        <w:t>OWF's code genereert wiki</w:t>
      </w:r>
      <w:r>
        <w:t>-pagina's uit een ontologie in verschillende stappen. Één van de pagina's die wordt gebouwd voor elke aanwezige semantische klasse is een sjabloon-pagina. Een sjabloon-pagina bevat een infobox.</w:t>
      </w:r>
    </w:p>
    <w:p w:rsidR="00A97AD6" w:rsidRDefault="00141159">
      <w:pPr>
        <w:spacing w:after="0" w:line="480" w:lineRule="auto"/>
        <w:ind w:firstLine="706"/>
      </w:pPr>
      <w:r>
        <w:t>Een sjabloon-pagina wordt gebouwd in twee stappen: Eerst maakt</w:t>
      </w:r>
      <w:r>
        <w:t xml:space="preserve"> </w:t>
      </w:r>
      <w:r>
        <w:rPr>
          <w:rFonts w:ascii="Courier New" w:eastAsia="Courier New" w:hAnsi="Courier New" w:cs="Courier New"/>
        </w:rPr>
        <w:t>writeBox()</w:t>
      </w:r>
      <w:r>
        <w:t xml:space="preserve"> met de </w:t>
      </w:r>
      <w:r>
        <w:rPr>
          <w:rFonts w:ascii="Courier New" w:eastAsia="Courier New" w:hAnsi="Courier New" w:cs="Courier New"/>
        </w:rPr>
        <w:t>tplRow()</w:t>
      </w:r>
      <w:r>
        <w:t xml:space="preserve"> helper-functie een string $TplRows met alle rijen met de klasse-eigenschappen voor de infobox-tabel. Dan plakt </w:t>
      </w:r>
      <w:r>
        <w:rPr>
          <w:rFonts w:ascii="Courier New" w:eastAsia="Courier New" w:hAnsi="Courier New" w:cs="Courier New"/>
        </w:rPr>
        <w:t>makeTemplatePage()</w:t>
      </w:r>
      <w:r>
        <w:t>een tabel header hierin en vervolgens de tabelrijen.</w:t>
      </w:r>
    </w:p>
    <w:p w:rsidR="00A97AD6" w:rsidRDefault="00141159">
      <w:pPr>
        <w:spacing w:after="0" w:line="480" w:lineRule="auto"/>
        <w:ind w:firstLine="706"/>
      </w:pPr>
      <w:r>
        <w:t>Het lijkt verstandig voor ABI Team 30 om OWF’s</w:t>
      </w:r>
      <w:r>
        <w:t xml:space="preserve"> code te volgen in dit aspect. Het hoofdstuk over MediaWiki legt uit hoe de tabel-header, de rijen en de cellen apart van elkaar worden vormgegeven. Daarom kan de algemene stijl van een infobox worden vormgegeven in een equivalente </w:t>
      </w:r>
      <w:r>
        <w:rPr>
          <w:rFonts w:ascii="Courier New" w:eastAsia="Courier New" w:hAnsi="Courier New" w:cs="Courier New"/>
        </w:rPr>
        <w:t>makeTemplatePage()</w:t>
      </w:r>
      <w:r>
        <w:t xml:space="preserve"> metho</w:t>
      </w:r>
      <w:r>
        <w:t xml:space="preserve">de en de individuele properties in de equivalente </w:t>
      </w:r>
      <w:r>
        <w:rPr>
          <w:rFonts w:ascii="Courier New" w:eastAsia="Courier New" w:hAnsi="Courier New" w:cs="Courier New"/>
        </w:rPr>
        <w:t>tplRow()</w:t>
      </w:r>
      <w:r>
        <w:t xml:space="preserve"> methode.</w:t>
      </w:r>
    </w:p>
    <w:p w:rsidR="00A97AD6" w:rsidRDefault="00141159">
      <w:pPr>
        <w:spacing w:after="0" w:line="480" w:lineRule="auto"/>
        <w:ind w:firstLine="706"/>
      </w:pPr>
      <w:bookmarkStart w:id="9" w:name="h.4d34og8" w:colFirst="0" w:colLast="0"/>
      <w:bookmarkEnd w:id="9"/>
      <w:r>
        <w:t xml:space="preserve">Momenteel is de standaard stijlinformatie hard-coded in die methoden. Om functionaliteit toe te voegen in de plug-in voor aangepaste styling van de GUI onder de Protégé Fresnel Forms tab, </w:t>
      </w:r>
      <w:r>
        <w:t>moeten die methoden toegang hebben tot aangepaste stijlinformatie op één of andere manier. Of dit moet in de vorm van parameters, verwijzingen naar objecten of in een andere vorm is een onderwerp voor verder onderzoek.</w:t>
      </w:r>
    </w:p>
    <w:p w:rsidR="00A97AD6" w:rsidRDefault="00141159">
      <w:pPr>
        <w:spacing w:after="0" w:line="480" w:lineRule="auto"/>
      </w:pPr>
      <w:r>
        <w:rPr>
          <w:b/>
        </w:rPr>
        <w:t>Addendum: Het Fresnel model in relati</w:t>
      </w:r>
      <w:r>
        <w:rPr>
          <w:b/>
        </w:rPr>
        <w:t>e tot MediaWiki’s infoboxes</w:t>
      </w:r>
    </w:p>
    <w:p w:rsidR="00A97AD6" w:rsidRDefault="00141159">
      <w:pPr>
        <w:ind w:left="432"/>
      </w:pPr>
      <w:r>
        <w:t>Fresnel relies on external CSS stylesheets for defining colors, margins, fonts, borders, and other decorative elements. (W3C)</w:t>
      </w:r>
    </w:p>
    <w:p w:rsidR="00A97AD6" w:rsidRDefault="00141159">
      <w:pPr>
        <w:spacing w:after="0" w:line="480" w:lineRule="auto"/>
        <w:ind w:firstLine="706"/>
      </w:pPr>
      <w:r>
        <w:t>Figuur 1 laat een voorbeeld van het abstract box model van Fresnel zien.</w:t>
      </w:r>
    </w:p>
    <w:p w:rsidR="00A97AD6" w:rsidRDefault="00141159">
      <w:pPr>
        <w:keepNext/>
        <w:spacing w:after="0" w:line="480" w:lineRule="auto"/>
      </w:pPr>
      <w:r>
        <w:rPr>
          <w:noProof/>
        </w:rPr>
        <w:lastRenderedPageBreak/>
        <w:drawing>
          <wp:inline distT="0" distB="0" distL="0" distR="0">
            <wp:extent cx="3482975" cy="2170430"/>
            <wp:effectExtent l="0" t="0" r="0" b="0"/>
            <wp:docPr id="3" name="image05.gif" descr="Fresnel abstract representation model"/>
            <wp:cNvGraphicFramePr/>
            <a:graphic xmlns:a="http://schemas.openxmlformats.org/drawingml/2006/main">
              <a:graphicData uri="http://schemas.openxmlformats.org/drawingml/2006/picture">
                <pic:pic xmlns:pic="http://schemas.openxmlformats.org/drawingml/2006/picture">
                  <pic:nvPicPr>
                    <pic:cNvPr id="0" name="image05.gif" descr="Fresnel abstract representation model"/>
                    <pic:cNvPicPr preferRelativeResize="0"/>
                  </pic:nvPicPr>
                  <pic:blipFill>
                    <a:blip r:embed="rId13"/>
                    <a:srcRect/>
                    <a:stretch>
                      <a:fillRect/>
                    </a:stretch>
                  </pic:blipFill>
                  <pic:spPr>
                    <a:xfrm>
                      <a:off x="0" y="0"/>
                      <a:ext cx="3482975" cy="2170430"/>
                    </a:xfrm>
                    <a:prstGeom prst="rect">
                      <a:avLst/>
                    </a:prstGeom>
                    <a:ln/>
                  </pic:spPr>
                </pic:pic>
              </a:graphicData>
            </a:graphic>
          </wp:inline>
        </w:drawing>
      </w:r>
    </w:p>
    <w:tbl>
      <w:tblPr>
        <w:tblStyle w:val="aa"/>
        <w:tblW w:w="8014" w:type="dxa"/>
        <w:tblInd w:w="-115"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282"/>
        <w:gridCol w:w="5732"/>
      </w:tblGrid>
      <w:tr w:rsidR="00A97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rsidR="00A97AD6" w:rsidRDefault="00141159">
            <w:r>
              <w:t>Fresnel</w:t>
            </w:r>
          </w:p>
        </w:tc>
        <w:tc>
          <w:tcPr>
            <w:tcW w:w="5732" w:type="dxa"/>
          </w:tcPr>
          <w:p w:rsidR="00A97AD6" w:rsidRDefault="00141159">
            <w:pPr>
              <w:cnfStyle w:val="100000000000" w:firstRow="1" w:lastRow="0" w:firstColumn="0" w:lastColumn="0" w:oddVBand="0" w:evenVBand="0" w:oddHBand="0" w:evenHBand="0" w:firstRowFirstColumn="0" w:firstRowLastColumn="0" w:lastRowFirstColumn="0" w:lastRowLastColumn="0"/>
            </w:pPr>
            <w:r>
              <w:t>MediaWiki</w:t>
            </w:r>
          </w:p>
        </w:tc>
      </w:tr>
      <w:tr w:rsidR="00A97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rsidR="00A97AD6" w:rsidRDefault="00141159">
            <w:r>
              <w:t>Resource Box</w:t>
            </w:r>
          </w:p>
        </w:tc>
        <w:tc>
          <w:tcPr>
            <w:tcW w:w="5732" w:type="dxa"/>
          </w:tcPr>
          <w:p w:rsidR="00A97AD6" w:rsidRDefault="00141159">
            <w:pPr>
              <w:cnfStyle w:val="000000100000" w:firstRow="0" w:lastRow="0" w:firstColumn="0" w:lastColumn="0" w:oddVBand="0" w:evenVBand="0" w:oddHBand="1" w:evenHBand="0" w:firstRowFirstColumn="0" w:firstRowLastColumn="0" w:lastRowFirstColumn="0" w:lastRowLastColumn="0"/>
            </w:pPr>
            <w:r>
              <w:t>Conforms most naturally to the (infobox) table as a whole: CSS attribute on table.</w:t>
            </w:r>
          </w:p>
        </w:tc>
      </w:tr>
      <w:tr w:rsidR="00A97AD6">
        <w:tc>
          <w:tcPr>
            <w:cnfStyle w:val="001000000000" w:firstRow="0" w:lastRow="0" w:firstColumn="1" w:lastColumn="0" w:oddVBand="0" w:evenVBand="0" w:oddHBand="0" w:evenHBand="0" w:firstRowFirstColumn="0" w:firstRowLastColumn="0" w:lastRowFirstColumn="0" w:lastRowLastColumn="0"/>
            <w:tcW w:w="2282" w:type="dxa"/>
          </w:tcPr>
          <w:p w:rsidR="00A97AD6" w:rsidRDefault="00141159">
            <w:r>
              <w:t>Property Box</w:t>
            </w:r>
          </w:p>
        </w:tc>
        <w:tc>
          <w:tcPr>
            <w:tcW w:w="5732" w:type="dxa"/>
          </w:tcPr>
          <w:p w:rsidR="00A97AD6" w:rsidRDefault="00141159">
            <w:pPr>
              <w:cnfStyle w:val="000000000000" w:firstRow="0" w:lastRow="0" w:firstColumn="0" w:lastColumn="0" w:oddVBand="0" w:evenVBand="0" w:oddHBand="0" w:evenHBand="0" w:firstRowFirstColumn="0" w:firstRowLastColumn="0" w:lastRowFirstColumn="0" w:lastRowLastColumn="0"/>
            </w:pPr>
            <w:r>
              <w:t>One row (property + value): CSS attribute on row.</w:t>
            </w:r>
          </w:p>
        </w:tc>
      </w:tr>
      <w:tr w:rsidR="00A97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rsidR="00A97AD6" w:rsidRDefault="00141159">
            <w:r>
              <w:t>Label Box</w:t>
            </w:r>
          </w:p>
        </w:tc>
        <w:tc>
          <w:tcPr>
            <w:tcW w:w="5732" w:type="dxa"/>
          </w:tcPr>
          <w:p w:rsidR="00A97AD6" w:rsidRDefault="00141159">
            <w:pPr>
              <w:cnfStyle w:val="000000100000" w:firstRow="0" w:lastRow="0" w:firstColumn="0" w:lastColumn="0" w:oddVBand="0" w:evenVBand="0" w:oddHBand="1" w:evenHBand="0" w:firstRowFirstColumn="0" w:firstRowLastColumn="0" w:lastRowFirstColumn="0" w:lastRowLastColumn="0"/>
            </w:pPr>
            <w:r>
              <w:t>Property cell: CSS attribute on (left) cell.</w:t>
            </w:r>
          </w:p>
        </w:tc>
      </w:tr>
      <w:tr w:rsidR="00A97AD6">
        <w:tc>
          <w:tcPr>
            <w:cnfStyle w:val="001000000000" w:firstRow="0" w:lastRow="0" w:firstColumn="1" w:lastColumn="0" w:oddVBand="0" w:evenVBand="0" w:oddHBand="0" w:evenHBand="0" w:firstRowFirstColumn="0" w:firstRowLastColumn="0" w:lastRowFirstColumn="0" w:lastRowLastColumn="0"/>
            <w:tcW w:w="2282" w:type="dxa"/>
          </w:tcPr>
          <w:p w:rsidR="00A97AD6" w:rsidRDefault="00141159">
            <w:r>
              <w:t>Value Box</w:t>
            </w:r>
          </w:p>
        </w:tc>
        <w:tc>
          <w:tcPr>
            <w:tcW w:w="5732" w:type="dxa"/>
          </w:tcPr>
          <w:p w:rsidR="00A97AD6" w:rsidRDefault="00141159">
            <w:pPr>
              <w:cnfStyle w:val="000000000000" w:firstRow="0" w:lastRow="0" w:firstColumn="0" w:lastColumn="0" w:oddVBand="0" w:evenVBand="0" w:oddHBand="0" w:evenHBand="0" w:firstRowFirstColumn="0" w:firstRowLastColumn="0" w:lastRowFirstColumn="0" w:lastRowLastColumn="0"/>
            </w:pPr>
            <w:r>
              <w:t xml:space="preserve">Value cell: CSS attribute on </w:t>
            </w:r>
            <w:r>
              <w:t>(right) cell.</w:t>
            </w:r>
          </w:p>
        </w:tc>
      </w:tr>
      <w:tr w:rsidR="00A97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rsidR="00A97AD6" w:rsidRDefault="00141159">
            <w:r>
              <w:t>Container Box</w:t>
            </w:r>
          </w:p>
        </w:tc>
        <w:tc>
          <w:tcPr>
            <w:tcW w:w="5732" w:type="dxa"/>
          </w:tcPr>
          <w:p w:rsidR="00A97AD6" w:rsidRDefault="00141159">
            <w:pPr>
              <w:cnfStyle w:val="000000100000" w:firstRow="0" w:lastRow="0" w:firstColumn="0" w:lastColumn="0" w:oddVBand="0" w:evenVBand="0" w:oddHBand="1" w:evenHBand="0" w:firstRowFirstColumn="0" w:firstRowLastColumn="0" w:lastRowFirstColumn="0" w:lastRowLastColumn="0"/>
            </w:pPr>
            <w:r>
              <w:t>Not a natural match. Could be used for styling all or some wikipages on the server.</w:t>
            </w:r>
          </w:p>
        </w:tc>
      </w:tr>
    </w:tbl>
    <w:p w:rsidR="00A97AD6" w:rsidRDefault="00A97AD6">
      <w:pPr>
        <w:keepNext/>
        <w:spacing w:after="0" w:line="480" w:lineRule="auto"/>
      </w:pPr>
    </w:p>
    <w:p w:rsidR="00A97AD6" w:rsidRDefault="00141159">
      <w:pPr>
        <w:spacing w:line="240" w:lineRule="auto"/>
      </w:pPr>
      <w:r>
        <w:rPr>
          <w:b/>
          <w:i/>
          <w:color w:val="4F81BD"/>
          <w:sz w:val="18"/>
        </w:rPr>
        <w:t xml:space="preserve">Figuur 1 </w:t>
      </w:r>
      <w:r>
        <w:rPr>
          <w:b/>
          <w:color w:val="4F81BD"/>
          <w:sz w:val="18"/>
        </w:rPr>
        <w:t>Fresnel Abstract Box Model (W3C)</w:t>
      </w:r>
    </w:p>
    <w:p w:rsidR="00A97AD6" w:rsidRDefault="00141159">
      <w:pPr>
        <w:spacing w:after="0" w:line="480" w:lineRule="auto"/>
        <w:ind w:firstLine="706"/>
      </w:pPr>
      <w:r>
        <w:t xml:space="preserve">Interessant voor ons project is hoe het model relateert aan MediaWiki’s infoboxes. </w:t>
      </w:r>
    </w:p>
    <w:p w:rsidR="00A97AD6" w:rsidRDefault="00141159">
      <w:pPr>
        <w:jc w:val="center"/>
      </w:pPr>
      <w:r>
        <w:rPr>
          <w:b/>
        </w:rPr>
        <w:t>Referenties</w:t>
      </w:r>
    </w:p>
    <w:p w:rsidR="00A97AD6" w:rsidRDefault="00141159">
      <w:pPr>
        <w:ind w:left="720" w:hanging="720"/>
      </w:pPr>
      <w:r>
        <w:rPr>
          <w:i/>
        </w:rPr>
        <w:t>MediaWiki</w:t>
      </w:r>
      <w:r>
        <w:t>. (n.d.). Retrieved December 5, 2014, from Manual:CSS: https://www.mediawiki.org/wiki/Manual:CSS</w:t>
      </w:r>
    </w:p>
    <w:p w:rsidR="00A97AD6" w:rsidRDefault="00141159">
      <w:pPr>
        <w:ind w:left="720" w:hanging="720"/>
      </w:pPr>
      <w:r>
        <w:rPr>
          <w:i/>
        </w:rPr>
        <w:t>MediaWiki</w:t>
      </w:r>
      <w:r>
        <w:t>. (n.d.). Retrieved December 5, 2014, from Help:Tables: http://www.mediawiki.org/wiki/Help:Tables</w:t>
      </w:r>
    </w:p>
    <w:p w:rsidR="00A97AD6" w:rsidRDefault="00141159">
      <w:pPr>
        <w:ind w:left="720" w:hanging="720"/>
      </w:pPr>
      <w:r>
        <w:rPr>
          <w:i/>
        </w:rPr>
        <w:t>MediaWiki</w:t>
      </w:r>
      <w:r>
        <w:t>. (n.d.). Retrieved December 5, 2014, from Extension:Semantic_Forms/Defining_forms: https://www.mediawiki.org/wiki/Extension:Semantic_Forms/Defining_forms</w:t>
      </w:r>
    </w:p>
    <w:p w:rsidR="00A97AD6" w:rsidRDefault="00141159">
      <w:pPr>
        <w:ind w:left="720" w:hanging="720"/>
      </w:pPr>
      <w:r>
        <w:t xml:space="preserve">Rutledge. (2013). From Ontology to Wiki. </w:t>
      </w:r>
      <w:r>
        <w:rPr>
          <w:i/>
        </w:rPr>
        <w:t>ESWC.</w:t>
      </w:r>
      <w:r>
        <w:t xml:space="preserve"> Montpellier.</w:t>
      </w:r>
    </w:p>
    <w:p w:rsidR="00A97AD6" w:rsidRDefault="00141159">
      <w:pPr>
        <w:ind w:left="720" w:hanging="720"/>
      </w:pPr>
      <w:r>
        <w:t xml:space="preserve">Rutledge. (n.d.). </w:t>
      </w:r>
      <w:r>
        <w:rPr>
          <w:i/>
        </w:rPr>
        <w:t>OWLwikiForms v0.2.1.zip</w:t>
      </w:r>
      <w:r>
        <w:t>. Retrieved December 6, 2014, from OWL Wiki Forms v0.2 installation: http://is.cs.ou.nl/OWF/files/OWLwikiForms_v0.2.1.zip</w:t>
      </w:r>
    </w:p>
    <w:p w:rsidR="00A97AD6" w:rsidRDefault="00141159">
      <w:pPr>
        <w:ind w:left="720" w:hanging="720"/>
      </w:pPr>
      <w:r>
        <w:t xml:space="preserve">W3C. (n.d.). </w:t>
      </w:r>
      <w:r>
        <w:rPr>
          <w:i/>
        </w:rPr>
        <w:t>Fresnel - Display Vocabulary for RDF</w:t>
      </w:r>
      <w:r>
        <w:t>. Retrieved January 11, 2015, from W3C: http://www.w3.org/2005/04/fresnel-info/manual</w:t>
      </w:r>
      <w:r>
        <w:t>/#csshooking</w:t>
      </w:r>
    </w:p>
    <w:sectPr w:rsidR="00A97AD6">
      <w:headerReference w:type="defaul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159" w:rsidRDefault="00141159">
      <w:pPr>
        <w:spacing w:after="0" w:line="240" w:lineRule="auto"/>
      </w:pPr>
      <w:r>
        <w:separator/>
      </w:r>
    </w:p>
  </w:endnote>
  <w:endnote w:type="continuationSeparator" w:id="0">
    <w:p w:rsidR="00141159" w:rsidRDefault="00141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159" w:rsidRDefault="00141159">
      <w:pPr>
        <w:spacing w:after="0" w:line="240" w:lineRule="auto"/>
      </w:pPr>
      <w:r>
        <w:separator/>
      </w:r>
    </w:p>
  </w:footnote>
  <w:footnote w:type="continuationSeparator" w:id="0">
    <w:p w:rsidR="00141159" w:rsidRDefault="00141159">
      <w:pPr>
        <w:spacing w:after="0" w:line="240" w:lineRule="auto"/>
      </w:pPr>
      <w:r>
        <w:continuationSeparator/>
      </w:r>
    </w:p>
  </w:footnote>
  <w:footnote w:id="1">
    <w:p w:rsidR="00A97AD6" w:rsidRDefault="00141159">
      <w:pPr>
        <w:spacing w:after="0" w:line="240" w:lineRule="auto"/>
      </w:pPr>
      <w:r>
        <w:rPr>
          <w:vertAlign w:val="superscript"/>
        </w:rPr>
        <w:footnoteRef/>
      </w:r>
      <w:r>
        <w:rPr>
          <w:sz w:val="20"/>
        </w:rPr>
        <w:t xml:space="preserve"> </w:t>
      </w:r>
      <w:r>
        <w:rPr>
          <w:rFonts w:ascii="Courier New" w:eastAsia="Courier New" w:hAnsi="Courier New" w:cs="Courier New"/>
          <w:sz w:val="20"/>
        </w:rPr>
        <w:t>http://www.mediawiki.org/wiki/MediaWiki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AD6" w:rsidRDefault="00141159">
    <w:pPr>
      <w:tabs>
        <w:tab w:val="center" w:pos="4252"/>
        <w:tab w:val="right" w:pos="8504"/>
      </w:tabs>
      <w:spacing w:before="706" w:after="0" w:line="240" w:lineRule="auto"/>
    </w:pPr>
    <w:r>
      <w:t>CSS VAN FRESNEL NAAR WIKI</w:t>
    </w:r>
    <w:r>
      <w:t>-</w:t>
    </w:r>
    <w:r>
      <w:t>CODE</w:t>
    </w:r>
    <w:r>
      <w:tab/>
    </w:r>
    <w:r>
      <w:tab/>
    </w:r>
    <w:r>
      <w:fldChar w:fldCharType="begin"/>
    </w:r>
    <w:r>
      <w:instrText>PAGE</w:instrText>
    </w:r>
    <w:r>
      <w:fldChar w:fldCharType="separate"/>
    </w:r>
    <w:r w:rsidR="00F877AE">
      <w:rPr>
        <w:noProof/>
      </w:rPr>
      <w:t>2</w:t>
    </w:r>
    <w:r>
      <w:fldChar w:fldCharType="end"/>
    </w:r>
  </w:p>
  <w:p w:rsidR="00A97AD6" w:rsidRDefault="00A97AD6">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47E97"/>
    <w:multiLevelType w:val="multilevel"/>
    <w:tmpl w:val="6BC0114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97AD6"/>
    <w:rsid w:val="00141159"/>
    <w:rsid w:val="00A97AD6"/>
    <w:rsid w:val="00F877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rPr>
      <w:rFonts w:ascii="Calibri" w:eastAsia="Calibri" w:hAnsi="Calibri" w:cs="Calibri"/>
      <w:sz w:val="22"/>
    </w:r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rPr>
      <w:rFonts w:ascii="Calibri" w:eastAsia="Calibri" w:hAnsi="Calibri" w:cs="Calibri"/>
      <w:sz w:val="22"/>
    </w:r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mediawiki.org/wiki/MediaWiki:Common.css" TargetMode="External"/><Relationship Id="rId13"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ediawiki.org/wiki/Manual:CSS" TargetMode="External"/><Relationship Id="rId4" Type="http://schemas.openxmlformats.org/officeDocument/2006/relationships/settings" Target="settings.xml"/><Relationship Id="rId9" Type="http://schemas.openxmlformats.org/officeDocument/2006/relationships/hyperlink" Target="http://www.w3.org/TR/REC-html40/struct/table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1386</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Joop</dc:creator>
  <cp:lastModifiedBy>Joop</cp:lastModifiedBy>
  <cp:revision>2</cp:revision>
  <dcterms:created xsi:type="dcterms:W3CDTF">2015-05-17T17:13:00Z</dcterms:created>
  <dcterms:modified xsi:type="dcterms:W3CDTF">2015-05-17T17:13:00Z</dcterms:modified>
</cp:coreProperties>
</file>