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FB" w:rsidRPr="000C4CE8" w:rsidRDefault="0045430C" w:rsidP="00484EFB">
      <w:pPr>
        <w:pStyle w:val="Heading1"/>
        <w:jc w:val="center"/>
        <w:rPr>
          <w:b w:val="0"/>
          <w:color w:val="2E74B5" w:themeColor="accent1" w:themeShade="BF"/>
          <w:sz w:val="52"/>
          <w:szCs w:val="52"/>
        </w:rPr>
      </w:pPr>
      <w:r>
        <w:rPr>
          <w:b w:val="0"/>
          <w:color w:val="2E74B5" w:themeColor="accent1" w:themeShade="BF"/>
          <w:sz w:val="52"/>
          <w:szCs w:val="52"/>
        </w:rPr>
        <w:t xml:space="preserve">Fresnel Forms </w:t>
      </w:r>
      <w:r w:rsidR="00D050D9">
        <w:rPr>
          <w:b w:val="0"/>
          <w:color w:val="2E74B5" w:themeColor="accent1" w:themeShade="BF"/>
          <w:sz w:val="52"/>
          <w:szCs w:val="52"/>
        </w:rPr>
        <w:t>u</w:t>
      </w:r>
      <w:r w:rsidR="00484EFB">
        <w:rPr>
          <w:b w:val="0"/>
          <w:color w:val="2E74B5" w:themeColor="accent1" w:themeShade="BF"/>
          <w:sz w:val="52"/>
          <w:szCs w:val="52"/>
        </w:rPr>
        <w:t>ser</w:t>
      </w:r>
      <w:r w:rsidR="00D050D9">
        <w:rPr>
          <w:b w:val="0"/>
          <w:color w:val="2E74B5" w:themeColor="accent1" w:themeShade="BF"/>
          <w:sz w:val="52"/>
          <w:szCs w:val="52"/>
        </w:rPr>
        <w:t xml:space="preserve"> </w:t>
      </w:r>
      <w:r w:rsidR="00484EFB">
        <w:rPr>
          <w:b w:val="0"/>
          <w:color w:val="2E74B5" w:themeColor="accent1" w:themeShade="BF"/>
          <w:sz w:val="52"/>
          <w:szCs w:val="52"/>
        </w:rPr>
        <w:t xml:space="preserve">interface </w:t>
      </w:r>
    </w:p>
    <w:p w:rsidR="00484EFB" w:rsidRPr="006244B6" w:rsidRDefault="00484EFB" w:rsidP="00484EFB">
      <w:pPr>
        <w:spacing w:after="0"/>
        <w:jc w:val="center"/>
        <w:rPr>
          <w:rFonts w:cs="Times New Roman"/>
          <w:sz w:val="40"/>
          <w:szCs w:val="40"/>
        </w:rPr>
      </w:pPr>
      <w:r w:rsidRPr="006244B6">
        <w:rPr>
          <w:rFonts w:cs="Times New Roman"/>
          <w:sz w:val="40"/>
          <w:szCs w:val="40"/>
        </w:rPr>
        <w:t xml:space="preserve">Open Universiteit </w:t>
      </w:r>
      <w:r w:rsidRPr="006244B6">
        <w:rPr>
          <w:rFonts w:cs="Times New Roman"/>
          <w:sz w:val="40"/>
          <w:szCs w:val="40"/>
        </w:rPr>
        <w:br/>
        <w:t>Faculteit Informatica</w:t>
      </w:r>
    </w:p>
    <w:p w:rsidR="00484EFB" w:rsidRDefault="00484EFB" w:rsidP="00484EFB">
      <w:pPr>
        <w:spacing w:after="0"/>
        <w:rPr>
          <w:rFonts w:cs="Times New Roman"/>
          <w:szCs w:val="24"/>
        </w:rPr>
      </w:pPr>
    </w:p>
    <w:p w:rsidR="00484EFB" w:rsidRDefault="00484EFB" w:rsidP="00484EFB">
      <w:pPr>
        <w:spacing w:after="0"/>
        <w:rPr>
          <w:rFonts w:cs="Times New Roman"/>
          <w:noProof/>
          <w:szCs w:val="24"/>
        </w:rPr>
      </w:pPr>
      <w:r w:rsidRPr="00A44BA1">
        <w:rPr>
          <w:rFonts w:cs="Times New Roman"/>
          <w:szCs w:val="24"/>
        </w:rPr>
        <w:fldChar w:fldCharType="begin"/>
      </w:r>
      <w:r w:rsidRPr="00A44BA1">
        <w:rPr>
          <w:rFonts w:cs="Times New Roman"/>
          <w:szCs w:val="24"/>
        </w:rPr>
        <w:instrText xml:space="preserve"> DATE   \* MERGEFORMAT </w:instrText>
      </w:r>
      <w:r w:rsidRPr="00A44BA1">
        <w:rPr>
          <w:rFonts w:cs="Times New Roman"/>
          <w:szCs w:val="24"/>
        </w:rPr>
        <w:fldChar w:fldCharType="separate"/>
      </w:r>
      <w:r w:rsidR="00D050D9">
        <w:rPr>
          <w:rFonts w:cs="Times New Roman"/>
          <w:noProof/>
          <w:szCs w:val="24"/>
        </w:rPr>
        <w:t>14-5-2015</w:t>
      </w:r>
      <w:r w:rsidRPr="00A44BA1">
        <w:rPr>
          <w:rFonts w:cs="Times New Roman"/>
          <w:noProof/>
          <w:szCs w:val="24"/>
        </w:rPr>
        <w:fldChar w:fldCharType="end"/>
      </w:r>
    </w:p>
    <w:p w:rsidR="00484EFB" w:rsidRPr="00A44BA1" w:rsidRDefault="00484EFB" w:rsidP="00484EFB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versie 1.0</w:t>
      </w:r>
    </w:p>
    <w:p w:rsidR="00484EFB" w:rsidRDefault="00484EFB" w:rsidP="00484EFB">
      <w:pPr>
        <w:spacing w:after="0"/>
        <w:rPr>
          <w:rFonts w:cs="Times New Roman"/>
          <w:szCs w:val="24"/>
        </w:rPr>
      </w:pPr>
      <w:r w:rsidRPr="00A44BA1">
        <w:rPr>
          <w:rFonts w:cs="Times New Roman"/>
          <w:szCs w:val="24"/>
        </w:rPr>
        <w:t>J.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N.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Theunissen</w:t>
      </w:r>
    </w:p>
    <w:p w:rsidR="00484EFB" w:rsidRDefault="00484EFB" w:rsidP="00484EFB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838573218</w:t>
      </w:r>
    </w:p>
    <w:p w:rsidR="00484EFB" w:rsidRDefault="00484EFB">
      <w:r>
        <w:br w:type="page"/>
      </w:r>
    </w:p>
    <w:p w:rsidR="001B22FA" w:rsidRDefault="001B22FA" w:rsidP="001B22FA">
      <w:pPr>
        <w:pStyle w:val="Heading2"/>
      </w:pPr>
      <w:r>
        <w:lastRenderedPageBreak/>
        <w:t>Inleiding</w:t>
      </w:r>
    </w:p>
    <w:p w:rsidR="00ED51FC" w:rsidRDefault="00ED51FC" w:rsidP="00ED51FC">
      <w:r>
        <w:t>De user</w:t>
      </w:r>
      <w:r w:rsidR="0087725B">
        <w:t xml:space="preserve"> </w:t>
      </w:r>
      <w:r>
        <w:t>interface van de plug</w:t>
      </w:r>
      <w:r w:rsidR="0087725B">
        <w:t>-</w:t>
      </w:r>
      <w:r>
        <w:t xml:space="preserve">in is aangepast zodat het mogelijk is om de </w:t>
      </w:r>
      <w:r w:rsidR="00802B6D">
        <w:br/>
      </w:r>
      <w:r w:rsidR="0087725B">
        <w:t>DBp</w:t>
      </w:r>
      <w:r>
        <w:t>edia ontolog</w:t>
      </w:r>
      <w:r w:rsidR="0087725B">
        <w:t>ie</w:t>
      </w:r>
      <w:r>
        <w:t xml:space="preserve"> te laden, len</w:t>
      </w:r>
      <w:r w:rsidR="005170B2">
        <w:t>z</w:t>
      </w:r>
      <w:r>
        <w:t>en te selecteren en deze selectie te exporteren naar wiki formaat.</w:t>
      </w:r>
    </w:p>
    <w:p w:rsidR="00ED51FC" w:rsidRDefault="00ED51FC" w:rsidP="00ED51FC"/>
    <w:p w:rsidR="00ED51FC" w:rsidRDefault="001B22FA" w:rsidP="001B22FA">
      <w:pPr>
        <w:pStyle w:val="Heading2"/>
      </w:pPr>
      <w:r>
        <w:t>Samenvatting</w:t>
      </w:r>
    </w:p>
    <w:p w:rsidR="003D5182" w:rsidRDefault="003D5182" w:rsidP="00ED51FC">
      <w:r>
        <w:t>De volgende aanpassingen zin gemaakt aan de bestaande user</w:t>
      </w:r>
      <w:r w:rsidR="00DF0672">
        <w:t xml:space="preserve"> </w:t>
      </w:r>
      <w:r>
        <w:t>interface.</w:t>
      </w:r>
    </w:p>
    <w:p w:rsidR="00ED51FC" w:rsidRDefault="00ED51FC" w:rsidP="003D5182">
      <w:pPr>
        <w:pStyle w:val="ListParagraph"/>
        <w:numPr>
          <w:ilvl w:val="0"/>
          <w:numId w:val="1"/>
        </w:numPr>
      </w:pPr>
      <w:r>
        <w:t>Bij het laden van de ontologie worden de len</w:t>
      </w:r>
      <w:r w:rsidR="00D670F5">
        <w:t>z</w:t>
      </w:r>
      <w:r>
        <w:t>en worden zonder attributen getoond.</w:t>
      </w:r>
    </w:p>
    <w:p w:rsidR="00ED51FC" w:rsidRDefault="00ED51FC" w:rsidP="003D5182">
      <w:pPr>
        <w:pStyle w:val="ListParagraph"/>
        <w:numPr>
          <w:ilvl w:val="0"/>
          <w:numId w:val="1"/>
        </w:numPr>
      </w:pPr>
      <w:r>
        <w:t xml:space="preserve">Het rechtermuismenu van de lensbox heeft een optie om een lensbox uit en in te klappen. </w:t>
      </w:r>
    </w:p>
    <w:p w:rsidR="00ED51FC" w:rsidRDefault="00ED51FC" w:rsidP="002D258C">
      <w:pPr>
        <w:pStyle w:val="ListParagraph"/>
        <w:numPr>
          <w:ilvl w:val="0"/>
          <w:numId w:val="1"/>
        </w:numPr>
      </w:pPr>
      <w:r>
        <w:t>Met de linkermuis knop kan een lens geselecteerd worden. De lensbox en de hi</w:t>
      </w:r>
      <w:r w:rsidR="00E740E2">
        <w:t>ë</w:t>
      </w:r>
      <w:r>
        <w:t>rarchie pijlen worden rood gekleurd. De attribuut lijnen worden groen gekleurd.</w:t>
      </w:r>
    </w:p>
    <w:p w:rsidR="00ED51FC" w:rsidRDefault="0054223C" w:rsidP="003D5182">
      <w:pPr>
        <w:pStyle w:val="ListParagraph"/>
        <w:numPr>
          <w:ilvl w:val="0"/>
          <w:numId w:val="1"/>
        </w:numPr>
      </w:pPr>
      <w:r>
        <w:t>De grootte van h</w:t>
      </w:r>
      <w:r w:rsidR="00ED51FC">
        <w:t xml:space="preserve">et canvas </w:t>
      </w:r>
      <w:r>
        <w:t xml:space="preserve">is afhankelijk van het </w:t>
      </w:r>
      <w:r w:rsidR="00ED51FC">
        <w:t xml:space="preserve">schema </w:t>
      </w:r>
      <w:r>
        <w:t xml:space="preserve">en </w:t>
      </w:r>
      <w:r w:rsidR="00ED51FC">
        <w:t>heeft de minimale grootte die nodig is om het schema te tonen.</w:t>
      </w:r>
    </w:p>
    <w:p w:rsidR="0054223C" w:rsidRDefault="0054223C" w:rsidP="001A0A91">
      <w:pPr>
        <w:pStyle w:val="ListParagraph"/>
        <w:numPr>
          <w:ilvl w:val="0"/>
          <w:numId w:val="1"/>
        </w:numPr>
      </w:pPr>
      <w:r>
        <w:t>Er is e</w:t>
      </w:r>
      <w:r w:rsidR="00ED51FC">
        <w:t xml:space="preserve">en extra rechtermuis knop menu voor het canvas </w:t>
      </w:r>
      <w:r>
        <w:t xml:space="preserve">met de mogelijkheid om </w:t>
      </w:r>
    </w:p>
    <w:p w:rsidR="0054223C" w:rsidRDefault="00ED51FC" w:rsidP="0054223C">
      <w:pPr>
        <w:pStyle w:val="ListParagraph"/>
        <w:numPr>
          <w:ilvl w:val="1"/>
          <w:numId w:val="1"/>
        </w:numPr>
      </w:pPr>
      <w:r>
        <w:t>alle len</w:t>
      </w:r>
      <w:r w:rsidR="00D670F5">
        <w:t>z</w:t>
      </w:r>
      <w:r>
        <w:t>en in of uit</w:t>
      </w:r>
      <w:r w:rsidR="0054223C">
        <w:t xml:space="preserve"> te klappen</w:t>
      </w:r>
      <w:r>
        <w:t xml:space="preserve">. </w:t>
      </w:r>
    </w:p>
    <w:p w:rsidR="0054223C" w:rsidRDefault="00ED51FC" w:rsidP="0054223C">
      <w:pPr>
        <w:pStyle w:val="ListParagraph"/>
        <w:numPr>
          <w:ilvl w:val="1"/>
          <w:numId w:val="1"/>
        </w:numPr>
      </w:pPr>
      <w:r>
        <w:t>Alle len</w:t>
      </w:r>
      <w:r w:rsidR="00D670F5">
        <w:t>z</w:t>
      </w:r>
      <w:r>
        <w:t xml:space="preserve">en actief of niet actief </w:t>
      </w:r>
      <w:r w:rsidR="0054223C">
        <w:t xml:space="preserve">te </w:t>
      </w:r>
      <w:r>
        <w:t>zet</w:t>
      </w:r>
      <w:r w:rsidR="0054223C">
        <w:t>ten</w:t>
      </w:r>
      <w:r>
        <w:t>.</w:t>
      </w:r>
    </w:p>
    <w:p w:rsidR="00ED51FC" w:rsidRDefault="00ED51FC" w:rsidP="0054223C">
      <w:pPr>
        <w:pStyle w:val="ListParagraph"/>
        <w:numPr>
          <w:ilvl w:val="1"/>
          <w:numId w:val="1"/>
        </w:numPr>
      </w:pPr>
      <w:r>
        <w:t>Het schema opnieuw laten berekenen.</w:t>
      </w:r>
    </w:p>
    <w:p w:rsidR="00ED51FC" w:rsidRDefault="00ED51FC" w:rsidP="00ED51FC"/>
    <w:p w:rsidR="00ED51FC" w:rsidRDefault="00ED51FC" w:rsidP="003D5182">
      <w:pPr>
        <w:pStyle w:val="Heading2"/>
      </w:pPr>
      <w:r>
        <w:t>Instructie voor testen van de user</w:t>
      </w:r>
      <w:r w:rsidR="00DF0672">
        <w:t xml:space="preserve"> </w:t>
      </w:r>
      <w:r>
        <w:t>interface:</w:t>
      </w:r>
    </w:p>
    <w:p w:rsidR="00ED51FC" w:rsidRDefault="00E740E2" w:rsidP="00ED51FC">
      <w:r>
        <w:t>Volg onderstaande stappen om de nieuwe mogelijkheden</w:t>
      </w:r>
      <w:r w:rsidR="00EA23B5">
        <w:t xml:space="preserve"> te ervaren</w:t>
      </w:r>
      <w:r>
        <w:t xml:space="preserve">. 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Laad de </w:t>
      </w:r>
      <w:r w:rsidR="003D5182">
        <w:t>‘</w:t>
      </w:r>
      <w:r w:rsidR="003D5182" w:rsidRPr="003D5182">
        <w:t>owf_style_TBL_extract.owl</w:t>
      </w:r>
      <w:r w:rsidR="005D424E">
        <w:t>’ ontologie</w:t>
      </w:r>
      <w:r w:rsidR="003D5182">
        <w:t xml:space="preserve"> in Protégé.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Activeer de tab </w:t>
      </w:r>
      <w:r w:rsidR="00F80E24">
        <w:t>‘</w:t>
      </w:r>
      <w:r>
        <w:t>Fresnel Forms</w:t>
      </w:r>
      <w:r w:rsidR="00F80E24">
        <w:t>’.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Klik op de knop </w:t>
      </w:r>
      <w:r w:rsidR="00F80E24">
        <w:t>‘</w:t>
      </w:r>
      <w:r>
        <w:t>Default fresnel</w:t>
      </w:r>
      <w:r w:rsidR="00F80E24">
        <w:t>’.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>Klik met de rechtermuis knop ergens op het witte vlak.</w:t>
      </w:r>
    </w:p>
    <w:p w:rsidR="00ED51FC" w:rsidRDefault="006D1068" w:rsidP="00DD3CD7">
      <w:pPr>
        <w:pStyle w:val="ListParagraph"/>
        <w:numPr>
          <w:ilvl w:val="0"/>
          <w:numId w:val="2"/>
        </w:numPr>
      </w:pPr>
      <w:r>
        <w:t>Kies uit het</w:t>
      </w:r>
      <w:r w:rsidR="0056625E">
        <w:t xml:space="preserve"> menu 'Expand </w:t>
      </w:r>
      <w:proofErr w:type="gramStart"/>
      <w:r w:rsidR="0056625E">
        <w:t>all</w:t>
      </w:r>
      <w:proofErr w:type="gramEnd"/>
      <w:r w:rsidR="0056625E">
        <w:t>', a</w:t>
      </w:r>
      <w:r w:rsidR="00ED51FC">
        <w:t>lle lensboxen klappen uit.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>Klik met de rechtermuis knop ergens op het witte vlak.</w:t>
      </w:r>
    </w:p>
    <w:p w:rsidR="0054223C" w:rsidRDefault="00ED51FC" w:rsidP="005B3B52">
      <w:pPr>
        <w:pStyle w:val="ListParagraph"/>
        <w:numPr>
          <w:ilvl w:val="0"/>
          <w:numId w:val="2"/>
        </w:numPr>
      </w:pPr>
      <w:r>
        <w:t xml:space="preserve">Kies uit het menu 'Collapse </w:t>
      </w:r>
      <w:proofErr w:type="gramStart"/>
      <w:r>
        <w:t>all</w:t>
      </w:r>
      <w:proofErr w:type="gramEnd"/>
      <w:r>
        <w:t xml:space="preserve">', alle lensboxen klappen </w:t>
      </w:r>
      <w:r w:rsidR="008A1933">
        <w:t>in</w:t>
      </w:r>
      <w:r>
        <w:t>.</w:t>
      </w:r>
    </w:p>
    <w:p w:rsidR="00ED51FC" w:rsidRDefault="00ED51FC" w:rsidP="005B3B52">
      <w:pPr>
        <w:pStyle w:val="ListParagraph"/>
        <w:numPr>
          <w:ilvl w:val="0"/>
          <w:numId w:val="2"/>
        </w:numPr>
      </w:pPr>
      <w:r>
        <w:t>Klik met de rechtermuis knop ergens op het witte vlak.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Kies uit het menu 'Hide </w:t>
      </w:r>
      <w:proofErr w:type="gramStart"/>
      <w:r>
        <w:t>all</w:t>
      </w:r>
      <w:proofErr w:type="gramEnd"/>
      <w:r>
        <w:t>', alle lensboxen worden grijs.</w:t>
      </w:r>
      <w:r w:rsidR="008A1933">
        <w:br/>
        <w:t xml:space="preserve">De hidden lensboxen worden niet geexporteerd naar het wiki </w:t>
      </w:r>
      <w:r w:rsidR="005D424E">
        <w:t>XML</w:t>
      </w:r>
      <w:r w:rsidR="008A1933">
        <w:t xml:space="preserve"> formaat.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Kies uit het menu 'Show </w:t>
      </w:r>
      <w:proofErr w:type="gramStart"/>
      <w:r>
        <w:t>all</w:t>
      </w:r>
      <w:proofErr w:type="gramEnd"/>
      <w:r>
        <w:t>', alle lensboxen worden zwart.</w:t>
      </w:r>
    </w:p>
    <w:p w:rsidR="00923550" w:rsidRDefault="00923550" w:rsidP="00923550">
      <w:pPr>
        <w:pStyle w:val="ListParagraph"/>
      </w:pP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Klik met de rechtermuis knop op de lensbox </w:t>
      </w:r>
      <w:r w:rsidR="00702D1A">
        <w:t>‘</w:t>
      </w:r>
      <w:r>
        <w:t>Person</w:t>
      </w:r>
      <w:r w:rsidR="00702D1A">
        <w:t>’</w:t>
      </w:r>
      <w:r>
        <w:t>.</w:t>
      </w:r>
    </w:p>
    <w:p w:rsidR="00ED51FC" w:rsidRDefault="00ED51FC" w:rsidP="00DD3CD7">
      <w:pPr>
        <w:pStyle w:val="ListParagraph"/>
        <w:numPr>
          <w:ilvl w:val="0"/>
          <w:numId w:val="2"/>
        </w:numPr>
      </w:pPr>
      <w:r>
        <w:t xml:space="preserve">Kies </w:t>
      </w:r>
      <w:proofErr w:type="gramStart"/>
      <w:r>
        <w:t>menuitem</w:t>
      </w:r>
      <w:proofErr w:type="gramEnd"/>
      <w:r>
        <w:t xml:space="preserve"> 'Expand', de lensbox laat alle attributen zien.</w:t>
      </w:r>
    </w:p>
    <w:p w:rsidR="003D5182" w:rsidRDefault="003D5182" w:rsidP="00DD3CD7">
      <w:pPr>
        <w:pStyle w:val="ListParagraph"/>
        <w:numPr>
          <w:ilvl w:val="0"/>
          <w:numId w:val="2"/>
        </w:numPr>
      </w:pPr>
      <w:r>
        <w:t>Klik met de rechtermuis knop ergens op het witte vlak.</w:t>
      </w:r>
    </w:p>
    <w:p w:rsidR="003D5182" w:rsidRDefault="003D5182" w:rsidP="003D5182">
      <w:pPr>
        <w:pStyle w:val="ListParagraph"/>
        <w:numPr>
          <w:ilvl w:val="0"/>
          <w:numId w:val="2"/>
        </w:numPr>
      </w:pPr>
      <w:r>
        <w:t>Kies uit het menu 'Rearrange', het schema wordt opnieuw berekend en getoond.</w:t>
      </w:r>
    </w:p>
    <w:p w:rsidR="007C5A51" w:rsidRDefault="007C5A51" w:rsidP="007C5A51">
      <w:pPr>
        <w:pStyle w:val="ListParagraph"/>
      </w:pPr>
    </w:p>
    <w:p w:rsidR="003D5182" w:rsidRDefault="003D5182" w:rsidP="00DD3CD7">
      <w:pPr>
        <w:pStyle w:val="ListParagraph"/>
        <w:numPr>
          <w:ilvl w:val="0"/>
          <w:numId w:val="2"/>
        </w:numPr>
      </w:pPr>
      <w:r>
        <w:t>Klik met de linkermuis knop in de Person lensbox.</w:t>
      </w:r>
    </w:p>
    <w:p w:rsidR="003D5182" w:rsidRDefault="003D5182" w:rsidP="00DD3CD7">
      <w:pPr>
        <w:pStyle w:val="ListParagraph"/>
        <w:numPr>
          <w:ilvl w:val="0"/>
          <w:numId w:val="2"/>
        </w:numPr>
      </w:pPr>
      <w:r>
        <w:t>Het kader van de lensbox wordt nu rood en de hierarchielij</w:t>
      </w:r>
      <w:r w:rsidR="00715A06">
        <w:t>nen naar de ouder en kind lensboxen</w:t>
      </w:r>
      <w:r>
        <w:t xml:space="preserve"> ook.</w:t>
      </w:r>
    </w:p>
    <w:p w:rsidR="003D5182" w:rsidRDefault="003D5182" w:rsidP="00ED51FC"/>
    <w:p w:rsidR="00490687" w:rsidRDefault="00490687">
      <w:r>
        <w:br w:type="page"/>
      </w:r>
    </w:p>
    <w:p w:rsidR="00ED51FC" w:rsidRDefault="003D5182" w:rsidP="00ED51FC">
      <w:r>
        <w:lastRenderedPageBreak/>
        <w:t>Het resul</w:t>
      </w:r>
      <w:r w:rsidR="007E0483">
        <w:t>t</w:t>
      </w:r>
      <w:r>
        <w:t>aat zou moeten zijn:</w:t>
      </w:r>
    </w:p>
    <w:p w:rsidR="003D5182" w:rsidRDefault="003D5182" w:rsidP="00ED51FC"/>
    <w:p w:rsidR="00293812" w:rsidRDefault="003D5182" w:rsidP="00293812">
      <w:pPr>
        <w:keepNext/>
      </w:pPr>
      <w:r>
        <w:rPr>
          <w:noProof/>
          <w:lang w:eastAsia="nl-NL"/>
        </w:rPr>
        <w:drawing>
          <wp:inline distT="0" distB="0" distL="0" distR="0" wp14:anchorId="3FAF81A1" wp14:editId="4B0CC7AB">
            <wp:extent cx="576072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interface_lensbox_RM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82" w:rsidRDefault="00293812" w:rsidP="00293812">
      <w:pPr>
        <w:pStyle w:val="Caption"/>
      </w:pPr>
      <w:r>
        <w:t xml:space="preserve">Figuur </w:t>
      </w:r>
      <w:r w:rsidR="00456752">
        <w:fldChar w:fldCharType="begin"/>
      </w:r>
      <w:r w:rsidR="00456752">
        <w:instrText xml:space="preserve"> SEQ Figuur \* ARABIC </w:instrText>
      </w:r>
      <w:r w:rsidR="00456752">
        <w:fldChar w:fldCharType="separate"/>
      </w:r>
      <w:r>
        <w:rPr>
          <w:noProof/>
        </w:rPr>
        <w:t>1</w:t>
      </w:r>
      <w:r w:rsidR="00456752">
        <w:rPr>
          <w:noProof/>
        </w:rPr>
        <w:fldChar w:fldCharType="end"/>
      </w:r>
      <w:r>
        <w:t>:</w:t>
      </w:r>
      <w:r w:rsidR="007D518F">
        <w:t xml:space="preserve"> </w:t>
      </w:r>
      <w:r>
        <w:t>Een geselecteerde lens</w:t>
      </w:r>
      <w:r>
        <w:rPr>
          <w:noProof/>
        </w:rPr>
        <w:t xml:space="preserve"> met rechtermuismenu.</w:t>
      </w:r>
    </w:p>
    <w:p w:rsidR="003D5182" w:rsidRDefault="003D5182" w:rsidP="00ED51FC"/>
    <w:p w:rsidR="003D5182" w:rsidRDefault="009949B2" w:rsidP="009949B2">
      <w:pPr>
        <w:pStyle w:val="Heading2"/>
      </w:pPr>
      <w:r>
        <w:t>Vervolg instructie</w:t>
      </w:r>
    </w:p>
    <w:p w:rsidR="00490687" w:rsidRDefault="00490687" w:rsidP="00490687">
      <w:r>
        <w:t>Verv</w:t>
      </w:r>
      <w:r>
        <w:t xml:space="preserve">olg </w:t>
      </w:r>
      <w:r>
        <w:t xml:space="preserve">met </w:t>
      </w:r>
      <w:r>
        <w:t xml:space="preserve">onderstaande stappen. </w:t>
      </w:r>
    </w:p>
    <w:p w:rsidR="00715A06" w:rsidRDefault="00715A06" w:rsidP="009A095E">
      <w:pPr>
        <w:pStyle w:val="ListParagraph"/>
        <w:numPr>
          <w:ilvl w:val="0"/>
          <w:numId w:val="3"/>
        </w:numPr>
      </w:pPr>
      <w:r>
        <w:t>Beweeg de muis van de lensbox af en de attribuu</w:t>
      </w:r>
      <w:r w:rsidR="00B7581B">
        <w:t>t</w:t>
      </w:r>
      <w:r>
        <w:t xml:space="preserve"> lijnen veranderen van blauw naar groen </w:t>
      </w:r>
      <w:r w:rsidR="009A1153">
        <w:br/>
      </w:r>
      <w:r>
        <w:t>en blijven zichtbaar.</w:t>
      </w:r>
    </w:p>
    <w:p w:rsidR="00ED51FC" w:rsidRDefault="00ED51FC" w:rsidP="009949B2">
      <w:pPr>
        <w:pStyle w:val="ListParagraph"/>
        <w:numPr>
          <w:ilvl w:val="0"/>
          <w:numId w:val="3"/>
        </w:numPr>
      </w:pPr>
      <w:r>
        <w:t>Klik met de rechtermuis knop ergens op het witte vlak.</w:t>
      </w:r>
    </w:p>
    <w:p w:rsidR="00ED51FC" w:rsidRDefault="00ED51FC" w:rsidP="009949B2">
      <w:pPr>
        <w:pStyle w:val="ListParagraph"/>
        <w:numPr>
          <w:ilvl w:val="0"/>
          <w:numId w:val="3"/>
        </w:numPr>
      </w:pPr>
      <w:r>
        <w:t xml:space="preserve">Kies uit het menu 'Hide </w:t>
      </w:r>
      <w:proofErr w:type="gramStart"/>
      <w:r>
        <w:t>all</w:t>
      </w:r>
      <w:proofErr w:type="gramEnd"/>
      <w:r>
        <w:t>', alle lensboxen worden grijs.</w:t>
      </w:r>
    </w:p>
    <w:p w:rsidR="00ED51FC" w:rsidRDefault="00ED51FC" w:rsidP="009949B2">
      <w:pPr>
        <w:pStyle w:val="ListParagraph"/>
        <w:numPr>
          <w:ilvl w:val="0"/>
          <w:numId w:val="3"/>
        </w:numPr>
      </w:pPr>
      <w:r>
        <w:t>Klik met de rechtermuis knop in de Person lensbox.</w:t>
      </w:r>
    </w:p>
    <w:p w:rsidR="00ED51FC" w:rsidRPr="009949B2" w:rsidRDefault="00ED51FC" w:rsidP="009949B2">
      <w:pPr>
        <w:pStyle w:val="ListParagraph"/>
        <w:numPr>
          <w:ilvl w:val="0"/>
          <w:numId w:val="3"/>
        </w:numPr>
        <w:rPr>
          <w:lang w:val="en-US"/>
        </w:rPr>
      </w:pPr>
      <w:r w:rsidRPr="009949B2">
        <w:rPr>
          <w:lang w:val="en-US"/>
        </w:rPr>
        <w:t>Kies menuitem 'Show' to enable deze lensbox.</w:t>
      </w:r>
    </w:p>
    <w:p w:rsidR="00ED51FC" w:rsidRDefault="00ED51FC" w:rsidP="009949B2">
      <w:pPr>
        <w:pStyle w:val="ListParagraph"/>
        <w:numPr>
          <w:ilvl w:val="0"/>
          <w:numId w:val="3"/>
        </w:numPr>
      </w:pPr>
      <w:r>
        <w:t>Klik met de rechtermuis knop in de Function lensbox.</w:t>
      </w:r>
    </w:p>
    <w:p w:rsidR="00ED51FC" w:rsidRPr="009949B2" w:rsidRDefault="00ED51FC" w:rsidP="009949B2">
      <w:pPr>
        <w:pStyle w:val="ListParagraph"/>
        <w:numPr>
          <w:ilvl w:val="0"/>
          <w:numId w:val="3"/>
        </w:numPr>
        <w:rPr>
          <w:lang w:val="en-US"/>
        </w:rPr>
      </w:pPr>
      <w:r w:rsidRPr="009949B2">
        <w:rPr>
          <w:lang w:val="en-US"/>
        </w:rPr>
        <w:t>Kies menuitem 'Show' to enable deze lensbox.</w:t>
      </w:r>
    </w:p>
    <w:p w:rsidR="00ED51FC" w:rsidRDefault="00D747B9" w:rsidP="0090755C">
      <w:pPr>
        <w:pStyle w:val="ListParagraph"/>
        <w:numPr>
          <w:ilvl w:val="0"/>
          <w:numId w:val="3"/>
        </w:numPr>
      </w:pPr>
      <w:r>
        <w:t xml:space="preserve">Volg de groene lijnen en enable de bijbehorende lensboxen en </w:t>
      </w:r>
      <w:r>
        <w:br/>
        <w:t>h</w:t>
      </w:r>
      <w:r w:rsidR="00ED51FC">
        <w:t>erhaal dit voor de lensboxen: 'http://schema.org/Organisation', 'foaf:Document', 'foaf</w:t>
      </w:r>
      <w:proofErr w:type="gramStart"/>
      <w:r w:rsidR="00ED51FC">
        <w:t>:image</w:t>
      </w:r>
      <w:proofErr w:type="gramEnd"/>
      <w:r w:rsidR="00ED51FC">
        <w:t>', 'Award'</w:t>
      </w:r>
    </w:p>
    <w:p w:rsidR="003C6A9E" w:rsidRDefault="003C6A9E" w:rsidP="00715A06"/>
    <w:p w:rsidR="00715A06" w:rsidRDefault="00715A06" w:rsidP="00715A06">
      <w:r>
        <w:lastRenderedPageBreak/>
        <w:t>Het resul</w:t>
      </w:r>
      <w:r w:rsidR="00BE557A">
        <w:t>t</w:t>
      </w:r>
      <w:r>
        <w:t>aat zou moeten zijn:</w:t>
      </w:r>
    </w:p>
    <w:p w:rsidR="00293812" w:rsidRDefault="00715A06" w:rsidP="00293812">
      <w:pPr>
        <w:keepNext/>
      </w:pPr>
      <w:r>
        <w:rPr>
          <w:noProof/>
          <w:lang w:eastAsia="nl-NL"/>
        </w:rPr>
        <w:drawing>
          <wp:inline distT="0" distB="0" distL="0" distR="0" wp14:anchorId="7842BA99" wp14:editId="32FD75BF">
            <wp:extent cx="5760720" cy="460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interface_diagram_RM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C" w:rsidRDefault="00293812" w:rsidP="00293812">
      <w:pPr>
        <w:pStyle w:val="Caption"/>
      </w:pPr>
      <w:r>
        <w:t xml:space="preserve">Figuur </w:t>
      </w:r>
      <w:r w:rsidR="00456752">
        <w:fldChar w:fldCharType="begin"/>
      </w:r>
      <w:r w:rsidR="00456752">
        <w:instrText xml:space="preserve"> SEQ Figuur \* ARABIC </w:instrText>
      </w:r>
      <w:r w:rsidR="00456752">
        <w:fldChar w:fldCharType="separate"/>
      </w:r>
      <w:r>
        <w:rPr>
          <w:noProof/>
        </w:rPr>
        <w:t>2</w:t>
      </w:r>
      <w:r w:rsidR="00456752">
        <w:rPr>
          <w:noProof/>
        </w:rPr>
        <w:fldChar w:fldCharType="end"/>
      </w:r>
      <w:r w:rsidR="007A028B">
        <w:t>:</w:t>
      </w:r>
      <w:r w:rsidR="00B235EF">
        <w:t xml:space="preserve"> </w:t>
      </w:r>
      <w:r>
        <w:t>Geselecteerd lensbox met attribuu</w:t>
      </w:r>
      <w:r w:rsidR="00456752">
        <w:t>t lijnen en het rechtermuis</w:t>
      </w:r>
      <w:r>
        <w:t>menu voor het canvas.</w:t>
      </w:r>
    </w:p>
    <w:p w:rsidR="003C6A9E" w:rsidRDefault="003C6A9E" w:rsidP="00ED51FC"/>
    <w:p w:rsidR="00ED51FC" w:rsidRDefault="00ED51FC" w:rsidP="00ED51FC">
      <w:r>
        <w:t>Klik op de knop 'save Wiki' om voor de 'Person' lens met zijn refererende len</w:t>
      </w:r>
      <w:r w:rsidR="00710304">
        <w:t>z</w:t>
      </w:r>
      <w:r>
        <w:t xml:space="preserve">en de wikipagina's te </w:t>
      </w:r>
      <w:r w:rsidR="009949B2">
        <w:br/>
      </w:r>
      <w:r>
        <w:t>genereren.</w:t>
      </w:r>
    </w:p>
    <w:p w:rsidR="00ED51FC" w:rsidRDefault="00ED51FC" w:rsidP="00ED51FC">
      <w:r>
        <w:t>Op deze manier kan dus ook voor een geselecteerde lens uit de DBpedia een wiki pagina gemaakt worden.</w:t>
      </w:r>
      <w:r w:rsidR="00593573">
        <w:t xml:space="preserve"> </w:t>
      </w:r>
      <w:r w:rsidR="00715A06">
        <w:t xml:space="preserve">Vanwege de omvang van de Dbpedia ontologie is het niet raadzaam om </w:t>
      </w:r>
      <w:r>
        <w:t xml:space="preserve">voor 'Expand </w:t>
      </w:r>
      <w:proofErr w:type="gramStart"/>
      <w:r>
        <w:t>all</w:t>
      </w:r>
      <w:proofErr w:type="gramEnd"/>
      <w:r>
        <w:t>'</w:t>
      </w:r>
      <w:r w:rsidR="00715A06">
        <w:t xml:space="preserve"> te kiezen, het systeem wordt dan </w:t>
      </w:r>
      <w:r>
        <w:t>onwerkbaar traag.</w:t>
      </w:r>
      <w:r w:rsidR="00DD3CD7">
        <w:t xml:space="preserve"> </w:t>
      </w:r>
      <w:bookmarkStart w:id="0" w:name="_GoBack"/>
      <w:bookmarkEnd w:id="0"/>
    </w:p>
    <w:p w:rsidR="00715A06" w:rsidRDefault="00715A06" w:rsidP="00ED51FC"/>
    <w:p w:rsidR="00ED51FC" w:rsidRDefault="00ED51FC" w:rsidP="00ED51FC"/>
    <w:p w:rsidR="00ED51FC" w:rsidRDefault="00ED51FC" w:rsidP="00ED51FC">
      <w:r>
        <w:t xml:space="preserve"> </w:t>
      </w:r>
    </w:p>
    <w:p w:rsidR="000A1C98" w:rsidRDefault="000A1C98"/>
    <w:sectPr w:rsidR="000A1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44B6"/>
    <w:multiLevelType w:val="hybridMultilevel"/>
    <w:tmpl w:val="8CAADE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7972"/>
    <w:multiLevelType w:val="hybridMultilevel"/>
    <w:tmpl w:val="D9DC83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54A27"/>
    <w:multiLevelType w:val="hybridMultilevel"/>
    <w:tmpl w:val="017A25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FB"/>
    <w:rsid w:val="000A1C98"/>
    <w:rsid w:val="001B22FA"/>
    <w:rsid w:val="00293812"/>
    <w:rsid w:val="003C6A9E"/>
    <w:rsid w:val="003D5182"/>
    <w:rsid w:val="0045430C"/>
    <w:rsid w:val="00456752"/>
    <w:rsid w:val="00484EFB"/>
    <w:rsid w:val="00490687"/>
    <w:rsid w:val="005170B2"/>
    <w:rsid w:val="0054223C"/>
    <w:rsid w:val="0056625E"/>
    <w:rsid w:val="00593573"/>
    <w:rsid w:val="005D424E"/>
    <w:rsid w:val="006C65D3"/>
    <w:rsid w:val="006D1068"/>
    <w:rsid w:val="00702D1A"/>
    <w:rsid w:val="00710304"/>
    <w:rsid w:val="00715A06"/>
    <w:rsid w:val="007A028B"/>
    <w:rsid w:val="007C5A51"/>
    <w:rsid w:val="007D518F"/>
    <w:rsid w:val="007E0483"/>
    <w:rsid w:val="00802B6D"/>
    <w:rsid w:val="0087725B"/>
    <w:rsid w:val="008A1933"/>
    <w:rsid w:val="00923550"/>
    <w:rsid w:val="009949B2"/>
    <w:rsid w:val="009A1153"/>
    <w:rsid w:val="00B235EF"/>
    <w:rsid w:val="00B7581B"/>
    <w:rsid w:val="00BE557A"/>
    <w:rsid w:val="00D050D9"/>
    <w:rsid w:val="00D670F5"/>
    <w:rsid w:val="00D747B9"/>
    <w:rsid w:val="00DD3CD7"/>
    <w:rsid w:val="00DF0672"/>
    <w:rsid w:val="00E7217F"/>
    <w:rsid w:val="00E740E2"/>
    <w:rsid w:val="00EA23B5"/>
    <w:rsid w:val="00ED51FC"/>
    <w:rsid w:val="00F37B90"/>
    <w:rsid w:val="00F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1E0774-8167-4B73-873E-66D908E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EFB"/>
  </w:style>
  <w:style w:type="paragraph" w:styleId="Heading1">
    <w:name w:val="heading 1"/>
    <w:basedOn w:val="Normal"/>
    <w:link w:val="Heading1Char"/>
    <w:uiPriority w:val="9"/>
    <w:qFormat/>
    <w:rsid w:val="00484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F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B2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51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38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Theunissen</dc:creator>
  <cp:keywords/>
  <dc:description/>
  <cp:lastModifiedBy>JN Theunissen</cp:lastModifiedBy>
  <cp:revision>42</cp:revision>
  <dcterms:created xsi:type="dcterms:W3CDTF">2015-03-04T16:01:00Z</dcterms:created>
  <dcterms:modified xsi:type="dcterms:W3CDTF">2015-05-14T19:52:00Z</dcterms:modified>
</cp:coreProperties>
</file>