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70C" w:rsidRDefault="00AB688A" w:rsidP="00FD39FE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87457">
        <w:t>&lt;</w:t>
      </w:r>
      <w:r w:rsidR="00FD39FE">
        <w:t xml:space="preserve">MUM </w:t>
      </w:r>
      <w:proofErr w:type="spellStart"/>
      <w:r w:rsidR="00FD39FE">
        <w:t>Sched</w:t>
      </w:r>
      <w:proofErr w:type="spellEnd"/>
      <w:r w:rsidR="00FD39FE">
        <w:t xml:space="preserve"> </w:t>
      </w:r>
      <w:r w:rsidR="00F87457">
        <w:t>&gt;</w:t>
      </w:r>
      <w:r>
        <w:fldChar w:fldCharType="end"/>
      </w:r>
    </w:p>
    <w:p w:rsidR="0066670C" w:rsidRDefault="00BB03C0" w:rsidP="00FD39FE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F87457">
        <w:t>Use-Case Specification: &lt;</w:t>
      </w:r>
      <w:r w:rsidR="00FD39FE">
        <w:t xml:space="preserve">Add block </w:t>
      </w:r>
      <w:r w:rsidR="00F87457">
        <w:t>&gt;</w:t>
      </w:r>
      <w:r>
        <w:fldChar w:fldCharType="end"/>
      </w:r>
    </w:p>
    <w:p w:rsidR="0066670C" w:rsidRPr="00F87457" w:rsidRDefault="0066670C">
      <w:pPr>
        <w:pStyle w:val="Title"/>
        <w:jc w:val="right"/>
        <w:rPr>
          <w:i/>
          <w:iCs/>
        </w:rPr>
      </w:pPr>
    </w:p>
    <w:p w:rsidR="0066670C" w:rsidRDefault="00AB688A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66670C" w:rsidRDefault="0066670C"/>
    <w:p w:rsidR="0066670C" w:rsidRDefault="0066670C"/>
    <w:p w:rsidR="0066670C" w:rsidRDefault="0066670C">
      <w:pPr>
        <w:pStyle w:val="BodyText"/>
      </w:pPr>
    </w:p>
    <w:p w:rsidR="0066670C" w:rsidRDefault="0066670C">
      <w:pPr>
        <w:pStyle w:val="BodyText"/>
      </w:pPr>
    </w:p>
    <w:p w:rsidR="0066670C" w:rsidRDefault="0066670C">
      <w:pPr>
        <w:sectPr w:rsidR="0066670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66670C" w:rsidRDefault="00AB688A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6670C">
        <w:tc>
          <w:tcPr>
            <w:tcW w:w="2304" w:type="dxa"/>
          </w:tcPr>
          <w:p w:rsidR="0066670C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6670C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6670C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6670C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6670C">
        <w:tc>
          <w:tcPr>
            <w:tcW w:w="2304" w:type="dxa"/>
          </w:tcPr>
          <w:p w:rsidR="0066670C" w:rsidRDefault="00FD39FE">
            <w:pPr>
              <w:pStyle w:val="Tabletext"/>
            </w:pPr>
            <w:r>
              <w:t>&lt;4/22/2020</w:t>
            </w:r>
            <w:r w:rsidR="00AB688A">
              <w:t>&gt;</w:t>
            </w:r>
          </w:p>
        </w:tc>
        <w:tc>
          <w:tcPr>
            <w:tcW w:w="1152" w:type="dxa"/>
          </w:tcPr>
          <w:p w:rsidR="0066670C" w:rsidRDefault="00D955E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6670C" w:rsidRDefault="00D955EF">
            <w:pPr>
              <w:pStyle w:val="Tabletext"/>
            </w:pPr>
            <w:r>
              <w:t>Draft</w:t>
            </w:r>
          </w:p>
        </w:tc>
        <w:tc>
          <w:tcPr>
            <w:tcW w:w="2304" w:type="dxa"/>
          </w:tcPr>
          <w:p w:rsidR="0066670C" w:rsidRDefault="007E13ED" w:rsidP="00FD39FE">
            <w:pPr>
              <w:pStyle w:val="Tabletext"/>
            </w:pPr>
            <w:r>
              <w:t>ABI</w:t>
            </w:r>
            <w:bookmarkStart w:id="0" w:name="_GoBack"/>
            <w:bookmarkEnd w:id="0"/>
            <w:r w:rsidR="004C6A6D">
              <w:t>A</w:t>
            </w:r>
          </w:p>
        </w:tc>
      </w:tr>
      <w:tr w:rsidR="0066670C">
        <w:tc>
          <w:tcPr>
            <w:tcW w:w="2304" w:type="dxa"/>
          </w:tcPr>
          <w:p w:rsidR="0066670C" w:rsidRDefault="0066670C">
            <w:pPr>
              <w:pStyle w:val="Tabletext"/>
            </w:pPr>
          </w:p>
        </w:tc>
        <w:tc>
          <w:tcPr>
            <w:tcW w:w="1152" w:type="dxa"/>
          </w:tcPr>
          <w:p w:rsidR="0066670C" w:rsidRDefault="0066670C">
            <w:pPr>
              <w:pStyle w:val="Tabletext"/>
            </w:pPr>
          </w:p>
        </w:tc>
        <w:tc>
          <w:tcPr>
            <w:tcW w:w="3744" w:type="dxa"/>
          </w:tcPr>
          <w:p w:rsidR="0066670C" w:rsidRDefault="0066670C">
            <w:pPr>
              <w:pStyle w:val="Tabletext"/>
            </w:pPr>
          </w:p>
        </w:tc>
        <w:tc>
          <w:tcPr>
            <w:tcW w:w="2304" w:type="dxa"/>
          </w:tcPr>
          <w:p w:rsidR="0066670C" w:rsidRDefault="0066670C">
            <w:pPr>
              <w:pStyle w:val="Tabletext"/>
            </w:pPr>
          </w:p>
        </w:tc>
      </w:tr>
      <w:tr w:rsidR="0066670C">
        <w:tc>
          <w:tcPr>
            <w:tcW w:w="2304" w:type="dxa"/>
          </w:tcPr>
          <w:p w:rsidR="0066670C" w:rsidRDefault="0066670C">
            <w:pPr>
              <w:pStyle w:val="Tabletext"/>
            </w:pPr>
          </w:p>
        </w:tc>
        <w:tc>
          <w:tcPr>
            <w:tcW w:w="1152" w:type="dxa"/>
          </w:tcPr>
          <w:p w:rsidR="0066670C" w:rsidRDefault="0066670C">
            <w:pPr>
              <w:pStyle w:val="Tabletext"/>
            </w:pPr>
          </w:p>
        </w:tc>
        <w:tc>
          <w:tcPr>
            <w:tcW w:w="3744" w:type="dxa"/>
          </w:tcPr>
          <w:p w:rsidR="0066670C" w:rsidRDefault="0066670C">
            <w:pPr>
              <w:pStyle w:val="Tabletext"/>
            </w:pPr>
          </w:p>
        </w:tc>
        <w:tc>
          <w:tcPr>
            <w:tcW w:w="2304" w:type="dxa"/>
          </w:tcPr>
          <w:p w:rsidR="0066670C" w:rsidRDefault="0066670C">
            <w:pPr>
              <w:pStyle w:val="Tabletext"/>
            </w:pPr>
          </w:p>
        </w:tc>
      </w:tr>
      <w:tr w:rsidR="0066670C">
        <w:tc>
          <w:tcPr>
            <w:tcW w:w="2304" w:type="dxa"/>
          </w:tcPr>
          <w:p w:rsidR="0066670C" w:rsidRDefault="0066670C">
            <w:pPr>
              <w:pStyle w:val="Tabletext"/>
            </w:pPr>
          </w:p>
        </w:tc>
        <w:tc>
          <w:tcPr>
            <w:tcW w:w="1152" w:type="dxa"/>
          </w:tcPr>
          <w:p w:rsidR="0066670C" w:rsidRDefault="0066670C">
            <w:pPr>
              <w:pStyle w:val="Tabletext"/>
            </w:pPr>
          </w:p>
        </w:tc>
        <w:tc>
          <w:tcPr>
            <w:tcW w:w="3744" w:type="dxa"/>
          </w:tcPr>
          <w:p w:rsidR="0066670C" w:rsidRDefault="0066670C">
            <w:pPr>
              <w:pStyle w:val="Tabletext"/>
            </w:pPr>
          </w:p>
        </w:tc>
        <w:tc>
          <w:tcPr>
            <w:tcW w:w="2304" w:type="dxa"/>
          </w:tcPr>
          <w:p w:rsidR="0066670C" w:rsidRDefault="0066670C">
            <w:pPr>
              <w:pStyle w:val="Tabletext"/>
            </w:pPr>
          </w:p>
        </w:tc>
      </w:tr>
    </w:tbl>
    <w:p w:rsidR="0066670C" w:rsidRDefault="0066670C"/>
    <w:p w:rsidR="0066670C" w:rsidRDefault="00AB688A">
      <w:pPr>
        <w:pStyle w:val="Title"/>
      </w:pPr>
      <w:r>
        <w:br w:type="page"/>
      </w:r>
      <w:r>
        <w:lastRenderedPageBreak/>
        <w:t>Table of Contents</w:t>
      </w:r>
    </w:p>
    <w:p w:rsidR="00042702" w:rsidRDefault="00AB688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42702">
        <w:rPr>
          <w:noProof/>
        </w:rPr>
        <w:t>1.</w:t>
      </w:r>
      <w:r w:rsidR="0004270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42702">
        <w:rPr>
          <w:noProof/>
        </w:rPr>
        <w:t>Use-Case Name</w:t>
      </w:r>
      <w:r w:rsidR="00042702">
        <w:rPr>
          <w:noProof/>
        </w:rPr>
        <w:tab/>
      </w:r>
      <w:r w:rsidR="00042702">
        <w:rPr>
          <w:noProof/>
        </w:rPr>
        <w:fldChar w:fldCharType="begin"/>
      </w:r>
      <w:r w:rsidR="00042702">
        <w:rPr>
          <w:noProof/>
        </w:rPr>
        <w:instrText xml:space="preserve"> PAGEREF _Toc38523247 \h </w:instrText>
      </w:r>
      <w:r w:rsidR="00042702">
        <w:rPr>
          <w:noProof/>
        </w:rPr>
      </w:r>
      <w:r w:rsidR="00042702">
        <w:rPr>
          <w:noProof/>
        </w:rPr>
        <w:fldChar w:fldCharType="separate"/>
      </w:r>
      <w:r w:rsidR="00042702">
        <w:rPr>
          <w:noProof/>
        </w:rPr>
        <w:t>4</w:t>
      </w:r>
      <w:r w:rsidR="00042702">
        <w:rPr>
          <w:noProof/>
        </w:rPr>
        <w:fldChar w:fldCharType="end"/>
      </w:r>
    </w:p>
    <w:p w:rsidR="00042702" w:rsidRDefault="0004270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2702" w:rsidRDefault="0004270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Primary Actor Name: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2702" w:rsidRDefault="000427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Schedule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2702" w:rsidRDefault="000427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2702" w:rsidRDefault="0004270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2702" w:rsidRDefault="0004270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2702" w:rsidRDefault="0004270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30C9">
        <w:rPr>
          <w:iCs/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C30C9">
        <w:rPr>
          <w:iCs/>
          <w:noProof/>
        </w:rPr>
        <w:t>Invalid Entry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2702" w:rsidRDefault="0004270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30C9">
        <w:rPr>
          <w:iCs/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1C30C9">
        <w:rPr>
          <w:iCs/>
          <w:noProof/>
        </w:rPr>
        <w:t>An authorize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2702" w:rsidRDefault="000427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2702" w:rsidRDefault="000427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2702" w:rsidRDefault="000427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42702" w:rsidRDefault="000427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6670C" w:rsidRDefault="00AB688A" w:rsidP="00FD39FE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BB03C0">
        <w:lastRenderedPageBreak/>
        <w:fldChar w:fldCharType="begin"/>
      </w:r>
      <w:r w:rsidR="00BB03C0">
        <w:instrText xml:space="preserve">title  \* Mergeformat </w:instrText>
      </w:r>
      <w:r w:rsidR="00BB03C0">
        <w:fldChar w:fldCharType="separate"/>
      </w:r>
      <w:r w:rsidR="00F87457">
        <w:t>Use-Case Specification: &lt;</w:t>
      </w:r>
      <w:r w:rsidR="00FD39FE">
        <w:t xml:space="preserve">Add Block </w:t>
      </w:r>
      <w:r w:rsidR="00F87457">
        <w:t>&gt;</w:t>
      </w:r>
      <w:r w:rsidR="00BB03C0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66670C" w:rsidRDefault="0066670C" w:rsidP="004C1755">
      <w:pPr>
        <w:pStyle w:val="InfoBlue"/>
      </w:pPr>
    </w:p>
    <w:p w:rsidR="00F87457" w:rsidRDefault="00AB688A">
      <w:pPr>
        <w:pStyle w:val="Heading1"/>
      </w:pPr>
      <w:bookmarkStart w:id="3" w:name="_Toc38523247"/>
      <w:bookmarkStart w:id="4" w:name="_Toc423410238"/>
      <w:bookmarkStart w:id="5" w:name="_Toc425054504"/>
      <w:r>
        <w:t>Use-Case Name</w:t>
      </w:r>
      <w:bookmarkEnd w:id="3"/>
      <w:r w:rsidR="00F87457">
        <w:t xml:space="preserve"> </w:t>
      </w:r>
    </w:p>
    <w:p w:rsidR="00F87457" w:rsidRPr="00FD39FE" w:rsidRDefault="00F87457" w:rsidP="00F87457">
      <w:pPr>
        <w:ind w:left="720"/>
        <w:rPr>
          <w:sz w:val="24"/>
          <w:szCs w:val="24"/>
        </w:rPr>
      </w:pPr>
      <w:r w:rsidRPr="00FD39FE">
        <w:rPr>
          <w:sz w:val="24"/>
          <w:szCs w:val="24"/>
        </w:rPr>
        <w:t>Add Blocks</w:t>
      </w:r>
    </w:p>
    <w:p w:rsidR="0066670C" w:rsidRDefault="00AB688A">
      <w:pPr>
        <w:pStyle w:val="Heading2"/>
      </w:pPr>
      <w:bookmarkStart w:id="6" w:name="_Toc38523248"/>
      <w:r>
        <w:t>Brief Description</w:t>
      </w:r>
      <w:bookmarkEnd w:id="4"/>
      <w:bookmarkEnd w:id="5"/>
      <w:bookmarkEnd w:id="6"/>
    </w:p>
    <w:p w:rsidR="00FD39FE" w:rsidRPr="00FD39FE" w:rsidRDefault="005373D8" w:rsidP="004C1755">
      <w:pPr>
        <w:pStyle w:val="InfoBlue"/>
      </w:pPr>
      <w:r>
        <w:t>Schedule Admin must be able to add or delete blocks to the schedule and enter one or more sequence numbers for the block based on entry and track</w:t>
      </w:r>
      <w:proofErr w:type="gramStart"/>
      <w:r>
        <w:t>.</w:t>
      </w:r>
      <w:r w:rsidR="00FD39FE" w:rsidRPr="00FD39FE">
        <w:t>.</w:t>
      </w:r>
      <w:proofErr w:type="gramEnd"/>
    </w:p>
    <w:p w:rsidR="00FD39FE" w:rsidRDefault="00FD39FE" w:rsidP="00FD39FE">
      <w:pPr>
        <w:pStyle w:val="Heading2"/>
      </w:pPr>
      <w:bookmarkStart w:id="7" w:name="_Toc38523249"/>
      <w:r>
        <w:t>Primary Actor Name:</w:t>
      </w:r>
      <w:bookmarkEnd w:id="7"/>
    </w:p>
    <w:p w:rsidR="0066670C" w:rsidRPr="00FD39FE" w:rsidRDefault="00FD39FE" w:rsidP="00FD39FE">
      <w:pPr>
        <w:pStyle w:val="Heading2"/>
        <w:numPr>
          <w:ilvl w:val="0"/>
          <w:numId w:val="0"/>
        </w:numPr>
      </w:pPr>
      <w:r>
        <w:t xml:space="preserve">            </w:t>
      </w:r>
      <w:r w:rsidRPr="00FD39FE">
        <w:t xml:space="preserve"> </w:t>
      </w:r>
      <w:bookmarkStart w:id="8" w:name="_Toc38523250"/>
      <w:r w:rsidRPr="00FD39FE">
        <w:rPr>
          <w:sz w:val="18"/>
          <w:szCs w:val="18"/>
        </w:rPr>
        <w:t>Schedule Admin</w:t>
      </w:r>
      <w:bookmarkEnd w:id="8"/>
    </w:p>
    <w:p w:rsidR="0066670C" w:rsidRDefault="00AB688A">
      <w:pPr>
        <w:pStyle w:val="Heading1"/>
        <w:widowControl/>
      </w:pPr>
      <w:bookmarkStart w:id="9" w:name="_Toc423410239"/>
      <w:bookmarkStart w:id="10" w:name="_Toc425054505"/>
      <w:bookmarkStart w:id="11" w:name="_Toc38523251"/>
      <w:r>
        <w:t>Flow of Events</w:t>
      </w:r>
      <w:bookmarkEnd w:id="9"/>
      <w:bookmarkEnd w:id="10"/>
      <w:bookmarkEnd w:id="11"/>
    </w:p>
    <w:p w:rsidR="0066670C" w:rsidRDefault="00AB688A">
      <w:pPr>
        <w:pStyle w:val="Heading2"/>
        <w:widowControl/>
      </w:pPr>
      <w:bookmarkStart w:id="12" w:name="_Toc423410240"/>
      <w:bookmarkStart w:id="13" w:name="_Toc425054506"/>
      <w:bookmarkStart w:id="14" w:name="_Toc38523252"/>
      <w:r>
        <w:t>Basic Flow</w:t>
      </w:r>
      <w:bookmarkEnd w:id="12"/>
      <w:bookmarkEnd w:id="13"/>
      <w:bookmarkEnd w:id="14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5"/>
      </w:tblGrid>
      <w:tr w:rsidR="00F87457" w:rsidTr="004C1755">
        <w:trPr>
          <w:trHeight w:val="431"/>
        </w:trPr>
        <w:tc>
          <w:tcPr>
            <w:tcW w:w="4428" w:type="dxa"/>
            <w:shd w:val="clear" w:color="auto" w:fill="E7E6E6" w:themeFill="background2"/>
          </w:tcPr>
          <w:p w:rsidR="00F87457" w:rsidRDefault="00F87457" w:rsidP="001C70EF">
            <w:bookmarkStart w:id="15" w:name="_Toc423410241"/>
            <w:bookmarkStart w:id="16" w:name="_Toc425054507"/>
            <w:r>
              <w:t xml:space="preserve">                 User Action</w:t>
            </w:r>
          </w:p>
        </w:tc>
        <w:tc>
          <w:tcPr>
            <w:tcW w:w="4428" w:type="dxa"/>
            <w:shd w:val="clear" w:color="auto" w:fill="E7E6E6" w:themeFill="background2"/>
          </w:tcPr>
          <w:p w:rsidR="00F87457" w:rsidRDefault="00F87457" w:rsidP="001C70EF">
            <w:r>
              <w:t xml:space="preserve">                System Response</w:t>
            </w:r>
          </w:p>
        </w:tc>
      </w:tr>
      <w:tr w:rsidR="00F87457" w:rsidTr="001C70EF">
        <w:trPr>
          <w:trHeight w:val="1070"/>
        </w:trPr>
        <w:tc>
          <w:tcPr>
            <w:tcW w:w="4428" w:type="dxa"/>
          </w:tcPr>
          <w:p w:rsidR="00F87457" w:rsidRDefault="00F87457" w:rsidP="00F87457">
            <w:pPr>
              <w:widowControl/>
              <w:numPr>
                <w:ilvl w:val="0"/>
                <w:numId w:val="22"/>
              </w:numPr>
              <w:spacing w:line="240" w:lineRule="auto"/>
            </w:pPr>
            <w:r>
              <w:t>Navigate to the System and select the add block option</w:t>
            </w:r>
          </w:p>
        </w:tc>
        <w:tc>
          <w:tcPr>
            <w:tcW w:w="4428" w:type="dxa"/>
          </w:tcPr>
          <w:p w:rsidR="00F87457" w:rsidRDefault="00F87457" w:rsidP="001C70EF">
            <w:r>
              <w:t>The system displays the corresponding response for the entry to be filled</w:t>
            </w:r>
          </w:p>
        </w:tc>
      </w:tr>
      <w:tr w:rsidR="00F87457" w:rsidTr="001C70EF">
        <w:trPr>
          <w:trHeight w:val="1124"/>
        </w:trPr>
        <w:tc>
          <w:tcPr>
            <w:tcW w:w="4428" w:type="dxa"/>
          </w:tcPr>
          <w:p w:rsidR="00F87457" w:rsidRDefault="00F87457" w:rsidP="00F87457">
            <w:pPr>
              <w:widowControl/>
              <w:numPr>
                <w:ilvl w:val="0"/>
                <w:numId w:val="22"/>
              </w:numPr>
              <w:spacing w:line="240" w:lineRule="auto"/>
            </w:pPr>
            <w:r>
              <w:t>The schedule admin enters the information about the entry</w:t>
            </w:r>
          </w:p>
        </w:tc>
        <w:tc>
          <w:tcPr>
            <w:tcW w:w="4428" w:type="dxa"/>
          </w:tcPr>
          <w:p w:rsidR="00F87457" w:rsidRDefault="00F87457" w:rsidP="001C70EF">
            <w:r>
              <w:t>The system shows notification with  that indicates the operation success</w:t>
            </w:r>
          </w:p>
        </w:tc>
      </w:tr>
    </w:tbl>
    <w:p w:rsidR="0066670C" w:rsidRDefault="00AB688A">
      <w:pPr>
        <w:pStyle w:val="Heading2"/>
        <w:widowControl/>
      </w:pPr>
      <w:bookmarkStart w:id="17" w:name="_Toc38523253"/>
      <w:r>
        <w:t>Alternative Flows</w:t>
      </w:r>
      <w:bookmarkEnd w:id="15"/>
      <w:bookmarkEnd w:id="16"/>
      <w:bookmarkEnd w:id="17"/>
    </w:p>
    <w:p w:rsidR="00F87457" w:rsidRPr="00F87457" w:rsidRDefault="00F87457" w:rsidP="00F87457"/>
    <w:p w:rsidR="0066670C" w:rsidRPr="00FD39FE" w:rsidRDefault="00AB688A" w:rsidP="00FD39FE">
      <w:pPr>
        <w:pStyle w:val="Heading3"/>
        <w:widowControl/>
        <w:rPr>
          <w:i w:val="0"/>
          <w:iCs/>
        </w:rPr>
      </w:pPr>
      <w:bookmarkStart w:id="18" w:name="_Toc423410242"/>
      <w:bookmarkStart w:id="19" w:name="_Toc425054508"/>
      <w:r>
        <w:t xml:space="preserve"> </w:t>
      </w:r>
      <w:bookmarkStart w:id="20" w:name="_Toc38523254"/>
      <w:r w:rsidR="00FD39FE" w:rsidRPr="00FD39FE">
        <w:rPr>
          <w:i w:val="0"/>
          <w:iCs/>
          <w:sz w:val="24"/>
          <w:szCs w:val="24"/>
        </w:rPr>
        <w:t>Invalid Entry</w:t>
      </w:r>
      <w:bookmarkEnd w:id="20"/>
      <w:r w:rsidR="00FD39FE" w:rsidRPr="00FD39FE">
        <w:rPr>
          <w:i w:val="0"/>
          <w:iCs/>
          <w:sz w:val="24"/>
          <w:szCs w:val="24"/>
        </w:rPr>
        <w:t xml:space="preserve"> </w:t>
      </w:r>
      <w:bookmarkEnd w:id="18"/>
      <w:bookmarkEnd w:id="19"/>
    </w:p>
    <w:p w:rsidR="0066670C" w:rsidRDefault="00FD39FE" w:rsidP="004C1755">
      <w:pPr>
        <w:pStyle w:val="InfoBlue"/>
      </w:pPr>
      <w:r>
        <w:t xml:space="preserve">Returns to the previous state with notifying an invalid status. This response is associated to the scenario where </w:t>
      </w:r>
      <w:r w:rsidR="004C1755">
        <w:t>the user enters an invalid information on the User action 2.</w:t>
      </w:r>
    </w:p>
    <w:p w:rsidR="0066670C" w:rsidRPr="004C1755" w:rsidRDefault="004C1755" w:rsidP="004C1755">
      <w:pPr>
        <w:pStyle w:val="Heading3"/>
        <w:rPr>
          <w:i w:val="0"/>
          <w:iCs/>
          <w:sz w:val="22"/>
          <w:szCs w:val="22"/>
        </w:rPr>
      </w:pPr>
      <w:bookmarkStart w:id="21" w:name="_Toc38523255"/>
      <w:r w:rsidRPr="004C1755">
        <w:rPr>
          <w:i w:val="0"/>
          <w:iCs/>
          <w:sz w:val="22"/>
          <w:szCs w:val="22"/>
        </w:rPr>
        <w:t>An authorize Access</w:t>
      </w:r>
      <w:bookmarkEnd w:id="21"/>
      <w:r w:rsidRPr="004C1755">
        <w:rPr>
          <w:i w:val="0"/>
          <w:iCs/>
          <w:sz w:val="22"/>
          <w:szCs w:val="22"/>
        </w:rPr>
        <w:t xml:space="preserve"> </w:t>
      </w:r>
    </w:p>
    <w:p w:rsidR="0066670C" w:rsidRDefault="004C1755" w:rsidP="004C1755">
      <w:pPr>
        <w:pStyle w:val="InfoBlue"/>
      </w:pPr>
      <w:r>
        <w:t xml:space="preserve"> </w:t>
      </w:r>
      <w:r w:rsidRPr="004C1755">
        <w:t xml:space="preserve">If any request that is not </w:t>
      </w:r>
    </w:p>
    <w:p w:rsidR="0066670C" w:rsidRDefault="00AB688A">
      <w:pPr>
        <w:pStyle w:val="Heading1"/>
      </w:pPr>
      <w:bookmarkStart w:id="22" w:name="_Toc423410251"/>
      <w:bookmarkStart w:id="23" w:name="_Toc425054510"/>
      <w:bookmarkStart w:id="24" w:name="_Toc38523256"/>
      <w:r>
        <w:t>Special Requirements</w:t>
      </w:r>
      <w:bookmarkEnd w:id="22"/>
      <w:bookmarkEnd w:id="23"/>
      <w:bookmarkEnd w:id="24"/>
    </w:p>
    <w:p w:rsidR="0066670C" w:rsidRDefault="004C1755" w:rsidP="004C1755">
      <w:pPr>
        <w:ind w:left="720"/>
      </w:pPr>
      <w:r>
        <w:t xml:space="preserve">There will not be any kind of special requirement as long as it meets the minimum system requirement. </w:t>
      </w:r>
    </w:p>
    <w:p w:rsidR="0066670C" w:rsidRDefault="00AB688A">
      <w:pPr>
        <w:pStyle w:val="Heading1"/>
        <w:widowControl/>
      </w:pPr>
      <w:bookmarkStart w:id="25" w:name="_Toc423410253"/>
      <w:bookmarkStart w:id="26" w:name="_Toc425054512"/>
      <w:bookmarkStart w:id="27" w:name="_Toc38523257"/>
      <w:r>
        <w:t>Preconditions</w:t>
      </w:r>
      <w:bookmarkEnd w:id="25"/>
      <w:bookmarkEnd w:id="26"/>
      <w:bookmarkEnd w:id="27"/>
    </w:p>
    <w:p w:rsidR="0066670C" w:rsidRPr="00FD39FE" w:rsidRDefault="00FD39FE" w:rsidP="004C1755">
      <w:pPr>
        <w:pStyle w:val="InfoBlue"/>
      </w:pPr>
      <w:r w:rsidRPr="00FD39FE">
        <w:t>The Admin must authorize/Login to the system.</w:t>
      </w:r>
    </w:p>
    <w:p w:rsidR="0066670C" w:rsidRDefault="004C1755">
      <w:pPr>
        <w:pStyle w:val="Heading1"/>
        <w:widowControl/>
      </w:pPr>
      <w:bookmarkStart w:id="28" w:name="_Toc38523258"/>
      <w:r>
        <w:t>Post conditions</w:t>
      </w:r>
      <w:bookmarkEnd w:id="28"/>
    </w:p>
    <w:p w:rsidR="004C1755" w:rsidRPr="004C1755" w:rsidRDefault="004C1755" w:rsidP="00DA42D4">
      <w:pPr>
        <w:rPr>
          <w:sz w:val="22"/>
          <w:szCs w:val="22"/>
        </w:rPr>
      </w:pPr>
      <w:r>
        <w:t xml:space="preserve">             </w:t>
      </w:r>
      <w:r w:rsidRPr="004C1755">
        <w:rPr>
          <w:sz w:val="22"/>
          <w:szCs w:val="22"/>
        </w:rPr>
        <w:t xml:space="preserve">A new </w:t>
      </w:r>
      <w:r w:rsidR="00DA42D4">
        <w:rPr>
          <w:sz w:val="22"/>
          <w:szCs w:val="22"/>
        </w:rPr>
        <w:t xml:space="preserve">entry </w:t>
      </w:r>
      <w:r w:rsidRPr="004C1755">
        <w:rPr>
          <w:sz w:val="22"/>
          <w:szCs w:val="22"/>
        </w:rPr>
        <w:t>will be persisted to the database</w:t>
      </w:r>
    </w:p>
    <w:p w:rsidR="0066670C" w:rsidRDefault="0066670C" w:rsidP="004C1755">
      <w:pPr>
        <w:pStyle w:val="InfoBlue"/>
      </w:pPr>
    </w:p>
    <w:p w:rsidR="004C1755" w:rsidRPr="004C1755" w:rsidRDefault="004C1755" w:rsidP="004C1755"/>
    <w:p w:rsidR="0066670C" w:rsidRDefault="00AB688A">
      <w:pPr>
        <w:pStyle w:val="Heading1"/>
      </w:pPr>
      <w:bookmarkStart w:id="29" w:name="_Toc38523259"/>
      <w:r>
        <w:lastRenderedPageBreak/>
        <w:t>Extension Points</w:t>
      </w:r>
      <w:bookmarkEnd w:id="29"/>
    </w:p>
    <w:p w:rsidR="00F87457" w:rsidRDefault="00F87457" w:rsidP="00871499">
      <w:pPr>
        <w:pStyle w:val="InfoBlue"/>
      </w:pPr>
    </w:p>
    <w:sectPr w:rsidR="00F87457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3C0" w:rsidRDefault="00BB03C0">
      <w:pPr>
        <w:spacing w:line="240" w:lineRule="auto"/>
      </w:pPr>
      <w:r>
        <w:separator/>
      </w:r>
    </w:p>
  </w:endnote>
  <w:endnote w:type="continuationSeparator" w:id="0">
    <w:p w:rsidR="00BB03C0" w:rsidRDefault="00BB0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6670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670C" w:rsidRDefault="00AB688A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670C" w:rsidRDefault="00AB68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B03C0">
            <w:fldChar w:fldCharType="begin"/>
          </w:r>
          <w:r w:rsidR="00BB03C0">
            <w:instrText xml:space="preserve"> DOCPROPERTY "Company"  \* MERGEFORMAT </w:instrText>
          </w:r>
          <w:r w:rsidR="00BB03C0">
            <w:fldChar w:fldCharType="separate"/>
          </w:r>
          <w:r w:rsidR="00F87457">
            <w:t>&lt;Company Name&gt;</w:t>
          </w:r>
          <w:r w:rsidR="00BB03C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6A6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670C" w:rsidRDefault="00AB688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E13ED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66670C" w:rsidRDefault="00666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3C0" w:rsidRDefault="00BB03C0">
      <w:pPr>
        <w:spacing w:line="240" w:lineRule="auto"/>
      </w:pPr>
      <w:r>
        <w:separator/>
      </w:r>
    </w:p>
  </w:footnote>
  <w:footnote w:type="continuationSeparator" w:id="0">
    <w:p w:rsidR="00BB03C0" w:rsidRDefault="00BB03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70C" w:rsidRDefault="0066670C">
    <w:pPr>
      <w:rPr>
        <w:sz w:val="24"/>
      </w:rPr>
    </w:pPr>
  </w:p>
  <w:p w:rsidR="0066670C" w:rsidRDefault="0066670C">
    <w:pPr>
      <w:pBdr>
        <w:top w:val="single" w:sz="6" w:space="1" w:color="auto"/>
      </w:pBdr>
      <w:rPr>
        <w:sz w:val="24"/>
      </w:rPr>
    </w:pPr>
  </w:p>
  <w:p w:rsidR="0066670C" w:rsidRDefault="00AB688A" w:rsidP="00D955E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87457">
      <w:rPr>
        <w:rFonts w:ascii="Arial" w:hAnsi="Arial"/>
        <w:b/>
        <w:sz w:val="36"/>
      </w:rPr>
      <w:t>&lt;</w:t>
    </w:r>
    <w:r w:rsidR="00D955EF">
      <w:rPr>
        <w:rFonts w:ascii="Arial" w:hAnsi="Arial"/>
        <w:b/>
        <w:sz w:val="36"/>
      </w:rPr>
      <w:t xml:space="preserve">ABIA INC </w:t>
    </w:r>
    <w:r w:rsidR="00F87457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66670C" w:rsidRDefault="0066670C">
    <w:pPr>
      <w:pBdr>
        <w:bottom w:val="single" w:sz="6" w:space="1" w:color="auto"/>
      </w:pBdr>
      <w:jc w:val="right"/>
      <w:rPr>
        <w:sz w:val="24"/>
      </w:rPr>
    </w:pPr>
  </w:p>
  <w:p w:rsidR="0066670C" w:rsidRDefault="006667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6670C">
      <w:tc>
        <w:tcPr>
          <w:tcW w:w="6379" w:type="dxa"/>
        </w:tcPr>
        <w:p w:rsidR="0066670C" w:rsidRDefault="00BB03C0">
          <w:r>
            <w:fldChar w:fldCharType="begin"/>
          </w:r>
          <w:r>
            <w:instrText>subjec</w:instrText>
          </w:r>
          <w:r>
            <w:instrText xml:space="preserve">t  \* Mergeformat </w:instrText>
          </w:r>
          <w:r>
            <w:fldChar w:fldCharType="separate"/>
          </w:r>
          <w:r w:rsidR="00F87457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66670C" w:rsidRDefault="00AB688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6670C">
      <w:tc>
        <w:tcPr>
          <w:tcW w:w="6379" w:type="dxa"/>
        </w:tcPr>
        <w:p w:rsidR="0066670C" w:rsidRDefault="00BB03C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87457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:rsidR="0066670C" w:rsidRDefault="00AB688A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66670C">
      <w:tc>
        <w:tcPr>
          <w:tcW w:w="9558" w:type="dxa"/>
          <w:gridSpan w:val="2"/>
        </w:tcPr>
        <w:p w:rsidR="0066670C" w:rsidRDefault="00AB688A">
          <w:r>
            <w:t>&lt;document identifier&gt;</w:t>
          </w:r>
        </w:p>
      </w:tc>
    </w:tr>
  </w:tbl>
  <w:p w:rsidR="0066670C" w:rsidRDefault="006667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A4428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A5E66D6"/>
    <w:multiLevelType w:val="multilevel"/>
    <w:tmpl w:val="D03AE5E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6FF3400"/>
    <w:multiLevelType w:val="hybridMultilevel"/>
    <w:tmpl w:val="ADAE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57"/>
    <w:rsid w:val="00042702"/>
    <w:rsid w:val="004C1755"/>
    <w:rsid w:val="004C6A6D"/>
    <w:rsid w:val="005373D8"/>
    <w:rsid w:val="0066670C"/>
    <w:rsid w:val="007E13ED"/>
    <w:rsid w:val="007F1ABB"/>
    <w:rsid w:val="00871499"/>
    <w:rsid w:val="008C1EE3"/>
    <w:rsid w:val="00AB688A"/>
    <w:rsid w:val="00B850AA"/>
    <w:rsid w:val="00BB03C0"/>
    <w:rsid w:val="00D955EF"/>
    <w:rsid w:val="00DA42D4"/>
    <w:rsid w:val="00F87457"/>
    <w:rsid w:val="00FC1BE0"/>
    <w:rsid w:val="00FD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173E5"/>
  <w15:chartTrackingRefBased/>
  <w15:docId w15:val="{5FE22A39-D28D-4FCA-B2E3-AC4068F2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C1755"/>
    <w:pPr>
      <w:spacing w:after="120"/>
      <w:ind w:left="720"/>
    </w:pPr>
    <w:rPr>
      <w:iCs/>
      <w:color w:val="0000FF"/>
      <w:sz w:val="24"/>
      <w:szCs w:val="2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87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r473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43</TotalTime>
  <Pages>5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Isam sebri</dc:creator>
  <cp:keywords/>
  <dc:description/>
  <cp:lastModifiedBy>Isam sebri</cp:lastModifiedBy>
  <cp:revision>8</cp:revision>
  <cp:lastPrinted>1900-01-01T06:00:00Z</cp:lastPrinted>
  <dcterms:created xsi:type="dcterms:W3CDTF">2020-04-23T03:35:00Z</dcterms:created>
  <dcterms:modified xsi:type="dcterms:W3CDTF">2020-04-23T13:35:00Z</dcterms:modified>
</cp:coreProperties>
</file>