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A: DS二叉树--层次遍历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73  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59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"http://10.1.66.52/JudgeOnline/bbs.php?pid=1054&amp;cid=1031"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</w:rPr>
        <w:t>层次遍历二叉树，是从根结点开始遍历，按层次次序“自上而下，从左至右”访问树中的各结点。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bdr w:val="none" w:color="auto" w:sz="0" w:space="0"/>
          <w:shd w:val="clear" w:fill="E4F0F8"/>
        </w:rPr>
        <w:t>建树方法采用“先序遍历+空树用0表示”的方法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</w:rPr>
        <w:t>要求：采用队列对象实现，函数框架如下：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</w:rPr>
        <w:drawing>
          <wp:inline distT="0" distB="0" distL="114300" distR="114300">
            <wp:extent cx="5467350" cy="3790950"/>
            <wp:effectExtent l="0" t="0" r="571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第一行输入一个整数t，表示有t个测试数据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第二行起输入二叉树先序遍历的结果，空树用字符‘0’表示，输入t行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逐行输出每个二叉树的层次遍历结果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2 AB0C00D00 ABCD00E000FG00H0I00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ABDC ABFCGHDEI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"http://10.1.66.52/JudgeOnline/bbs.php?pid=1054&amp;cid=1031"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B: DS树--二叉树高度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81  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56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"http://10.1.66.52/JudgeOnline/problemstatus.php?id=1061"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"http://10.1.66.52/JudgeOnline/bbs.php?pid=1061&amp;cid=1031"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给出一棵二叉树，求它的高度。二叉树的创建采用前面实验的方法。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注意，二叉树的层数是从1开始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第一行输入一个整数t，表示有t个二叉树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第二行起输入每个二叉树的先序遍历结果，空树用字符‘0’表示，连续输入t行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</w:rPr>
        <w:t>每行输出一个二叉树的高度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 AB0C00D00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"http://10.1.66.52/JudgeOnline/problemstatus.php?id=1061"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"http://10.1.66.52/JudgeOnline/bbs.php?pid=1061&amp;cid=1031"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C: DS树--二叉树之最大路径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61  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48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"http://10.1.66.52/JudgeOnline/problemstatus.php?id=1062"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"http://10.1.66.52/JudgeOnline/bbs.php?pid=1062&amp;cid=1031"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给定一颗二叉树的逻辑结构（先序遍历的结果，空树用字符‘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’表示，例如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AB0C00D00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），建立该二叉树的二叉链式存储结构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二叉树的每个结点都有一个权值，从根结点到每个叶子结点将形成一条路径，每条路径的权值等于路径上所有结点的权值和。编程求出二叉树的最大路径权值。如下图所示，共有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个叶子即有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条路径，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42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路径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权值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=5 + 4 + 11 + 7 = 27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路径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权值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=5 + 4 + 11 + 2 = 22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42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路径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权值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=5 + 8 + 13 = 26    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路径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权值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=5 + 8 + 4 + 1 = 18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42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可计算出最大路径权值是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27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42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该树输入的先序遍历结果为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ABCD00E000FG00H0I00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，各结点权值为：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42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A-5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B-4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C-11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D-7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E-2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F-8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G-13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H-4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I-1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2762250" cy="2152650"/>
            <wp:effectExtent l="0" t="0" r="317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第一行输入一个整数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，表示有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个测试数据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第二行输入一棵二叉树的先序遍历，每个结点用字母表示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第三行先输入n表示二叉树的结点数量，然后输入每个结点的权值，权值顺序与前面结点输入顺序对应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以此类推输入下一棵二叉树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</w:rPr>
        <w:t>每行输出每棵二叉树的最大路径权值，如果最大路径权值有重复，只输出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</w:rPr>
        <w:t>个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2 AB0C00D00 4 5 3 2 6 ABCD00E000FG00H0I00 9 5 4 11 7 2 8 13 4 1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11 27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"http://10.1.66.52/JudgeOnline/problemstatus.php?id=1062"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"http://10.1.66.52/JudgeOnline/bbs.php?pid=1062&amp;cid=1031"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D: DS二叉树--赫夫曼树的构建与编码（含代码框架）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42  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36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"http://10.1.66.52/JudgeOnline/submitpage.php?cid=1031&amp;pid=3&amp;langmask=16"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"http://10.1.66.52/JudgeOnline/bbs.php?pid=1057&amp;cid=1031"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给定n个权值，根据这些权值构造huffman树，并进行huffman编码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参考课本算法，注意数组访问是从位置1开始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要求：赫夫曼的构建中，默认左孩子权值不大于右孩子权值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代码框架参考如下：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drawing>
          <wp:inline distT="0" distB="0" distL="114300" distR="114300">
            <wp:extent cx="8410575" cy="8134350"/>
            <wp:effectExtent l="0" t="0" r="127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drawing>
          <wp:inline distT="0" distB="0" distL="114300" distR="114300">
            <wp:extent cx="7439025" cy="5648325"/>
            <wp:effectExtent l="0" t="0" r="6985" b="635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drawing>
          <wp:inline distT="0" distB="0" distL="114300" distR="114300">
            <wp:extent cx="6448425" cy="5943600"/>
            <wp:effectExtent l="0" t="0" r="6985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第一行输入t，表示有t个测试实例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第二行先输入n，表示第1个实例有n个权值，接着输入n个权值，权值全是小于1万的正整数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依此类推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逐行输出每个权值对应的编码，格式如下：权值-编码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即每行先输出1个权值，再输出一个短划线，再输出对应编码，接着下一行输入下一个权值和编码。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1 5 15 4 4 3 2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15-1 4-010 4-011 3-001 2-000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"http://10.1.66.52/JudgeOnline/submitpage.php?cid=1031&amp;pid=3&amp;langmask=16"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"http://10.1.66.52/JudgeOnline/bbs.php?pid=1057&amp;cid=1031"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E: DS二叉树--赫夫曼树解码（含代码框架）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21  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"http://10.1.66.52/JudgeOnline/submitpage.php?cid=1031&amp;pid=4&amp;langmask=16"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"http://10.1.66.52/JudgeOnline/problemstatus.php?id=1058"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"http://10.1.66.52/JudgeOnline/bbs.php?pid=1058&amp;cid=1031"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已知赫夫曼编码算法和程序，在此基础上进行赫夫曼解码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在赫夫曼树的类定义中增加了一个公有方法：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int  Decode(const string codestr, char txtstr[]); //输入编码串codestr，输出解码串txtstr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该方法如果解码成功则返回1，解码失败则返回-1，本程序增加宏定义ok表示1，error表示-1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解码方法的代码框架如下：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drawing>
          <wp:inline distT="0" distB="0" distL="114300" distR="114300">
            <wp:extent cx="5095875" cy="4210050"/>
            <wp:effectExtent l="0" t="0" r="571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第一行输入t，表示有t个测试实例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第二行先输入n，表示第1个实例有n个权值，接着输入n个权值，权值全是小于1万的正整数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第三行输入n个字母，表示与权值对应的字符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第四行输入k，表示要输入k个编码串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第五行起输入k个编码串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以此类推输入下一个示例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每行输出解码后的字符串，如果解码失败直接输出字符串“error”，不要输出部分解码结果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2 5 15 4 4 3 2 A B C D E 3 11111 10100001001 00000101100 4 7 5 2 4 A B C D 3 1010000 111011 111110111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AAAAA ABEAD error BBAAA error DCD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"http://10.1.66.52/JudgeOnline/submitpage.php?cid=1031&amp;pid=4&amp;langmask=16"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"http://10.1.66.52/JudgeOnline/problemstatus.php?id=1058"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"http://10.1.66.52/JudgeOnline/bbs.php?pid=1058&amp;cid=1031"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2019-11-05T03:50:04Z</dcterms:created>
  <dc:creator>AB</dc:creator>
  <cp:lastModifiedBy>213440</cp:lastModifiedBy>
  <dcterms:modified xsi:type="dcterms:W3CDTF">2019-11-05T03:50:38Z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