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DB51B2">
        <w:rPr>
          <w:b/>
          <w:szCs w:val="20"/>
          <w:u w:val="single"/>
        </w:rPr>
        <w:t>3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proofErr w:type="gramStart"/>
            <w:r w:rsidRPr="00F910C4">
              <w:rPr>
                <w:b/>
                <w:sz w:val="20"/>
              </w:rPr>
              <w:t>Czas  realizacji</w:t>
            </w:r>
            <w:proofErr w:type="gramEnd"/>
            <w:r w:rsidRPr="00F910C4">
              <w:rPr>
                <w:b/>
                <w:sz w:val="20"/>
              </w:rPr>
              <w:t>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 xml:space="preserve">45 </w:t>
            </w:r>
            <w:proofErr w:type="gramStart"/>
            <w:r w:rsidRPr="00F910C4">
              <w:rPr>
                <w:sz w:val="20"/>
              </w:rPr>
              <w:t>minut(</w:t>
            </w:r>
            <w:proofErr w:type="gramEnd"/>
            <w:r w:rsidRPr="00F910C4">
              <w:rPr>
                <w:sz w:val="20"/>
              </w:rPr>
              <w:t>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684975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Zadania ewaluacyjne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684975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2/6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pytają 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684975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„Zmienne – zadania”</w:t>
            </w:r>
          </w:p>
        </w:tc>
      </w:tr>
      <w:tr w:rsidR="0068497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Pr="00722746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36/42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Nadzoruje wykonanie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Rozwiązują zadania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CB1442" w:rsidRPr="00CB1442" w:rsidRDefault="00CB1442" w:rsidP="002F0D06">
      <w:pPr>
        <w:widowControl/>
        <w:numPr>
          <w:ilvl w:val="0"/>
          <w:numId w:val="13"/>
        </w:numPr>
        <w:rPr>
          <w:b/>
          <w:i/>
        </w:rPr>
      </w:pPr>
      <w:r>
        <w:rPr>
          <w:b/>
        </w:rPr>
        <w:t xml:space="preserve">Prezentacja z zadaniami: </w:t>
      </w:r>
      <w:r w:rsidRPr="00CB1442">
        <w:rPr>
          <w:b/>
          <w:i/>
        </w:rPr>
        <w:t>Zmienne – zadania.pptx</w:t>
      </w:r>
    </w:p>
    <w:p w:rsidR="007334CC" w:rsidRDefault="00CB1442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Implementacje do z</w:t>
      </w:r>
      <w:r w:rsidR="00E33878">
        <w:rPr>
          <w:b/>
        </w:rPr>
        <w:t>adania</w:t>
      </w:r>
      <w:r>
        <w:rPr>
          <w:b/>
        </w:rPr>
        <w:t xml:space="preserve"> 1</w:t>
      </w:r>
      <w:r w:rsidR="00E33878">
        <w:rPr>
          <w:b/>
        </w:rPr>
        <w:t>:</w:t>
      </w:r>
    </w:p>
    <w:p w:rsidR="00E33878" w:rsidRPr="00E07F84" w:rsidRDefault="00AA19F6" w:rsidP="00E33878">
      <w:pPr>
        <w:widowControl/>
        <w:numPr>
          <w:ilvl w:val="1"/>
          <w:numId w:val="13"/>
        </w:numPr>
        <w:rPr>
          <w:rStyle w:val="Hipercze"/>
          <w:b/>
          <w:color w:val="auto"/>
          <w:u w:val="none"/>
        </w:rPr>
      </w:pPr>
      <w:hyperlink r:id="rId7" w:anchor="2vfy8y" w:history="1">
        <w:r w:rsidR="00E33878" w:rsidRPr="00FE3CF1">
          <w:rPr>
            <w:rStyle w:val="Hipercze"/>
            <w:b/>
          </w:rPr>
          <w:t>https://blockly-demo.appspot.com/static/demos/code/index.html?lang=pl#2vfy8y</w:t>
        </w:r>
      </w:hyperlink>
    </w:p>
    <w:p w:rsidR="00E07F84" w:rsidRDefault="00AA19F6" w:rsidP="00E07F84">
      <w:pPr>
        <w:widowControl/>
        <w:numPr>
          <w:ilvl w:val="1"/>
          <w:numId w:val="13"/>
        </w:numPr>
        <w:rPr>
          <w:b/>
        </w:rPr>
      </w:pPr>
      <w:hyperlink r:id="rId8" w:anchor="83tbqd" w:history="1">
        <w:r w:rsidR="00E07F84" w:rsidRPr="00F65C21">
          <w:rPr>
            <w:rStyle w:val="Hipercze"/>
            <w:b/>
          </w:rPr>
          <w:t>https://blockly-demo.appspot.com/static/demos/code/index.html?lang=pl#83tbqd</w:t>
        </w:r>
      </w:hyperlink>
    </w:p>
    <w:p w:rsidR="00E33878" w:rsidRDefault="00E33878" w:rsidP="00CB1442">
      <w:pPr>
        <w:widowControl/>
        <w:rPr>
          <w:b/>
        </w:rPr>
      </w:pPr>
      <w:bookmarkStart w:id="0" w:name="_GoBack"/>
      <w:bookmarkEnd w:id="0"/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9F6" w:rsidRDefault="00AA19F6" w:rsidP="00202111">
      <w:r>
        <w:separator/>
      </w:r>
    </w:p>
  </w:endnote>
  <w:endnote w:type="continuationSeparator" w:id="0">
    <w:p w:rsidR="00AA19F6" w:rsidRDefault="00AA19F6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9F6" w:rsidRDefault="00AA19F6" w:rsidP="00202111">
      <w:r>
        <w:separator/>
      </w:r>
    </w:p>
  </w:footnote>
  <w:footnote w:type="continuationSeparator" w:id="0">
    <w:p w:rsidR="00AA19F6" w:rsidRDefault="00AA19F6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266C8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0423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04DA"/>
    <w:rsid w:val="003B7B79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84975"/>
    <w:rsid w:val="006A0546"/>
    <w:rsid w:val="006B7237"/>
    <w:rsid w:val="006D484A"/>
    <w:rsid w:val="006D7496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15E3F"/>
    <w:rsid w:val="00A454D3"/>
    <w:rsid w:val="00A4710D"/>
    <w:rsid w:val="00A8142D"/>
    <w:rsid w:val="00A93116"/>
    <w:rsid w:val="00A96370"/>
    <w:rsid w:val="00AA19F6"/>
    <w:rsid w:val="00AB0DDE"/>
    <w:rsid w:val="00AC1F08"/>
    <w:rsid w:val="00B36953"/>
    <w:rsid w:val="00B6282D"/>
    <w:rsid w:val="00BD43C8"/>
    <w:rsid w:val="00BD6FAE"/>
    <w:rsid w:val="00C311FA"/>
    <w:rsid w:val="00C31DAC"/>
    <w:rsid w:val="00C36D43"/>
    <w:rsid w:val="00C42D60"/>
    <w:rsid w:val="00CA0B3C"/>
    <w:rsid w:val="00CB1442"/>
    <w:rsid w:val="00CB4F4A"/>
    <w:rsid w:val="00CC288B"/>
    <w:rsid w:val="00CC7185"/>
    <w:rsid w:val="00D23973"/>
    <w:rsid w:val="00DB2FA7"/>
    <w:rsid w:val="00DB51B2"/>
    <w:rsid w:val="00DC03D5"/>
    <w:rsid w:val="00E07F84"/>
    <w:rsid w:val="00E33878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4C2618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E33878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E07F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10</cp:revision>
  <dcterms:created xsi:type="dcterms:W3CDTF">2018-07-04T16:09:00Z</dcterms:created>
  <dcterms:modified xsi:type="dcterms:W3CDTF">2018-08-01T14:29:00Z</dcterms:modified>
</cp:coreProperties>
</file>