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Indian Economy</w:t>
      </w:r>
    </w:p>
    <w:p>
      <w:pPr>
        <w:pStyle w:val="Heading1"/>
        <w:jc w:val="center"/>
      </w:pPr>
      <w:r>
        <w:t>Economic Concepts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Introduction to Economics</w:t>
      </w:r>
    </w:p>
    <w:p>
      <w:r>
        <w:rPr>
          <w:i/>
        </w:rPr>
        <w:t>Tier: tier3 | Weightage: 0.5 | Total Qs: 0</w:t>
      </w:r>
    </w:p>
    <w:p>
      <w:pPr>
        <w:pStyle w:val="Heading1"/>
      </w:pPr>
      <w:r>
        <w:t>TopicDemandMap: Indian Economy &gt; Economic Concepts &gt; Introduction to Economics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Basic Economic Terms and Models</w:t>
      </w:r>
    </w:p>
    <w:p>
      <w:pPr>
        <w:pStyle w:val="ListBullet"/>
      </w:pPr>
      <w:r/>
      <w:r>
        <w:rPr>
          <w:b/>
        </w:rPr>
        <w:t>Evidence:</w:t>
      </w:r>
      <w:r>
        <w:t xml:space="preserve"> 6882, 6880, 6858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of foundational economic terms (e.g., opportunity cost, invisible hand), the purpose and nature of economic models, and the basic logic of economic reasoning.</w:t>
      </w:r>
    </w:p>
    <w:p/>
    <w:p>
      <w:pPr>
        <w:pStyle w:val="Heading3"/>
      </w:pPr>
      <w:r>
        <w:t>2. Production Possibility Frontier (PPF) and Efficiency</w:t>
      </w:r>
    </w:p>
    <w:p>
      <w:pPr>
        <w:pStyle w:val="ListBullet"/>
      </w:pPr>
      <w:r/>
      <w:r>
        <w:rPr>
          <w:b/>
        </w:rPr>
        <w:t>Evidence:</w:t>
      </w:r>
      <w:r>
        <w:t xml:space="preserve"> 6894, 6864, 6855</w:t>
      </w:r>
    </w:p>
    <w:p>
      <w:pPr>
        <w:pStyle w:val="ListBullet"/>
      </w:pPr>
      <w:r/>
      <w:r>
        <w:rPr>
          <w:b/>
        </w:rPr>
        <w:t>Demand:</w:t>
      </w:r>
      <w:r>
        <w:t xml:space="preserve"> Concepts of efficiency, Pareto optimality, interpretation of the PPF, opportunity cost, and implications of being on/inside/outside the frontier.</w:t>
      </w:r>
    </w:p>
    <w:p/>
    <w:p>
      <w:pPr>
        <w:pStyle w:val="Heading3"/>
      </w:pPr>
      <w:r>
        <w:t>3. Demand: Law, Curve, Determinants, and Elasticity</w:t>
      </w:r>
    </w:p>
    <w:p>
      <w:pPr>
        <w:pStyle w:val="ListBullet"/>
      </w:pPr>
      <w:r/>
      <w:r>
        <w:rPr>
          <w:b/>
        </w:rPr>
        <w:t>Evidence:</w:t>
      </w:r>
      <w:r>
        <w:t xml:space="preserve"> 6872, 6916, 805, 6879, 6883, 6873, 6861, 6856, 6906, 6870</w:t>
      </w:r>
    </w:p>
    <w:p>
      <w:pPr>
        <w:pStyle w:val="ListBullet"/>
      </w:pPr>
      <w:r/>
      <w:r>
        <w:rPr>
          <w:b/>
        </w:rPr>
        <w:t>Demand:</w:t>
      </w:r>
      <w:r>
        <w:t xml:space="preserve"> Law of demand, normal and exceptional demand curves, determinants (price, income, related goods), movement vs. shift, price elasticity (definition, calculation, factors affecting), and interpretation of elasticity values.</w:t>
      </w:r>
    </w:p>
    <w:p/>
    <w:p>
      <w:pPr>
        <w:pStyle w:val="Heading3"/>
      </w:pPr>
      <w:r>
        <w:t>4. Types of Goods and Consumer Choice</w:t>
      </w:r>
    </w:p>
    <w:p>
      <w:pPr>
        <w:pStyle w:val="ListBullet"/>
      </w:pPr>
      <w:r/>
      <w:r>
        <w:rPr>
          <w:b/>
        </w:rPr>
        <w:t>Evidence:</w:t>
      </w:r>
      <w:r>
        <w:t xml:space="preserve"> 6902, 6903, 6900, 6895</w:t>
      </w:r>
    </w:p>
    <w:p>
      <w:pPr>
        <w:pStyle w:val="ListBullet"/>
      </w:pPr>
      <w:r/>
      <w:r>
        <w:rPr>
          <w:b/>
        </w:rPr>
        <w:t>Demand:</w:t>
      </w:r>
      <w:r>
        <w:t xml:space="preserve"> Classification of goods (inferior, normal, public, private, substitutes, complements), implications for demand, and characteristics of public goods.</w:t>
      </w:r>
    </w:p>
    <w:p/>
    <w:p>
      <w:pPr>
        <w:pStyle w:val="Heading3"/>
      </w:pPr>
      <w:r>
        <w:t>5. Utility Analysis and Indifference Curves</w:t>
      </w:r>
    </w:p>
    <w:p>
      <w:pPr>
        <w:pStyle w:val="ListBullet"/>
      </w:pPr>
      <w:r/>
      <w:r>
        <w:rPr>
          <w:b/>
        </w:rPr>
        <w:t>Evidence:</w:t>
      </w:r>
      <w:r>
        <w:t xml:space="preserve"> 6890, 6885, 6871, 6886</w:t>
      </w:r>
    </w:p>
    <w:p>
      <w:pPr>
        <w:pStyle w:val="ListBullet"/>
      </w:pPr>
      <w:r/>
      <w:r>
        <w:rPr>
          <w:b/>
        </w:rPr>
        <w:t>Demand:</w:t>
      </w:r>
      <w:r>
        <w:t xml:space="preserve"> Law of diminishing marginal utility, relationship between total and marginal utility, indifference curve properties, and marginal rate of substitution.</w:t>
      </w:r>
    </w:p>
    <w:p/>
    <w:p>
      <w:pPr>
        <w:pStyle w:val="Heading3"/>
      </w:pPr>
      <w:r>
        <w:t>6. Supply: Law, Curve, and Price Mechanism</w:t>
      </w:r>
    </w:p>
    <w:p>
      <w:pPr>
        <w:pStyle w:val="ListBullet"/>
      </w:pPr>
      <w:r/>
      <w:r>
        <w:rPr>
          <w:b/>
        </w:rPr>
        <w:t>Evidence:</w:t>
      </w:r>
      <w:r>
        <w:t xml:space="preserve"> 6887, 6881, 6911</w:t>
      </w:r>
    </w:p>
    <w:p>
      <w:pPr>
        <w:pStyle w:val="ListBullet"/>
      </w:pPr>
      <w:r/>
      <w:r>
        <w:rPr>
          <w:b/>
        </w:rPr>
        <w:t>Demand:</w:t>
      </w:r>
      <w:r>
        <w:t xml:space="preserve"> Law of supply, shape of supply curve (including fixed supply), price mechanism in free markets, and equilibrium price/quantity adjustments.</w:t>
      </w:r>
    </w:p>
    <w:p/>
    <w:p>
      <w:pPr>
        <w:pStyle w:val="Heading3"/>
      </w:pPr>
      <w:r>
        <w:t>7. Market Structures and Price Determination</w:t>
      </w:r>
    </w:p>
    <w:p>
      <w:pPr>
        <w:pStyle w:val="ListBullet"/>
      </w:pPr>
      <w:r/>
      <w:r>
        <w:rPr>
          <w:b/>
        </w:rPr>
        <w:t>Evidence:</w:t>
      </w:r>
      <w:r>
        <w:t xml:space="preserve"> 6917, 6918, 6899, 6860, 6863</w:t>
      </w:r>
    </w:p>
    <w:p>
      <w:pPr>
        <w:pStyle w:val="ListBullet"/>
      </w:pPr>
      <w:r/>
      <w:r>
        <w:rPr>
          <w:b/>
        </w:rPr>
        <w:t>Demand:</w:t>
      </w:r>
      <w:r>
        <w:t xml:space="preserve"> Features of perfect competition, monopolistic competition, monopoly, price discrimination, and government price controls (price ceiling).</w:t>
      </w:r>
    </w:p>
    <w:p/>
    <w:p>
      <w:pPr>
        <w:pStyle w:val="Heading3"/>
      </w:pPr>
      <w:r>
        <w:t>8. Production Function and Returns</w:t>
      </w:r>
    </w:p>
    <w:p>
      <w:pPr>
        <w:pStyle w:val="ListBullet"/>
      </w:pPr>
      <w:r/>
      <w:r>
        <w:rPr>
          <w:b/>
        </w:rPr>
        <w:t>Evidence:</w:t>
      </w:r>
      <w:r>
        <w:t xml:space="preserve"> 6909, 6859</w:t>
      </w:r>
    </w:p>
    <w:p>
      <w:pPr>
        <w:pStyle w:val="ListBullet"/>
      </w:pPr>
      <w:r/>
      <w:r>
        <w:rPr>
          <w:b/>
        </w:rPr>
        <w:t>Demand:</w:t>
      </w:r>
      <w:r>
        <w:t xml:space="preserve"> Laws of returns to scale, law of diminishing returns, and their implications for output and productivity.</w:t>
      </w:r>
    </w:p>
    <w:p/>
    <w:p>
      <w:pPr>
        <w:pStyle w:val="Heading3"/>
      </w:pPr>
      <w:r>
        <w:t>9. Revenue, Cost, and Profit Concepts</w:t>
      </w:r>
    </w:p>
    <w:p>
      <w:pPr>
        <w:pStyle w:val="ListBullet"/>
      </w:pPr>
      <w:r/>
      <w:r>
        <w:rPr>
          <w:b/>
        </w:rPr>
        <w:t>Evidence:</w:t>
      </w:r>
      <w:r>
        <w:t xml:space="preserve"> 6910</w:t>
      </w:r>
    </w:p>
    <w:p>
      <w:pPr>
        <w:pStyle w:val="ListBullet"/>
      </w:pPr>
      <w:r/>
      <w:r>
        <w:rPr>
          <w:b/>
        </w:rPr>
        <w:t>Demand:</w:t>
      </w:r>
      <w:r>
        <w:t xml:space="preserve"> Marginal and total revenue, their relationship, and implications for firm behavior.</w:t>
      </w:r>
    </w:p>
    <w:p/>
    <w:p>
      <w:pPr>
        <w:pStyle w:val="Heading3"/>
      </w:pPr>
      <w:r>
        <w:t>10. Money: Functions and Characteristics</w:t>
      </w:r>
    </w:p>
    <w:p>
      <w:pPr>
        <w:pStyle w:val="ListBullet"/>
      </w:pPr>
      <w:r/>
      <w:r>
        <w:rPr>
          <w:b/>
        </w:rPr>
        <w:t>Evidence:</w:t>
      </w:r>
      <w:r>
        <w:t xml:space="preserve"> 6857, 6877, 6897</w:t>
      </w:r>
    </w:p>
    <w:p>
      <w:pPr>
        <w:pStyle w:val="ListBullet"/>
      </w:pPr>
      <w:r/>
      <w:r>
        <w:rPr>
          <w:b/>
        </w:rPr>
        <w:t>Demand:</w:t>
      </w:r>
      <w:r>
        <w:t xml:space="preserve"> Functions of money, essential characteristics, and the concept of near money.</w:t>
      </w:r>
    </w:p>
    <w:p/>
    <w:p>
      <w:pPr>
        <w:pStyle w:val="Heading3"/>
      </w:pPr>
      <w:r>
        <w:t>11. Consumption Theories and Keynesian Concepts</w:t>
      </w:r>
    </w:p>
    <w:p>
      <w:pPr>
        <w:pStyle w:val="ListBullet"/>
      </w:pPr>
      <w:r/>
      <w:r>
        <w:rPr>
          <w:b/>
        </w:rPr>
        <w:t>Evidence:</w:t>
      </w:r>
      <w:r>
        <w:t xml:space="preserve"> 6862, 6888, 6889, 6866</w:t>
      </w:r>
    </w:p>
    <w:p>
      <w:pPr>
        <w:pStyle w:val="ListBullet"/>
      </w:pPr>
      <w:r/>
      <w:r>
        <w:rPr>
          <w:b/>
        </w:rPr>
        <w:t>Demand:</w:t>
      </w:r>
      <w:r>
        <w:t xml:space="preserve"> Keynesian consumption function, marginal propensity to consume, life-cycle hypothesis, effective demand, and multiplier effect.</w:t>
      </w:r>
    </w:p>
    <w:p/>
    <w:p>
      <w:pPr>
        <w:pStyle w:val="Heading3"/>
      </w:pPr>
      <w:r>
        <w:t>12. Price and Value Concepts</w:t>
      </w:r>
    </w:p>
    <w:p>
      <w:pPr>
        <w:pStyle w:val="ListBullet"/>
      </w:pPr>
      <w:r/>
      <w:r>
        <w:rPr>
          <w:b/>
        </w:rPr>
        <w:t>Evidence:</w:t>
      </w:r>
      <w:r>
        <w:t xml:space="preserve"> 6904</w:t>
      </w:r>
    </w:p>
    <w:p>
      <w:pPr>
        <w:pStyle w:val="ListBullet"/>
      </w:pPr>
      <w:r/>
      <w:r>
        <w:rPr>
          <w:b/>
        </w:rPr>
        <w:t>Demand:</w:t>
      </w:r>
      <w:r>
        <w:t xml:space="preserve"> Relationship between price changes, value of money, and value of commodities.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Basic Economic Terms and Models</w:t>
      </w:r>
      <w:r/>
    </w:p>
    <w:p>
      <w:pPr>
        <w:pStyle w:val="ListNumber"/>
      </w:pPr>
      <w:r/>
      <w:r>
        <w:rPr>
          <w:b/>
        </w:rPr>
        <w:t>Production Possibility Frontier (PPF) and Efficiency</w:t>
      </w:r>
      <w:r/>
    </w:p>
    <w:p>
      <w:pPr>
        <w:pStyle w:val="ListNumber"/>
      </w:pPr>
      <w:r/>
      <w:r>
        <w:rPr>
          <w:b/>
        </w:rPr>
        <w:t>Price and Value Concepts</w:t>
      </w:r>
      <w:r/>
    </w:p>
    <w:p>
      <w:pPr>
        <w:pStyle w:val="ListNumber"/>
      </w:pPr>
      <w:r/>
      <w:r>
        <w:rPr>
          <w:b/>
        </w:rPr>
        <w:t>Demand: Law, Curve, Determinants, and Elasticity</w:t>
      </w:r>
      <w:r/>
    </w:p>
    <w:p>
      <w:pPr>
        <w:pStyle w:val="ListNumber"/>
      </w:pPr>
      <w:r/>
      <w:r>
        <w:rPr>
          <w:b/>
        </w:rPr>
        <w:t>Types of Goods and Consumer Choice</w:t>
      </w:r>
      <w:r/>
    </w:p>
    <w:p>
      <w:pPr>
        <w:pStyle w:val="ListNumber"/>
      </w:pPr>
      <w:r/>
      <w:r>
        <w:rPr>
          <w:b/>
        </w:rPr>
        <w:t>Utility Analysis and Indifference Curves</w:t>
      </w:r>
      <w:r/>
    </w:p>
    <w:p>
      <w:pPr>
        <w:pStyle w:val="ListNumber"/>
      </w:pPr>
      <w:r/>
      <w:r>
        <w:rPr>
          <w:b/>
        </w:rPr>
        <w:t>Supply: Law, Curve, and Price Mechanism</w:t>
      </w:r>
      <w:r/>
    </w:p>
    <w:p>
      <w:pPr>
        <w:pStyle w:val="ListNumber"/>
      </w:pPr>
      <w:r/>
      <w:r>
        <w:rPr>
          <w:b/>
        </w:rPr>
        <w:t>Market Structures and Price Determination</w:t>
      </w:r>
      <w:r/>
    </w:p>
    <w:p>
      <w:pPr>
        <w:pStyle w:val="ListNumber"/>
      </w:pPr>
      <w:r/>
      <w:r>
        <w:rPr>
          <w:b/>
        </w:rPr>
        <w:t>Production Function and Returns</w:t>
      </w:r>
      <w:r/>
    </w:p>
    <w:p>
      <w:pPr>
        <w:pStyle w:val="ListNumber"/>
      </w:pPr>
      <w:r/>
      <w:r>
        <w:rPr>
          <w:b/>
        </w:rPr>
        <w:t>Revenue, Cost, and Profit Concepts</w:t>
      </w:r>
      <w:r/>
    </w:p>
    <w:p>
      <w:pPr>
        <w:pStyle w:val="ListNumber"/>
      </w:pPr>
      <w:r/>
      <w:r>
        <w:rPr>
          <w:b/>
        </w:rPr>
        <w:t>Money: Functions and Characteristics</w:t>
      </w:r>
      <w:r/>
    </w:p>
    <w:p>
      <w:pPr>
        <w:pStyle w:val="ListNumber"/>
      </w:pPr>
      <w:r/>
      <w:r>
        <w:rPr>
          <w:b/>
        </w:rPr>
        <w:t>Consumption Theories and Keynesian Concepts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Graphical interpretation of curves (demand, supply, PPF, indifference curves)</w:t>
      </w:r>
    </w:p>
    <w:p>
      <w:pPr>
        <w:pStyle w:val="ListBullet"/>
      </w:pPr>
      <w:r>
        <w:t>Basic mathematical reasoning (slopes, relationships, elasticity formula)</w:t>
      </w:r>
    </w:p>
    <w:p>
      <w:pPr>
        <w:pStyle w:val="ListBullet"/>
      </w:pPr>
      <w:r>
        <w:t>Understanding of ceteris paribus (other things being equal) in economic analysis</w:t>
      </w:r>
    </w:p>
    <w:p>
      <w:pPr>
        <w:pStyle w:val="ListBullet"/>
      </w:pPr>
      <w:r>
        <w:t>Distinction between movement along vs. shift of curves</w:t>
      </w:r>
    </w:p>
    <w:p>
      <w:pPr>
        <w:pStyle w:val="ListBullet"/>
      </w:pPr>
      <w:r>
        <w:t>Familiarity with economic agents (consumers, firms, government)</w:t>
      </w:r>
    </w:p>
    <w:p>
      <w:pPr>
        <w:pStyle w:val="ListBullet"/>
      </w:pPr>
      <w:r>
        <w:t>Basic logic of equilibrium (intersection of curves)</w:t>
      </w:r>
    </w:p>
    <w:p>
      <w:pPr>
        <w:pStyle w:val="ListBullet"/>
      </w:pPr>
      <w:r>
        <w:t>Concept of opportunity cost underlying all choices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Consumer surplus and producer surplus</w:t>
      </w:r>
    </w:p>
    <w:p>
      <w:pPr>
        <w:pStyle w:val="ListBullet"/>
      </w:pPr>
      <w:r>
        <w:t>Welfare economics (beyond Pareto efficiency)</w:t>
      </w:r>
    </w:p>
    <w:p>
      <w:pPr>
        <w:pStyle w:val="ListBullet"/>
      </w:pPr>
      <w:r>
        <w:t>Short-run vs. long-run distinctions in production and cost</w:t>
      </w:r>
    </w:p>
    <w:p>
      <w:pPr>
        <w:pStyle w:val="ListBullet"/>
      </w:pPr>
      <w:r>
        <w:t>Price floors and their effects (since price ceilings are tested)</w:t>
      </w:r>
    </w:p>
    <w:p>
      <w:pPr>
        <w:pStyle w:val="ListBullet"/>
      </w:pPr>
      <w:r>
        <w:t>Externalities and market failure (beyond public goods)</w:t>
      </w:r>
    </w:p>
    <w:p>
      <w:pPr>
        <w:pStyle w:val="ListBullet"/>
      </w:pPr>
      <w:r>
        <w:t>Behavioral economics (bounded rationality, preference anomalies)</w:t>
      </w:r>
    </w:p>
    <w:p>
      <w:pPr>
        <w:pStyle w:val="ListBullet"/>
      </w:pPr>
      <w:r>
        <w:t>Advanced forms of market structures (oligopoly, duopoly)</w:t>
      </w:r>
    </w:p>
    <w:p>
      <w:pPr>
        <w:pStyle w:val="ListBullet"/>
      </w:pPr>
      <w:r>
        <w:t>National income aggregates (as a bridge to macroeconomics)</w:t>
      </w:r>
    </w:p>
    <w:p>
      <w:pPr>
        <w:pStyle w:val="ListBullet"/>
      </w:pPr>
      <w:r>
        <w:t>Money supply measures and central banking (beyond near money)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 structure above is strictly derived from the actual patterns in the provided PYQs.</w:t>
      </w:r>
    </w:p>
    <w:p>
      <w:pPr>
        <w:pStyle w:val="ListBullet"/>
      </w:pPr>
      <w:r>
        <w:t>Some areas (e.g., revenue/cost, Keynesian theory) appear less frequently, but are included as distinct subtopics due to clear evidence.</w:t>
      </w:r>
    </w:p>
    <w:p>
      <w:pPr>
        <w:pStyle w:val="ListBullet"/>
      </w:pPr>
      <w:r>
        <w:t>The demand for application is moderate: most questions test conceptual clarity, definitions, and the ability to apply basic principles to new situations.</w:t>
      </w:r>
    </w:p>
    <w:p>
      <w:pPr>
        <w:pStyle w:val="ListBullet"/>
      </w:pPr>
      <w:r>
        <w:t>The map does not include subtopics not evidenced in the PYQ list, in line with the strict schema.</w:t>
      </w:r>
    </w:p>
    <w:p>
      <w:pPr>
        <w:pStyle w:val="ListBullet"/>
      </w:pPr>
      <w:r>
        <w:t>Where PYQ count is low for a subtopic, further subdivision is not attempted.</w:t>
      </w:r>
    </w:p>
    <w:p>
      <w:pPr>
        <w:pStyle w:val="Heading2"/>
      </w:pPr>
      <w:r>
        <w:t>2. Economic Systems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Indian Economy &gt; Economic Concepts &gt; Economic Systems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Types and Features of Economic Systems</w:t>
      </w:r>
    </w:p>
    <w:p>
      <w:pPr>
        <w:pStyle w:val="ListBullet"/>
      </w:pPr>
      <w:r/>
      <w:r>
        <w:rPr>
          <w:b/>
        </w:rPr>
        <w:t>Evidence:</w:t>
      </w:r>
      <w:r>
        <w:t xml:space="preserve"> [2625, 6907, 6875]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Recognition and differentiation of economic systems (closed economy, socialism, capitalism).</w:t>
      </w:r>
    </w:p>
    <w:p>
      <w:pPr>
        <w:pStyle w:val="ListBullet"/>
      </w:pPr>
      <w:r>
        <w:t>Identification of central features and tenets of each system.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definitions and core characteristics.</w:t>
      </w:r>
    </w:p>
    <w:p>
      <w:pPr>
        <w:pStyle w:val="ListBullet"/>
      </w:pPr>
      <w:r>
        <w:t>Conceptual understanding of how different systems organize production, ownership, and resource allocation.</w:t>
      </w:r>
    </w:p>
    <w:p/>
    <w:p>
      <w:pPr>
        <w:pStyle w:val="Heading3"/>
      </w:pPr>
      <w:r>
        <w:t>2. Market Structures and Competition Types</w:t>
      </w:r>
    </w:p>
    <w:p>
      <w:pPr>
        <w:pStyle w:val="ListBullet"/>
      </w:pPr>
      <w:r/>
      <w:r>
        <w:rPr>
          <w:b/>
        </w:rPr>
        <w:t>Evidence:</w:t>
      </w:r>
      <w:r>
        <w:t xml:space="preserve"> [6912, 6898, 6874]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Identification and features of various market structures (monopolistic competition, natural monopoly).</w:t>
      </w:r>
    </w:p>
    <w:p>
      <w:pPr>
        <w:pStyle w:val="ListBullet"/>
      </w:pPr>
      <w:r>
        <w:t>Understanding of product differentiation, number of sellers, and barriers to entry.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Application of definitions to real-world or hypothetical examples.</w:t>
      </w:r>
    </w:p>
    <w:p>
      <w:pPr>
        <w:pStyle w:val="ListBullet"/>
      </w:pPr>
      <w:r>
        <w:t>Recognition of distinguishing features among market types.</w:t>
      </w:r>
    </w:p>
    <w:p/>
    <w:p>
      <w:pPr>
        <w:pStyle w:val="Heading3"/>
      </w:pPr>
      <w:r>
        <w:t>3. Economic Phases and Cycles</w:t>
      </w:r>
    </w:p>
    <w:p>
      <w:pPr>
        <w:pStyle w:val="ListBullet"/>
      </w:pPr>
      <w:r/>
      <w:r>
        <w:rPr>
          <w:b/>
        </w:rPr>
        <w:t>Evidence:</w:t>
      </w:r>
      <w:r>
        <w:t xml:space="preserve"> [1243]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Understanding of macroeconomic phases (boom, recession, depression, recovery).</w:t>
      </w:r>
    </w:p>
    <w:p>
      <w:pPr>
        <w:pStyle w:val="ListBullet"/>
      </w:pPr>
      <w:r>
        <w:t>Ability to match definitions with correct terminology.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and conceptual mapping of economic cycle terminology.</w:t>
      </w:r>
    </w:p>
    <w:p/>
    <w:p>
      <w:pPr>
        <w:pStyle w:val="Heading3"/>
      </w:pPr>
      <w:r>
        <w:t>4. Historical Transformation of Indian Economic System</w:t>
      </w:r>
    </w:p>
    <w:p>
      <w:pPr>
        <w:pStyle w:val="ListBullet"/>
      </w:pPr>
      <w:r/>
      <w:r>
        <w:rPr>
          <w:b/>
        </w:rPr>
        <w:t>Evidence:</w:t>
      </w:r>
      <w:r>
        <w:t xml:space="preserve"> [6915, 6901]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Impact of colonialism on Indian economic structure.</w:t>
      </w:r>
    </w:p>
    <w:p>
      <w:pPr>
        <w:pStyle w:val="ListBullet"/>
      </w:pPr>
      <w:r>
        <w:t>Changes in export composition and economic alignment during British rule.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Analytical understanding of historical shifts in economic systems.</w:t>
      </w:r>
    </w:p>
    <w:p>
      <w:pPr>
        <w:pStyle w:val="ListBullet"/>
      </w:pPr>
      <w:r>
        <w:t>Application of concepts to Indian context.</w:t>
      </w:r>
    </w:p>
    <w:p/>
    <w:p>
      <w:pPr>
        <w:pStyle w:val="Heading3"/>
      </w:pPr>
      <w:r>
        <w:t>5. Economic Reforms and Liberalization</w:t>
      </w:r>
    </w:p>
    <w:p>
      <w:pPr>
        <w:pStyle w:val="ListBullet"/>
      </w:pPr>
      <w:r/>
      <w:r>
        <w:rPr>
          <w:b/>
        </w:rPr>
        <w:t>Evidence:</w:t>
      </w:r>
      <w:r>
        <w:t xml:space="preserve"> [6794]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Identification of key features and starting points of economic liberalization in India.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policy changes and their significance in shifting economic systems.</w:t>
      </w:r>
    </w:p>
    <w:p/>
    <w:p>
      <w:pPr>
        <w:pStyle w:val="Heading3"/>
      </w:pPr>
      <w:r>
        <w:t>6. Price Controls and Market Interventions</w:t>
      </w:r>
    </w:p>
    <w:p>
      <w:pPr>
        <w:pStyle w:val="ListBullet"/>
      </w:pPr>
      <w:r/>
      <w:r>
        <w:rPr>
          <w:b/>
        </w:rPr>
        <w:t>Evidence:</w:t>
      </w:r>
      <w:r>
        <w:t xml:space="preserve"> [6884]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Understanding of price floors (e.g., Minimum Support Price) as a form of market intervention.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Application of economic concepts to policy instruments.</w:t>
      </w:r>
    </w:p>
    <w:p/>
    <w:p>
      <w:pPr>
        <w:pStyle w:val="Heading3"/>
      </w:pPr>
      <w:r>
        <w:t>7. Aggregate Demand and Policy Effects</w:t>
      </w:r>
    </w:p>
    <w:p>
      <w:pPr>
        <w:pStyle w:val="ListBullet"/>
      </w:pPr>
      <w:r/>
      <w:r>
        <w:rPr>
          <w:b/>
        </w:rPr>
        <w:t>Evidence:</w:t>
      </w:r>
      <w:r>
        <w:t xml:space="preserve"> [6868]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Effects of government interventions (e.g., loan waivers) on aggregate demand and macroeconomic variables.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Analytical reasoning about policy impacts on the broader economic system.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Types and Features of Economic Systems</w:t>
      </w:r>
      <w:r>
        <w:t xml:space="preserve"> (foundation for all further subtopics)</w:t>
      </w:r>
    </w:p>
    <w:p>
      <w:pPr>
        <w:pStyle w:val="ListNumber"/>
      </w:pPr>
      <w:r/>
      <w:r>
        <w:rPr>
          <w:b/>
        </w:rPr>
        <w:t>Market Structures and Competition Types</w:t>
      </w:r>
      <w:r>
        <w:t xml:space="preserve"> (builds on understanding of economic organization)</w:t>
      </w:r>
    </w:p>
    <w:p>
      <w:pPr>
        <w:pStyle w:val="ListNumber"/>
      </w:pPr>
      <w:r/>
      <w:r>
        <w:rPr>
          <w:b/>
        </w:rPr>
        <w:t>Economic Phases and Cycles</w:t>
      </w:r>
      <w:r>
        <w:t xml:space="preserve"> (macro-level functioning of systems)</w:t>
      </w:r>
    </w:p>
    <w:p>
      <w:pPr>
        <w:pStyle w:val="ListNumber"/>
      </w:pPr>
      <w:r/>
      <w:r>
        <w:rPr>
          <w:b/>
        </w:rPr>
        <w:t>Historical Transformation of Indian Economic System</w:t>
      </w:r>
      <w:r>
        <w:t xml:space="preserve"> (contextual application)</w:t>
      </w:r>
    </w:p>
    <w:p>
      <w:pPr>
        <w:pStyle w:val="ListNumber"/>
      </w:pPr>
      <w:r/>
      <w:r>
        <w:rPr>
          <w:b/>
        </w:rPr>
        <w:t>Economic Reforms and Liberalization</w:t>
      </w:r>
      <w:r>
        <w:t xml:space="preserve"> (transition between systems)</w:t>
      </w:r>
    </w:p>
    <w:p>
      <w:pPr>
        <w:pStyle w:val="ListNumber"/>
      </w:pPr>
      <w:r/>
      <w:r>
        <w:rPr>
          <w:b/>
        </w:rPr>
        <w:t>Price Controls and Market Interventions</w:t>
      </w:r>
      <w:r>
        <w:t xml:space="preserve"> (policy tools within systems)</w:t>
      </w:r>
    </w:p>
    <w:p>
      <w:pPr>
        <w:pStyle w:val="ListNumber"/>
      </w:pPr>
      <w:r/>
      <w:r>
        <w:rPr>
          <w:b/>
        </w:rPr>
        <w:t>Aggregate Demand and Policy Effects</w:t>
      </w:r>
      <w:r>
        <w:t xml:space="preserve"> (advanced application and analysis)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definitions: economy, market, demand, supply.</w:t>
      </w:r>
    </w:p>
    <w:p>
      <w:pPr>
        <w:pStyle w:val="ListBullet"/>
      </w:pPr>
      <w:r>
        <w:t>Distinction between microeconomics and macroeconomics.</w:t>
      </w:r>
    </w:p>
    <w:p>
      <w:pPr>
        <w:pStyle w:val="ListBullet"/>
      </w:pPr>
      <w:r>
        <w:t>Understanding of government intervention versus market-driven processes.</w:t>
      </w:r>
    </w:p>
    <w:p>
      <w:pPr>
        <w:pStyle w:val="ListBullet"/>
      </w:pPr>
      <w:r>
        <w:t>Familiarity with economic terminology (e.g., monopoly, competition, planning).</w:t>
      </w:r>
    </w:p>
    <w:p>
      <w:pPr>
        <w:pStyle w:val="ListBullet"/>
      </w:pPr>
      <w:r>
        <w:t>Awareness of historical context for Indian economic development.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Mixed economy: features and Indian context.</w:t>
      </w:r>
    </w:p>
    <w:p>
      <w:pPr>
        <w:pStyle w:val="ListBullet"/>
      </w:pPr>
      <w:r>
        <w:t>Command economy: detailed mechanisms and examples.</w:t>
      </w:r>
    </w:p>
    <w:p>
      <w:pPr>
        <w:pStyle w:val="ListBullet"/>
      </w:pPr>
      <w:r>
        <w:t>Role of public sector vs. private sector in different systems.</w:t>
      </w:r>
    </w:p>
    <w:p>
      <w:pPr>
        <w:pStyle w:val="ListBullet"/>
      </w:pPr>
      <w:r>
        <w:t>Transition economies and their challenges.</w:t>
      </w:r>
    </w:p>
    <w:p>
      <w:pPr>
        <w:pStyle w:val="ListBullet"/>
      </w:pPr>
      <w:r>
        <w:t>Globalization and its impact on economic systems.</w:t>
      </w:r>
    </w:p>
    <w:p>
      <w:pPr>
        <w:pStyle w:val="ListBullet"/>
      </w:pPr>
      <w:r>
        <w:t>Welfare economics and redistribution mechanisms.</w:t>
      </w:r>
    </w:p>
    <w:p>
      <w:pPr>
        <w:pStyle w:val="ListBullet"/>
      </w:pPr>
      <w:r>
        <w:t>Comparative analysis of economic systems (advantages/disadvantages).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directly mapped from the provided PYQs; no external syllabus headings have been imported.</w:t>
      </w:r>
    </w:p>
    <w:p>
      <w:pPr>
        <w:pStyle w:val="ListBullet"/>
      </w:pPr>
      <w:r>
        <w:t>Some subtopics (e.g., market structures, price controls) overlap with microeconomic theory but are included here as they are explicitly tested within the context of economic systems.</w:t>
      </w:r>
    </w:p>
    <w:p>
      <w:pPr>
        <w:pStyle w:val="ListBullet"/>
      </w:pPr>
      <w:r>
        <w:t>The PYQ set is sufficiently diverse to allow for meaningful subdivision, but some advanced or adjacent areas remain untested in this span.</w:t>
      </w:r>
    </w:p>
    <w:p>
      <w:pPr>
        <w:pStyle w:val="ListBullet"/>
      </w:pPr>
      <w:r>
        <w:t>No question_id is repeated across subtopics, maintaining unique evidence mapping.</w:t>
      </w:r>
    </w:p>
    <w:p>
      <w:pPr>
        <w:pStyle w:val="Heading2"/>
      </w:pPr>
      <w:r>
        <w:t>3. National Income Accounting</w:t>
      </w:r>
    </w:p>
    <w:p>
      <w:r>
        <w:rPr>
          <w:i/>
        </w:rPr>
        <w:t>Tier: tier3 | Weightage: 0.5 | Total Qs: 0</w:t>
      </w:r>
    </w:p>
    <w:p>
      <w:pPr>
        <w:pStyle w:val="Heading1"/>
      </w:pPr>
      <w:r>
        <w:t>TopicDemandMap: Indian Economy &gt; Economic Concepts &gt; National Income Accounting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Definitions and Concepts of National Income Aggregates</w:t>
      </w:r>
    </w:p>
    <w:p>
      <w:pPr>
        <w:pStyle w:val="ListBullet"/>
      </w:pPr>
      <w:r/>
      <w:r>
        <w:rPr>
          <w:b/>
        </w:rPr>
        <w:t>Evidence:</w:t>
      </w:r>
      <w:r>
        <w:t xml:space="preserve"> 1363, 100, 6913</w:t>
      </w:r>
    </w:p>
    <w:p>
      <w:pPr>
        <w:pStyle w:val="ListBullet"/>
      </w:pPr>
      <w:r/>
      <w:r>
        <w:rPr>
          <w:b/>
        </w:rPr>
        <w:t>Demand:</w:t>
      </w:r>
      <w:r>
        <w:t xml:space="preserve"> Tests understanding of what constitutes national income, gross and net aggregates, domestic vs. national concepts, and the distinction between product, income, and expenditure approaches.</w:t>
      </w:r>
    </w:p>
    <w:p/>
    <w:p>
      <w:pPr>
        <w:pStyle w:val="Heading3"/>
      </w:pPr>
      <w:r>
        <w:t>2. National Income Identities and Formulae (Open Economy)</w:t>
      </w:r>
    </w:p>
    <w:p>
      <w:pPr>
        <w:pStyle w:val="ListBullet"/>
      </w:pPr>
      <w:r/>
      <w:r>
        <w:rPr>
          <w:b/>
        </w:rPr>
        <w:t>Evidence:</w:t>
      </w:r>
      <w:r>
        <w:t xml:space="preserve"> 1271</w:t>
      </w:r>
    </w:p>
    <w:p>
      <w:pPr>
        <w:pStyle w:val="ListBullet"/>
      </w:pPr>
      <w:r/>
      <w:r>
        <w:rPr>
          <w:b/>
        </w:rPr>
        <w:t>Demand:</w:t>
      </w:r>
      <w:r>
        <w:t xml:space="preserve"> Requires knowledge of the national income equation for an open economy (Y = C + I + G + (X – M)), and the meaning of each component.</w:t>
      </w:r>
    </w:p>
    <w:p/>
    <w:p>
      <w:pPr>
        <w:pStyle w:val="Heading3"/>
      </w:pPr>
      <w:r>
        <w:t>3. Distinction Between Market Price and Factor Cost, and Related Adjustments</w:t>
      </w:r>
    </w:p>
    <w:p>
      <w:pPr>
        <w:pStyle w:val="ListBullet"/>
      </w:pPr>
      <w:r/>
      <w:r>
        <w:rPr>
          <w:b/>
        </w:rPr>
        <w:t>Evidence:</w:t>
      </w:r>
      <w:r>
        <w:t xml:space="preserve"> 6914</w:t>
      </w:r>
    </w:p>
    <w:p>
      <w:pPr>
        <w:pStyle w:val="ListBullet"/>
      </w:pPr>
      <w:r/>
      <w:r>
        <w:rPr>
          <w:b/>
        </w:rPr>
        <w:t>Demand:</w:t>
      </w:r>
      <w:r>
        <w:t xml:space="preserve"> Tests the ability to adjust between market price and factor cost using indirect taxes and subsidies, and understanding of net factor income from abroad.</w:t>
      </w:r>
    </w:p>
    <w:p/>
    <w:p>
      <w:pPr>
        <w:pStyle w:val="Heading3"/>
      </w:pPr>
      <w:r>
        <w:t>4. Measurement at Constant and Current Prices; Real vs. Nominal GDP</w:t>
      </w:r>
    </w:p>
    <w:p>
      <w:pPr>
        <w:pStyle w:val="ListBullet"/>
      </w:pPr>
      <w:r/>
      <w:r>
        <w:rPr>
          <w:b/>
        </w:rPr>
        <w:t>Evidence:</w:t>
      </w:r>
      <w:r>
        <w:t xml:space="preserve"> 6795, 6876</w:t>
      </w:r>
    </w:p>
    <w:p>
      <w:pPr>
        <w:pStyle w:val="ListBullet"/>
      </w:pPr>
      <w:r/>
      <w:r>
        <w:rPr>
          <w:b/>
        </w:rPr>
        <w:t>Demand:</w:t>
      </w:r>
      <w:r>
        <w:t xml:space="preserve"> Assesses understanding of the difference between real and nominal GDP, the use of constant vs. current prices, and the impact of inflation on measurement.</w:t>
      </w:r>
    </w:p>
    <w:p/>
    <w:p>
      <w:pPr>
        <w:pStyle w:val="Heading3"/>
      </w:pPr>
      <w:r>
        <w:t>5. National Income Series and Base Year Changes</w:t>
      </w:r>
    </w:p>
    <w:p>
      <w:pPr>
        <w:pStyle w:val="ListBullet"/>
      </w:pPr>
      <w:r/>
      <w:r>
        <w:rPr>
          <w:b/>
        </w:rPr>
        <w:t>Evidence:</w:t>
      </w:r>
      <w:r>
        <w:t xml:space="preserve"> 1272</w:t>
      </w:r>
    </w:p>
    <w:p>
      <w:pPr>
        <w:pStyle w:val="ListBullet"/>
      </w:pPr>
      <w:r/>
      <w:r>
        <w:rPr>
          <w:b/>
        </w:rPr>
        <w:t>Demand:</w:t>
      </w:r>
      <w:r>
        <w:t xml:space="preserve"> Requires awareness of the significance of base years in GDP series and the implications of changing base years.</w:t>
      </w:r>
    </w:p>
    <w:p/>
    <w:p>
      <w:pPr>
        <w:pStyle w:val="Heading3"/>
      </w:pPr>
      <w:r>
        <w:t>6. Sectoral Composition of National Income</w:t>
      </w:r>
    </w:p>
    <w:p>
      <w:pPr>
        <w:pStyle w:val="ListBullet"/>
      </w:pPr>
      <w:r/>
      <w:r>
        <w:rPr>
          <w:b/>
        </w:rPr>
        <w:t>Evidence:</w:t>
      </w:r>
      <w:r>
        <w:t xml:space="preserve"> 6891</w:t>
      </w:r>
    </w:p>
    <w:p>
      <w:pPr>
        <w:pStyle w:val="ListBullet"/>
      </w:pPr>
      <w:r/>
      <w:r>
        <w:rPr>
          <w:b/>
        </w:rPr>
        <w:t>Demand:</w:t>
      </w:r>
      <w:r>
        <w:t xml:space="preserve"> Tests knowledge of the changing shares of agriculture, manufacturing, and services in national income.</w:t>
      </w:r>
    </w:p>
    <w:p/>
    <w:p>
      <w:pPr>
        <w:pStyle w:val="Heading3"/>
      </w:pPr>
      <w:r>
        <w:t>7. Personal Income and Disposable Income Concepts</w:t>
      </w:r>
    </w:p>
    <w:p>
      <w:pPr>
        <w:pStyle w:val="ListBullet"/>
      </w:pPr>
      <w:r/>
      <w:r>
        <w:rPr>
          <w:b/>
        </w:rPr>
        <w:t>Evidence:</w:t>
      </w:r>
      <w:r>
        <w:t xml:space="preserve"> 6865, 6869</w:t>
      </w:r>
    </w:p>
    <w:p>
      <w:pPr>
        <w:pStyle w:val="ListBullet"/>
      </w:pPr>
      <w:r/>
      <w:r>
        <w:rPr>
          <w:b/>
        </w:rPr>
        <w:t>Demand:</w:t>
      </w:r>
      <w:r>
        <w:t xml:space="preserve"> Requires understanding of how personal income and personal disposable income are derived from national income, including deductions and additions (taxes, transfer payments, undistributed profits).</w:t>
      </w:r>
    </w:p>
    <w:p/>
    <w:p>
      <w:pPr>
        <w:pStyle w:val="Heading3"/>
      </w:pPr>
      <w:r>
        <w:t>8. Causes and Determinants of Per Capita Income Growth</w:t>
      </w:r>
    </w:p>
    <w:p>
      <w:pPr>
        <w:pStyle w:val="ListBullet"/>
      </w:pPr>
      <w:r/>
      <w:r>
        <w:rPr>
          <w:b/>
        </w:rPr>
        <w:t>Evidence:</w:t>
      </w:r>
      <w:r>
        <w:t xml:space="preserve"> 6799</w:t>
      </w:r>
    </w:p>
    <w:p>
      <w:pPr>
        <w:pStyle w:val="ListBullet"/>
      </w:pPr>
      <w:r/>
      <w:r>
        <w:rPr>
          <w:b/>
        </w:rPr>
        <w:t>Demand:</w:t>
      </w:r>
      <w:r>
        <w:t xml:space="preserve"> Assesses knowledge of factors affecting per capita income growth, such as capital-output ratio, population growth, capital formation, and fiscal deficits.</w:t>
      </w:r>
    </w:p>
    <w:p/>
    <w:p>
      <w:pPr>
        <w:pStyle w:val="Heading3"/>
      </w:pPr>
      <w:r>
        <w:t>9. Publications and Data Sources for National Income</w:t>
      </w:r>
    </w:p>
    <w:p>
      <w:pPr>
        <w:pStyle w:val="ListBullet"/>
      </w:pPr>
      <w:r/>
      <w:r>
        <w:rPr>
          <w:b/>
        </w:rPr>
        <w:t>Evidence:</w:t>
      </w:r>
      <w:r>
        <w:t xml:space="preserve"> 1366</w:t>
      </w:r>
    </w:p>
    <w:p>
      <w:pPr>
        <w:pStyle w:val="ListBullet"/>
      </w:pPr>
      <w:r/>
      <w:r>
        <w:rPr>
          <w:b/>
        </w:rPr>
        <w:t>Demand:</w:t>
      </w:r>
      <w:r>
        <w:t xml:space="preserve"> Tests familiarity with key official publications and the agencies responsible for national income statistics.</w:t>
      </w:r>
    </w:p>
    <w:p/>
    <w:p>
      <w:pPr>
        <w:pStyle w:val="Heading3"/>
      </w:pPr>
      <w:r>
        <w:t>10. Output Gaps: Recessionary and Potential GDP</w:t>
      </w:r>
    </w:p>
    <w:p>
      <w:pPr>
        <w:pStyle w:val="ListBullet"/>
      </w:pPr>
      <w:r/>
      <w:r>
        <w:rPr>
          <w:b/>
        </w:rPr>
        <w:t>Evidence:</w:t>
      </w:r>
      <w:r>
        <w:t xml:space="preserve"> 6878</w:t>
      </w:r>
    </w:p>
    <w:p>
      <w:pPr>
        <w:pStyle w:val="ListBullet"/>
      </w:pPr>
      <w:r/>
      <w:r>
        <w:rPr>
          <w:b/>
        </w:rPr>
        <w:t>Demand:</w:t>
      </w:r>
      <w:r>
        <w:t xml:space="preserve"> Requires conceptual understanding of potential GDP, real GDP, and the meaning of recessionary gap.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Definitions and Concepts of National Income Aggregates</w:t>
      </w:r>
      <w:r/>
    </w:p>
    <w:p>
      <w:pPr>
        <w:pStyle w:val="ListNumber"/>
      </w:pPr>
      <w:r/>
      <w:r>
        <w:rPr>
          <w:b/>
        </w:rPr>
        <w:t>National Income Identities and Formulae (Open Economy)</w:t>
      </w:r>
      <w:r/>
    </w:p>
    <w:p>
      <w:pPr>
        <w:pStyle w:val="ListNumber"/>
      </w:pPr>
      <w:r/>
      <w:r>
        <w:rPr>
          <w:b/>
        </w:rPr>
        <w:t>Distinction Between Market Price and Factor Cost, and Related Adjustments</w:t>
      </w:r>
      <w:r/>
    </w:p>
    <w:p>
      <w:pPr>
        <w:pStyle w:val="ListNumber"/>
      </w:pPr>
      <w:r/>
      <w:r>
        <w:rPr>
          <w:b/>
        </w:rPr>
        <w:t>Measurement at Constant and Current Prices; Real vs. Nominal GDP</w:t>
      </w:r>
      <w:r/>
    </w:p>
    <w:p>
      <w:pPr>
        <w:pStyle w:val="ListNumber"/>
      </w:pPr>
      <w:r/>
      <w:r>
        <w:rPr>
          <w:b/>
        </w:rPr>
        <w:t>National Income Series and Base Year Changes</w:t>
      </w:r>
      <w:r/>
    </w:p>
    <w:p>
      <w:pPr>
        <w:pStyle w:val="ListNumber"/>
      </w:pPr>
      <w:r/>
      <w:r>
        <w:rPr>
          <w:b/>
        </w:rPr>
        <w:t>Personal Income and Disposable Income Concepts</w:t>
      </w:r>
      <w:r/>
    </w:p>
    <w:p>
      <w:pPr>
        <w:pStyle w:val="ListNumber"/>
      </w:pPr>
      <w:r/>
      <w:r>
        <w:rPr>
          <w:b/>
        </w:rPr>
        <w:t>Causes and Determinants of Per Capita Income Growth</w:t>
      </w:r>
      <w:r/>
    </w:p>
    <w:p>
      <w:pPr>
        <w:pStyle w:val="ListNumber"/>
      </w:pPr>
      <w:r/>
      <w:r>
        <w:rPr>
          <w:b/>
        </w:rPr>
        <w:t>Sectoral Composition of National Income</w:t>
      </w:r>
      <w:r/>
    </w:p>
    <w:p>
      <w:pPr>
        <w:pStyle w:val="ListNumber"/>
      </w:pPr>
      <w:r/>
      <w:r>
        <w:rPr>
          <w:b/>
        </w:rPr>
        <w:t>Publications and Data Sources for National Income</w:t>
      </w:r>
      <w:r/>
    </w:p>
    <w:p>
      <w:pPr>
        <w:pStyle w:val="ListNumber"/>
      </w:pPr>
      <w:r/>
      <w:r>
        <w:rPr>
          <w:b/>
        </w:rPr>
        <w:t>Output Gaps: Recessionary and Potential GDP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Understanding of basic macroeconomic terms: GDP, GNP, NNP, NDP, factor cost, market price.</w:t>
      </w:r>
    </w:p>
    <w:p>
      <w:pPr>
        <w:pStyle w:val="ListBullet"/>
      </w:pPr>
      <w:r>
        <w:t>Knowledge of economic sectors (agriculture, industry, services).</w:t>
      </w:r>
    </w:p>
    <w:p>
      <w:pPr>
        <w:pStyle w:val="ListBullet"/>
      </w:pPr>
      <w:r>
        <w:t>Familiarity with the circular flow of income.</w:t>
      </w:r>
    </w:p>
    <w:p>
      <w:pPr>
        <w:pStyle w:val="ListBullet"/>
      </w:pPr>
      <w:r>
        <w:t>Basic arithmetic and adjustment calculations (e.g., subtracting depreciation, taxes).</w:t>
      </w:r>
    </w:p>
    <w:p>
      <w:pPr>
        <w:pStyle w:val="ListBullet"/>
      </w:pPr>
      <w:r>
        <w:t>Awareness of inflation and its effect on economic aggregates.</w:t>
      </w:r>
    </w:p>
    <w:p>
      <w:pPr>
        <w:pStyle w:val="ListBullet"/>
      </w:pPr>
      <w:r>
        <w:t>Concept of transfer payments, undistributed profits, and net factor income from abroad.</w:t>
      </w:r>
    </w:p>
    <w:p>
      <w:pPr>
        <w:pStyle w:val="ListBullet"/>
      </w:pPr>
      <w:r>
        <w:t>Interpretation of official economic data and reports.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Methods of measuring national income (Product, Income, Expenditure methods) in detail.</w:t>
      </w:r>
    </w:p>
    <w:p>
      <w:pPr>
        <w:pStyle w:val="ListBullet"/>
      </w:pPr>
      <w:r>
        <w:t>Limitations and difficulties in national income estimation.</w:t>
      </w:r>
    </w:p>
    <w:p>
      <w:pPr>
        <w:pStyle w:val="ListBullet"/>
      </w:pPr>
      <w:r>
        <w:t>Shadow economy and informal sector in national income accounting.</w:t>
      </w:r>
    </w:p>
    <w:p>
      <w:pPr>
        <w:pStyle w:val="ListBullet"/>
      </w:pPr>
      <w:r>
        <w:t>Green GDP and environmental adjustments to national income.</w:t>
      </w:r>
    </w:p>
    <w:p>
      <w:pPr>
        <w:pStyle w:val="ListBullet"/>
      </w:pPr>
      <w:r>
        <w:t>Regional/state-wise national income estimation.</w:t>
      </w:r>
    </w:p>
    <w:p>
      <w:pPr>
        <w:pStyle w:val="ListBullet"/>
      </w:pPr>
      <w:r>
        <w:t>International comparisons of national income aggregates (PPP, exchange rates).</w:t>
      </w:r>
    </w:p>
    <w:p>
      <w:pPr>
        <w:pStyle w:val="ListBullet"/>
      </w:pPr>
      <w:r>
        <w:t>Impact of subsidies and indirect taxes on national income calculations.</w:t>
      </w:r>
    </w:p>
    <w:p>
      <w:pPr>
        <w:pStyle w:val="ListBullet"/>
      </w:pPr>
      <w:r>
        <w:t>Role of statistical organizations in data collection and revision.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PYQs cover a broad but conceptually focused range of subtopics within National Income Accounting, with repeated emphasis on definitions, formulae, and adjustments.</w:t>
      </w:r>
    </w:p>
    <w:p>
      <w:pPr>
        <w:pStyle w:val="ListBullet"/>
      </w:pPr>
      <w:r>
        <w:t>Some subtopics (e.g., detailed methods of measurement, informal sector) are not directly tested in these PYQs but are logical extensions.</w:t>
      </w:r>
    </w:p>
    <w:p>
      <w:pPr>
        <w:pStyle w:val="ListBullet"/>
      </w:pPr>
      <w:r>
        <w:t>The number of questions is sufficient to identify recurring patterns, but not all possible subtopics are represented.</w:t>
      </w:r>
    </w:p>
    <w:p>
      <w:pPr>
        <w:pStyle w:val="ListBullet"/>
      </w:pPr>
      <w:r>
        <w:t>No PYQ is assigned to more than one subtopic as per instructions.</w:t>
      </w:r>
    </w:p>
    <w:p>
      <w:pPr>
        <w:pStyle w:val="Heading2"/>
      </w:pPr>
      <w:r>
        <w:t>4. Planning in India</w:t>
      </w:r>
    </w:p>
    <w:p>
      <w:r>
        <w:rPr>
          <w:i/>
        </w:rPr>
        <w:t>Tier: tier3 | Weightage: 1.0 | Total Qs: 0</w:t>
      </w:r>
    </w:p>
    <w:p>
      <w:pPr>
        <w:pStyle w:val="Heading1"/>
      </w:pPr>
      <w:r>
        <w:t>TopicDemandMap: Indian Economy &gt; Economic Concepts &gt; Planning in India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Types and Concepts of Economic Planning</w:t>
      </w:r>
    </w:p>
    <w:p>
      <w:pPr>
        <w:pStyle w:val="ListBullet"/>
      </w:pPr>
      <w:r/>
      <w:r>
        <w:rPr>
          <w:b/>
        </w:rPr>
        <w:t>Evidence:</w:t>
      </w:r>
      <w:r>
        <w:t xml:space="preserve"> [6798]</w:t>
      </w:r>
    </w:p>
    <w:p>
      <w:pPr>
        <w:pStyle w:val="ListBullet"/>
      </w:pPr>
      <w:r/>
      <w:r>
        <w:rPr>
          <w:b/>
        </w:rPr>
        <w:t>Demand:</w:t>
      </w:r>
      <w:r>
        <w:t xml:space="preserve"> Tests understanding of imperative vs. indicative planning, their features, and implications for market mechanisms.</w:t>
      </w:r>
    </w:p>
    <w:p/>
    <w:p>
      <w:pPr>
        <w:pStyle w:val="Heading3"/>
      </w:pPr>
      <w:r>
        <w:t>2. Institutional Framework and Approval Process</w:t>
      </w:r>
    </w:p>
    <w:p>
      <w:pPr>
        <w:pStyle w:val="ListBullet"/>
      </w:pPr>
      <w:r/>
      <w:r>
        <w:rPr>
          <w:b/>
        </w:rPr>
        <w:t>Evidence:</w:t>
      </w:r>
      <w:r>
        <w:t xml:space="preserve"> [1493, 1753]</w:t>
      </w:r>
    </w:p>
    <w:p>
      <w:pPr>
        <w:pStyle w:val="ListBullet"/>
      </w:pPr>
      <w:r/>
      <w:r>
        <w:rPr>
          <w:b/>
        </w:rPr>
        <w:t>Demand:</w:t>
      </w:r>
      <w:r>
        <w:t xml:space="preserve"> Assesses knowledge of the roles and hierarchy of planning bodies (Planning Commission, National Development Council, Union Cabinet), and constitutional placement of planning.</w:t>
      </w:r>
    </w:p>
    <w:p/>
    <w:p>
      <w:pPr>
        <w:pStyle w:val="Heading3"/>
      </w:pPr>
      <w:r>
        <w:t>3. Objectives and Focus Areas of Five-Year Plans</w:t>
      </w:r>
    </w:p>
    <w:p>
      <w:pPr>
        <w:pStyle w:val="ListBullet"/>
      </w:pPr>
      <w:r/>
      <w:r>
        <w:rPr>
          <w:b/>
        </w:rPr>
        <w:t>Evidence:</w:t>
      </w:r>
      <w:r>
        <w:t xml:space="preserve"> [6797, 6796, 2438, 2566, 230, 6905, 6893, 6896, 621]</w:t>
      </w:r>
    </w:p>
    <w:p>
      <w:pPr>
        <w:pStyle w:val="ListBullet"/>
      </w:pPr>
      <w:r/>
      <w:r>
        <w:rPr>
          <w:b/>
        </w:rPr>
        <w:t>Demand:</w:t>
      </w:r>
      <w:r>
        <w:t xml:space="preserve"> Requires recall and comparison of the main objectives, priorities, and thematic focus of different Five-Year Plans (e.g., human development, industrialization, inclusive growth, inflation control, financial sector inclusion).</w:t>
      </w:r>
    </w:p>
    <w:p/>
    <w:p>
      <w:pPr>
        <w:pStyle w:val="Heading3"/>
      </w:pPr>
      <w:r>
        <w:t>4. Historical Events and Context within Planning Periods</w:t>
      </w:r>
    </w:p>
    <w:p>
      <w:pPr>
        <w:pStyle w:val="ListBullet"/>
      </w:pPr>
      <w:r/>
      <w:r>
        <w:rPr>
          <w:b/>
        </w:rPr>
        <w:t>Evidence:</w:t>
      </w:r>
      <w:r>
        <w:t xml:space="preserve"> [2421]</w:t>
      </w:r>
    </w:p>
    <w:p>
      <w:pPr>
        <w:pStyle w:val="ListBullet"/>
      </w:pPr>
      <w:r/>
      <w:r>
        <w:rPr>
          <w:b/>
        </w:rPr>
        <w:t>Demand:</w:t>
      </w:r>
      <w:r>
        <w:t xml:space="preserve"> Tests ability to link major political events (e.g., Emergency, change of government) with specific plan periods.</w:t>
      </w:r>
    </w:p>
    <w:p/>
    <w:p>
      <w:pPr>
        <w:pStyle w:val="Heading3"/>
      </w:pPr>
      <w:r>
        <w:t>5. Inclusion and Sustainability Strategies in Planning</w:t>
      </w:r>
    </w:p>
    <w:p>
      <w:pPr>
        <w:pStyle w:val="ListBullet"/>
      </w:pPr>
      <w:r/>
      <w:r>
        <w:rPr>
          <w:b/>
        </w:rPr>
        <w:t>Evidence:</w:t>
      </w:r>
      <w:r>
        <w:t xml:space="preserve"> [6908, 6905, 230]</w:t>
      </w:r>
    </w:p>
    <w:p>
      <w:pPr>
        <w:pStyle w:val="ListBullet"/>
      </w:pPr>
      <w:r/>
      <w:r>
        <w:rPr>
          <w:b/>
        </w:rPr>
        <w:t>Demand:</w:t>
      </w:r>
      <w:r>
        <w:t xml:space="preserve"> Assesses conceptual understanding of inclusion and sustainability as planning objectives, and the specific language used in recent plan titles.</w:t>
      </w:r>
    </w:p>
    <w:p/>
    <w:p>
      <w:pPr>
        <w:pStyle w:val="Heading3"/>
      </w:pPr>
      <w:r>
        <w:t>6. Plan-linked Institutional Developments</w:t>
      </w:r>
    </w:p>
    <w:p>
      <w:pPr>
        <w:pStyle w:val="ListBullet"/>
      </w:pPr>
      <w:r/>
      <w:r>
        <w:rPr>
          <w:b/>
        </w:rPr>
        <w:t>Evidence:</w:t>
      </w:r>
      <w:r>
        <w:t xml:space="preserve"> [6867]</w:t>
      </w:r>
    </w:p>
    <w:p>
      <w:pPr>
        <w:pStyle w:val="ListBullet"/>
      </w:pPr>
      <w:r/>
      <w:r>
        <w:rPr>
          <w:b/>
        </w:rPr>
        <w:t>Demand:</w:t>
      </w:r>
      <w:r>
        <w:t xml:space="preserve"> Tests knowledge of major institutions (e.g., National Green Tribunal) established as part of or during specific Five-Year Plans.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Types and Concepts of Economic Planning</w:t>
      </w:r>
      <w:r/>
    </w:p>
    <w:p>
      <w:pPr>
        <w:pStyle w:val="ListNumber"/>
      </w:pPr>
      <w:r/>
      <w:r>
        <w:rPr>
          <w:b/>
        </w:rPr>
        <w:t>Institutional Framework and Approval Process</w:t>
      </w:r>
      <w:r/>
    </w:p>
    <w:p>
      <w:pPr>
        <w:pStyle w:val="ListNumber"/>
      </w:pPr>
      <w:r/>
      <w:r>
        <w:rPr>
          <w:b/>
        </w:rPr>
        <w:t>Objectives and Focus Areas of Five-Year Plans</w:t>
      </w:r>
      <w:r/>
    </w:p>
    <w:p>
      <w:pPr>
        <w:pStyle w:val="ListNumber"/>
      </w:pPr>
      <w:r/>
      <w:r>
        <w:rPr>
          <w:b/>
        </w:rPr>
        <w:t>Historical Events and Context within Planning Periods</w:t>
      </w:r>
      <w:r/>
    </w:p>
    <w:p>
      <w:pPr>
        <w:pStyle w:val="ListNumber"/>
      </w:pPr>
      <w:r/>
      <w:r>
        <w:rPr>
          <w:b/>
        </w:rPr>
        <w:t>Inclusion and Sustainability Strategies in Planning</w:t>
      </w:r>
      <w:r/>
    </w:p>
    <w:p>
      <w:pPr>
        <w:pStyle w:val="ListNumber"/>
      </w:pPr>
      <w:r/>
      <w:r>
        <w:rPr>
          <w:b/>
        </w:rPr>
        <w:t>Plan-linked Institutional Developments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Understanding of the evolution and structure of Five-Year Plans in India.</w:t>
      </w:r>
    </w:p>
    <w:p>
      <w:pPr>
        <w:pStyle w:val="ListBullet"/>
      </w:pPr>
      <w:r>
        <w:t>Familiarity with basic economic terms (industrialization, infrastructure, inclusion, sustainability).</w:t>
      </w:r>
    </w:p>
    <w:p>
      <w:pPr>
        <w:pStyle w:val="ListBullet"/>
      </w:pPr>
      <w:r>
        <w:t>Awareness of the Indian constitutional framework, especially regarding the division of powers (Concurrent List).</w:t>
      </w:r>
    </w:p>
    <w:p>
      <w:pPr>
        <w:pStyle w:val="ListBullet"/>
      </w:pPr>
      <w:r>
        <w:t>Knowledge of major economic and political events in post-independence India.</w:t>
      </w:r>
    </w:p>
    <w:p>
      <w:pPr>
        <w:pStyle w:val="ListBullet"/>
      </w:pPr>
      <w:r>
        <w:t>Ability to distinguish between plan objectives, outcomes, and the institutions responsible for planning.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Transition from Planning Commission to NITI Aayog and its implications.</w:t>
      </w:r>
    </w:p>
    <w:p>
      <w:pPr>
        <w:pStyle w:val="ListBullet"/>
      </w:pPr>
      <w:r>
        <w:t>Critical evaluation of plan achievements and failures.</w:t>
      </w:r>
    </w:p>
    <w:p>
      <w:pPr>
        <w:pStyle w:val="ListBullet"/>
      </w:pPr>
      <w:r>
        <w:t>Role of state governments in planning and decentralization.</w:t>
      </w:r>
    </w:p>
    <w:p>
      <w:pPr>
        <w:pStyle w:val="ListBullet"/>
      </w:pPr>
      <w:r>
        <w:t>Sectoral planning (agriculture, industry, services) in the context of Five-Year Plans.</w:t>
      </w:r>
    </w:p>
    <w:p>
      <w:pPr>
        <w:pStyle w:val="ListBullet"/>
      </w:pPr>
      <w:r>
        <w:t>Planning in the post-liberalization era and changes in approach.</w:t>
      </w:r>
    </w:p>
    <w:p>
      <w:pPr>
        <w:pStyle w:val="ListBullet"/>
      </w:pPr>
      <w:r>
        <w:t>Interplay between planning and market reforms.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strictly derived from the provided PYQs. No external syllabus or textbook headings have been imported.</w:t>
      </w:r>
    </w:p>
    <w:p>
      <w:pPr>
        <w:pStyle w:val="ListBullet"/>
      </w:pPr>
      <w:r>
        <w:t>Some subtopics (e.g., plan objectives) are broad due to the nature of the questions, which often require comparative or thematic knowledge across multiple plans.</w:t>
      </w:r>
    </w:p>
    <w:p>
      <w:pPr>
        <w:pStyle w:val="ListBullet"/>
      </w:pPr>
      <w:r>
        <w:t>The evidence base is sufficient for confident subdivision, but some areas (e.g., institutional developments) are represented by single questions, indicating limited but targeted demand.</w:t>
      </w:r>
    </w:p>
    <w:p>
      <w:pPr>
        <w:pStyle w:val="ListBullet"/>
      </w:pPr>
      <w:r>
        <w:t>Adjacent subtopics are inferred based on the logical extension of tested areas, not from external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