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718" w:rsidRPr="00FA4F1B" w:rsidRDefault="00925718" w:rsidP="00FA4F1B">
      <w:pPr>
        <w:jc w:val="center"/>
        <w:rPr>
          <w:rFonts w:ascii="Georgia" w:hAnsi="Georgia"/>
          <w:b/>
          <w:sz w:val="22"/>
          <w:szCs w:val="22"/>
        </w:rPr>
      </w:pPr>
      <w:r w:rsidRPr="00FA4F1B">
        <w:rPr>
          <w:rFonts w:ascii="Georgia" w:hAnsi="Georgia"/>
          <w:b/>
          <w:sz w:val="22"/>
          <w:szCs w:val="22"/>
        </w:rPr>
        <w:t xml:space="preserve">AAA </w:t>
      </w:r>
      <w:proofErr w:type="spellStart"/>
      <w:r w:rsidRPr="00FA4F1B">
        <w:rPr>
          <w:rFonts w:ascii="Georgia" w:hAnsi="Georgia"/>
          <w:b/>
          <w:sz w:val="22"/>
          <w:szCs w:val="22"/>
        </w:rPr>
        <w:t>eMERGE</w:t>
      </w:r>
      <w:proofErr w:type="spellEnd"/>
    </w:p>
    <w:p w:rsidR="00925718" w:rsidRDefault="00925718">
      <w:pPr>
        <w:rPr>
          <w:rFonts w:ascii="Georgia" w:hAnsi="Georgia"/>
          <w:sz w:val="22"/>
          <w:szCs w:val="22"/>
        </w:rPr>
      </w:pPr>
    </w:p>
    <w:p w:rsidR="00925718" w:rsidRPr="00FA4F1B" w:rsidRDefault="00925718">
      <w:pPr>
        <w:rPr>
          <w:rFonts w:ascii="Georgia" w:hAnsi="Georgia"/>
          <w:b/>
          <w:sz w:val="22"/>
          <w:szCs w:val="22"/>
        </w:rPr>
      </w:pPr>
      <w:r w:rsidRPr="00FA4F1B">
        <w:rPr>
          <w:rFonts w:ascii="Georgia" w:hAnsi="Georgia"/>
          <w:b/>
          <w:sz w:val="22"/>
          <w:szCs w:val="22"/>
        </w:rPr>
        <w:t>Phenotype goal</w:t>
      </w:r>
    </w:p>
    <w:p w:rsidR="00925718" w:rsidRDefault="00925718">
      <w:pPr>
        <w:rPr>
          <w:rFonts w:ascii="Georgia" w:hAnsi="Georgia"/>
          <w:sz w:val="22"/>
          <w:szCs w:val="22"/>
        </w:rPr>
      </w:pPr>
    </w:p>
    <w:p w:rsidR="009F4DCC" w:rsidRDefault="009F4DC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goal is to carry out a genome-wide association study on patients with </w:t>
      </w:r>
      <w:r w:rsidRPr="009F4DCC">
        <w:rPr>
          <w:rFonts w:ascii="Georgia" w:hAnsi="Georgia"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bdominal </w:t>
      </w:r>
      <w:r w:rsidRPr="009F4DCC">
        <w:rPr>
          <w:rFonts w:ascii="Georgia" w:hAnsi="Georgia"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ortic </w:t>
      </w:r>
      <w:r w:rsidRPr="009F4DCC">
        <w:rPr>
          <w:rFonts w:ascii="Georgia" w:hAnsi="Georgia"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>neurism</w:t>
      </w:r>
      <w:r w:rsidR="00364210">
        <w:rPr>
          <w:rFonts w:ascii="Georgia" w:hAnsi="Georgia"/>
          <w:sz w:val="22"/>
          <w:szCs w:val="22"/>
        </w:rPr>
        <w:t xml:space="preserve"> (AAA)</w:t>
      </w:r>
      <w:r>
        <w:rPr>
          <w:rFonts w:ascii="Georgia" w:hAnsi="Georgia"/>
          <w:sz w:val="22"/>
          <w:szCs w:val="22"/>
        </w:rPr>
        <w:t>. C</w:t>
      </w:r>
      <w:r w:rsidRPr="009F4DCC">
        <w:rPr>
          <w:rFonts w:ascii="Georgia" w:hAnsi="Georgia"/>
          <w:sz w:val="22"/>
          <w:szCs w:val="22"/>
        </w:rPr>
        <w:t>ases</w:t>
      </w:r>
      <w:r>
        <w:rPr>
          <w:rFonts w:ascii="Georgia" w:hAnsi="Georgia"/>
          <w:sz w:val="22"/>
          <w:szCs w:val="22"/>
        </w:rPr>
        <w:t xml:space="preserve"> are</w:t>
      </w:r>
      <w:r w:rsidRPr="009F4DCC">
        <w:rPr>
          <w:rFonts w:ascii="Georgia" w:hAnsi="Georgia"/>
          <w:sz w:val="22"/>
          <w:szCs w:val="22"/>
        </w:rPr>
        <w:t xml:space="preserve"> defined as meeting at least one of three criteria: had a AAA repair procedure (Case Type 1), had at least one vascular clinic encounter with a diagnosis of ruptured AAA (Case Type 2), or had at least two vascular clinic encounters with a diagnosis o</w:t>
      </w:r>
      <w:r>
        <w:rPr>
          <w:rFonts w:ascii="Georgia" w:hAnsi="Georgia"/>
          <w:sz w:val="22"/>
          <w:szCs w:val="22"/>
        </w:rPr>
        <w:t xml:space="preserve">f </w:t>
      </w:r>
      <w:proofErr w:type="spellStart"/>
      <w:r>
        <w:rPr>
          <w:rFonts w:ascii="Georgia" w:hAnsi="Georgia"/>
          <w:sz w:val="22"/>
          <w:szCs w:val="22"/>
        </w:rPr>
        <w:t>unruptured</w:t>
      </w:r>
      <w:proofErr w:type="spellEnd"/>
      <w:r>
        <w:rPr>
          <w:rFonts w:ascii="Georgia" w:hAnsi="Georgia"/>
          <w:sz w:val="22"/>
          <w:szCs w:val="22"/>
        </w:rPr>
        <w:t xml:space="preserve"> AAA (Case Type 3).</w:t>
      </w:r>
    </w:p>
    <w:p w:rsidR="009F4DCC" w:rsidRDefault="009F4DCC">
      <w:pPr>
        <w:rPr>
          <w:rFonts w:ascii="Georgia" w:hAnsi="Georgia"/>
          <w:sz w:val="22"/>
          <w:szCs w:val="22"/>
        </w:rPr>
      </w:pPr>
    </w:p>
    <w:p w:rsidR="00925718" w:rsidRPr="00FA4F1B" w:rsidRDefault="00925718">
      <w:pPr>
        <w:rPr>
          <w:rFonts w:ascii="Georgia" w:hAnsi="Georgia"/>
          <w:b/>
          <w:sz w:val="22"/>
          <w:szCs w:val="22"/>
        </w:rPr>
      </w:pPr>
      <w:r w:rsidRPr="00FA4F1B">
        <w:rPr>
          <w:rFonts w:ascii="Georgia" w:hAnsi="Georgia"/>
          <w:b/>
          <w:sz w:val="22"/>
          <w:szCs w:val="22"/>
        </w:rPr>
        <w:t>Phenotype narrative</w:t>
      </w:r>
    </w:p>
    <w:p w:rsidR="00925718" w:rsidRDefault="00925718">
      <w:pPr>
        <w:rPr>
          <w:rFonts w:ascii="Georgia" w:hAnsi="Georgia"/>
          <w:sz w:val="22"/>
          <w:szCs w:val="22"/>
        </w:rPr>
      </w:pPr>
    </w:p>
    <w:p w:rsidR="009F4DCC" w:rsidRDefault="009F4DCC" w:rsidP="009F4DC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Exclude anyone younger than 40 or older than 89 (Exclude Type 2). Exclude anyone with the following related conditions (by ICD9CM code): </w:t>
      </w:r>
      <w:r w:rsidRPr="009F4DCC">
        <w:rPr>
          <w:rFonts w:ascii="Georgia" w:hAnsi="Georgia"/>
          <w:sz w:val="22"/>
          <w:szCs w:val="22"/>
        </w:rPr>
        <w:t>759.82 (</w:t>
      </w:r>
      <w:proofErr w:type="spellStart"/>
      <w:r w:rsidRPr="009F4DCC">
        <w:rPr>
          <w:rFonts w:ascii="Georgia" w:hAnsi="Georgia"/>
          <w:sz w:val="22"/>
          <w:szCs w:val="22"/>
        </w:rPr>
        <w:t>Marfan</w:t>
      </w:r>
      <w:proofErr w:type="spellEnd"/>
      <w:r w:rsidRPr="009F4DCC">
        <w:rPr>
          <w:rFonts w:ascii="Georgia" w:hAnsi="Georgia"/>
          <w:sz w:val="22"/>
          <w:szCs w:val="22"/>
        </w:rPr>
        <w:t xml:space="preserve"> Syndrome)</w:t>
      </w:r>
      <w:r>
        <w:rPr>
          <w:rFonts w:ascii="Georgia" w:hAnsi="Georgia"/>
          <w:sz w:val="22"/>
          <w:szCs w:val="22"/>
        </w:rPr>
        <w:t xml:space="preserve">, </w:t>
      </w:r>
      <w:r w:rsidRPr="009F4DCC">
        <w:rPr>
          <w:rFonts w:ascii="Georgia" w:hAnsi="Georgia"/>
          <w:sz w:val="22"/>
          <w:szCs w:val="22"/>
        </w:rPr>
        <w:t>756.83 (Ehlers</w:t>
      </w:r>
      <w:r w:rsidRPr="009F4DCC">
        <w:rPr>
          <w:rFonts w:ascii="Georgia" w:hAnsi="Georgia" w:hint="eastAsia"/>
          <w:sz w:val="22"/>
          <w:szCs w:val="22"/>
        </w:rPr>
        <w:t>‐</w:t>
      </w:r>
      <w:proofErr w:type="spellStart"/>
      <w:r w:rsidRPr="009F4DCC">
        <w:rPr>
          <w:rFonts w:ascii="Georgia" w:hAnsi="Georgia"/>
          <w:sz w:val="22"/>
          <w:szCs w:val="22"/>
        </w:rPr>
        <w:t>Danlos</w:t>
      </w:r>
      <w:proofErr w:type="spellEnd"/>
      <w:r w:rsidRPr="009F4DCC">
        <w:rPr>
          <w:rFonts w:ascii="Georgia" w:hAnsi="Georgia"/>
          <w:sz w:val="22"/>
          <w:szCs w:val="22"/>
        </w:rPr>
        <w:t xml:space="preserve"> Syndrome)</w:t>
      </w:r>
      <w:r>
        <w:rPr>
          <w:rFonts w:ascii="Georgia" w:hAnsi="Georgia"/>
          <w:sz w:val="22"/>
          <w:szCs w:val="22"/>
        </w:rPr>
        <w:t xml:space="preserve">, </w:t>
      </w:r>
      <w:r w:rsidRPr="009F4DCC">
        <w:rPr>
          <w:rFonts w:ascii="Georgia" w:hAnsi="Georgia"/>
          <w:sz w:val="22"/>
          <w:szCs w:val="22"/>
        </w:rPr>
        <w:t>441.1 (Thoracic Aneurysm, ruptured)</w:t>
      </w:r>
      <w:r>
        <w:rPr>
          <w:rFonts w:ascii="Georgia" w:hAnsi="Georgia"/>
          <w:sz w:val="22"/>
          <w:szCs w:val="22"/>
        </w:rPr>
        <w:t xml:space="preserve">, </w:t>
      </w:r>
      <w:r w:rsidRPr="009F4DCC">
        <w:rPr>
          <w:rFonts w:ascii="Georgia" w:hAnsi="Georgia"/>
          <w:sz w:val="22"/>
          <w:szCs w:val="22"/>
        </w:rPr>
        <w:t>441.2 (Thoracic Aneurysm without mention of rupture)</w:t>
      </w:r>
      <w:r>
        <w:rPr>
          <w:rFonts w:ascii="Georgia" w:hAnsi="Georgia"/>
          <w:sz w:val="22"/>
          <w:szCs w:val="22"/>
        </w:rPr>
        <w:t xml:space="preserve">, </w:t>
      </w:r>
      <w:r w:rsidRPr="009F4DCC">
        <w:rPr>
          <w:rFonts w:ascii="Georgia" w:hAnsi="Georgia"/>
          <w:sz w:val="22"/>
          <w:szCs w:val="22"/>
        </w:rPr>
        <w:t>441.7 (</w:t>
      </w:r>
      <w:proofErr w:type="spellStart"/>
      <w:r w:rsidRPr="009F4DCC">
        <w:rPr>
          <w:rFonts w:ascii="Georgia" w:hAnsi="Georgia"/>
          <w:sz w:val="22"/>
          <w:szCs w:val="22"/>
        </w:rPr>
        <w:t>Thoracoabdominal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aneurysm without mention of rupture)</w:t>
      </w:r>
      <w:r>
        <w:rPr>
          <w:rFonts w:ascii="Georgia" w:hAnsi="Georgia"/>
          <w:sz w:val="22"/>
          <w:szCs w:val="22"/>
        </w:rPr>
        <w:t>,</w:t>
      </w:r>
      <w:r w:rsidRPr="009F4DCC">
        <w:rPr>
          <w:rFonts w:ascii="Georgia" w:hAnsi="Georgia"/>
          <w:sz w:val="22"/>
          <w:szCs w:val="22"/>
        </w:rPr>
        <w:t xml:space="preserve"> 443.2 (Other arterial dissection)</w:t>
      </w:r>
      <w:r>
        <w:rPr>
          <w:rFonts w:ascii="Georgia" w:hAnsi="Georgia"/>
          <w:sz w:val="22"/>
          <w:szCs w:val="22"/>
        </w:rPr>
        <w:t xml:space="preserve">, </w:t>
      </w:r>
      <w:r w:rsidRPr="009F4DCC">
        <w:rPr>
          <w:rFonts w:ascii="Georgia" w:hAnsi="Georgia"/>
          <w:sz w:val="22"/>
          <w:szCs w:val="22"/>
        </w:rPr>
        <w:t>437.5 (</w:t>
      </w:r>
      <w:proofErr w:type="spellStart"/>
      <w:r w:rsidRPr="009F4DCC">
        <w:rPr>
          <w:rFonts w:ascii="Georgia" w:hAnsi="Georgia"/>
          <w:sz w:val="22"/>
          <w:szCs w:val="22"/>
        </w:rPr>
        <w:t>Moyamoya</w:t>
      </w:r>
      <w:proofErr w:type="spellEnd"/>
      <w:r w:rsidRPr="009F4DCC">
        <w:rPr>
          <w:rFonts w:ascii="Georgia" w:hAnsi="Georgia"/>
          <w:sz w:val="22"/>
          <w:szCs w:val="22"/>
        </w:rPr>
        <w:t xml:space="preserve"> Disease)</w:t>
      </w:r>
      <w:r>
        <w:rPr>
          <w:rFonts w:ascii="Georgia" w:hAnsi="Georgia"/>
          <w:sz w:val="22"/>
          <w:szCs w:val="22"/>
        </w:rPr>
        <w:t xml:space="preserve">, and </w:t>
      </w:r>
      <w:r w:rsidRPr="009F4DCC">
        <w:rPr>
          <w:rFonts w:ascii="Georgia" w:hAnsi="Georgia"/>
          <w:sz w:val="22"/>
          <w:szCs w:val="22"/>
        </w:rPr>
        <w:t>447.8 (</w:t>
      </w:r>
      <w:proofErr w:type="spellStart"/>
      <w:r w:rsidRPr="009F4DCC">
        <w:rPr>
          <w:rFonts w:ascii="Georgia" w:hAnsi="Georgia"/>
          <w:sz w:val="22"/>
          <w:szCs w:val="22"/>
        </w:rPr>
        <w:t>Fibromuscular</w:t>
      </w:r>
      <w:proofErr w:type="spellEnd"/>
      <w:r w:rsidRPr="009F4DCC">
        <w:rPr>
          <w:rFonts w:ascii="Georgia" w:hAnsi="Georgia"/>
          <w:sz w:val="22"/>
          <w:szCs w:val="22"/>
        </w:rPr>
        <w:t xml:space="preserve"> Dysplasia)</w:t>
      </w:r>
      <w:r>
        <w:rPr>
          <w:rFonts w:ascii="Georgia" w:hAnsi="Georgia"/>
          <w:sz w:val="22"/>
          <w:szCs w:val="22"/>
        </w:rPr>
        <w:t xml:space="preserve"> (Exclude Type 1).</w:t>
      </w:r>
    </w:p>
    <w:p w:rsidR="009F4DCC" w:rsidRDefault="009F4DCC">
      <w:pPr>
        <w:rPr>
          <w:rFonts w:ascii="Georgia" w:hAnsi="Georgia"/>
          <w:sz w:val="22"/>
          <w:szCs w:val="22"/>
        </w:rPr>
      </w:pPr>
    </w:p>
    <w:p w:rsidR="009F4DCC" w:rsidRDefault="00364210" w:rsidP="00364210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Then include anyone with an AAA repair code</w:t>
      </w:r>
      <w:r w:rsidR="00925718">
        <w:rPr>
          <w:rFonts w:ascii="Georgia" w:hAnsi="Georgia"/>
          <w:sz w:val="22"/>
          <w:szCs w:val="22"/>
        </w:rPr>
        <w:t xml:space="preserve"> (see CPT codes)</w:t>
      </w:r>
      <w:r>
        <w:rPr>
          <w:rFonts w:ascii="Georgia" w:hAnsi="Georgia"/>
          <w:sz w:val="22"/>
          <w:szCs w:val="22"/>
        </w:rPr>
        <w:t xml:space="preserve">, </w:t>
      </w:r>
      <w:r w:rsidRPr="00364210">
        <w:rPr>
          <w:rFonts w:ascii="Georgia" w:hAnsi="Georgia"/>
          <w:sz w:val="22"/>
          <w:szCs w:val="22"/>
        </w:rPr>
        <w:t>AAA rupture</w:t>
      </w:r>
      <w:r>
        <w:rPr>
          <w:rFonts w:ascii="Georgia" w:hAnsi="Georgia"/>
          <w:sz w:val="22"/>
          <w:szCs w:val="22"/>
        </w:rPr>
        <w:t xml:space="preserve"> diagnosis by vascular department</w:t>
      </w:r>
      <w:r w:rsidR="00925718">
        <w:rPr>
          <w:rFonts w:ascii="Georgia" w:hAnsi="Georgia"/>
          <w:sz w:val="22"/>
          <w:szCs w:val="22"/>
        </w:rPr>
        <w:t xml:space="preserve"> (441.3)</w:t>
      </w:r>
      <w:r>
        <w:rPr>
          <w:rFonts w:ascii="Georgia" w:hAnsi="Georgia"/>
          <w:sz w:val="22"/>
          <w:szCs w:val="22"/>
        </w:rPr>
        <w:t xml:space="preserve">, or 2 or more </w:t>
      </w:r>
      <w:proofErr w:type="spellStart"/>
      <w:r>
        <w:rPr>
          <w:rFonts w:ascii="Georgia" w:hAnsi="Georgia"/>
          <w:sz w:val="22"/>
          <w:szCs w:val="22"/>
        </w:rPr>
        <w:t>unruptured</w:t>
      </w:r>
      <w:proofErr w:type="spellEnd"/>
      <w:r>
        <w:rPr>
          <w:rFonts w:ascii="Georgia" w:hAnsi="Georgia"/>
          <w:sz w:val="22"/>
          <w:szCs w:val="22"/>
        </w:rPr>
        <w:t xml:space="preserve"> AAA diagnoses </w:t>
      </w:r>
      <w:r w:rsidR="00925718">
        <w:rPr>
          <w:rFonts w:ascii="Georgia" w:hAnsi="Georgia"/>
          <w:sz w:val="22"/>
          <w:szCs w:val="22"/>
        </w:rPr>
        <w:t xml:space="preserve">(441.4) </w:t>
      </w:r>
      <w:r>
        <w:rPr>
          <w:rFonts w:ascii="Georgia" w:hAnsi="Georgia"/>
          <w:sz w:val="22"/>
          <w:szCs w:val="22"/>
        </w:rPr>
        <w:t>by the vascular department</w:t>
      </w:r>
      <w:r w:rsidR="005B1FCE">
        <w:rPr>
          <w:rFonts w:ascii="Georgia" w:hAnsi="Georgia"/>
          <w:sz w:val="22"/>
          <w:szCs w:val="22"/>
        </w:rPr>
        <w:t xml:space="preserve"> and last encounter is within the past 5 years</w:t>
      </w:r>
      <w:r>
        <w:rPr>
          <w:rFonts w:ascii="Georgia" w:hAnsi="Georgia"/>
          <w:sz w:val="22"/>
          <w:szCs w:val="22"/>
        </w:rPr>
        <w:t>.</w:t>
      </w:r>
    </w:p>
    <w:p w:rsidR="009F4DCC" w:rsidRDefault="009F4DCC">
      <w:pPr>
        <w:rPr>
          <w:rFonts w:ascii="Georgia" w:hAnsi="Georgia"/>
          <w:sz w:val="22"/>
          <w:szCs w:val="22"/>
        </w:rPr>
      </w:pPr>
    </w:p>
    <w:p w:rsidR="00925718" w:rsidRDefault="0092571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CPT codes: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34800 (Endovascular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abdominal aortic aneurysm or dissection; using </w:t>
      </w:r>
      <w:proofErr w:type="spellStart"/>
      <w:r w:rsidRPr="009F4DCC">
        <w:rPr>
          <w:rFonts w:ascii="Georgia" w:hAnsi="Georgia"/>
          <w:sz w:val="22"/>
          <w:szCs w:val="22"/>
        </w:rPr>
        <w:t>aorto</w:t>
      </w:r>
      <w:proofErr w:type="spellEnd"/>
      <w:r w:rsidRPr="009F4DCC">
        <w:rPr>
          <w:rFonts w:ascii="Georgia" w:hAnsi="Georgia" w:hint="eastAsia"/>
          <w:sz w:val="22"/>
          <w:szCs w:val="22"/>
        </w:rPr>
        <w:t>‐</w:t>
      </w:r>
      <w:r w:rsidRPr="009F4DCC">
        <w:rPr>
          <w:rFonts w:ascii="Georgia" w:hAnsi="Georgia"/>
          <w:sz w:val="22"/>
          <w:szCs w:val="22"/>
        </w:rPr>
        <w:t xml:space="preserve"> aortic tube prosthesis)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34802 (Endovascular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abdominal aortic aneurysm or dissection; using modular bifurcated prosthesis (1 docking limb))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34803 (Endovascular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abdominal aortic aneurysm or dissection; using modular bifurcated prosthesis (2 docking limbs))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34804 (Endovascular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abdominal aortic aneurysm or dissection; using </w:t>
      </w:r>
      <w:proofErr w:type="spellStart"/>
      <w:r w:rsidRPr="009F4DCC">
        <w:rPr>
          <w:rFonts w:ascii="Georgia" w:hAnsi="Georgia"/>
          <w:sz w:val="22"/>
          <w:szCs w:val="22"/>
        </w:rPr>
        <w:t>unibody</w:t>
      </w:r>
      <w:proofErr w:type="spellEnd"/>
      <w:r w:rsidRPr="009F4DCC">
        <w:rPr>
          <w:rFonts w:ascii="Georgia" w:hAnsi="Georgia"/>
          <w:sz w:val="22"/>
          <w:szCs w:val="22"/>
        </w:rPr>
        <w:t xml:space="preserve"> bifurcated prosthesis)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34805 (Endovascular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abdominal aortic aneurysm or dissection; using </w:t>
      </w:r>
      <w:proofErr w:type="spellStart"/>
      <w:r w:rsidRPr="009F4DCC">
        <w:rPr>
          <w:rFonts w:ascii="Georgia" w:hAnsi="Georgia"/>
          <w:sz w:val="22"/>
          <w:szCs w:val="22"/>
        </w:rPr>
        <w:t>aorto</w:t>
      </w:r>
      <w:proofErr w:type="spellEnd"/>
      <w:r w:rsidRPr="009F4DCC">
        <w:rPr>
          <w:rFonts w:ascii="Georgia" w:hAnsi="Georgia" w:hint="eastAsia"/>
          <w:sz w:val="22"/>
          <w:szCs w:val="22"/>
        </w:rPr>
        <w:t>‐</w:t>
      </w:r>
      <w:r w:rsidRPr="009F4DCC">
        <w:rPr>
          <w:rFonts w:ascii="Georgia" w:hAnsi="Georgia"/>
          <w:sz w:val="22"/>
          <w:szCs w:val="22"/>
        </w:rPr>
        <w:t xml:space="preserve"> </w:t>
      </w:r>
      <w:proofErr w:type="spellStart"/>
      <w:r w:rsidRPr="009F4DCC">
        <w:rPr>
          <w:rFonts w:ascii="Georgia" w:hAnsi="Georgia"/>
          <w:sz w:val="22"/>
          <w:szCs w:val="22"/>
        </w:rPr>
        <w:t>uniiliac</w:t>
      </w:r>
      <w:proofErr w:type="spellEnd"/>
      <w:r w:rsidRPr="009F4DCC">
        <w:rPr>
          <w:rFonts w:ascii="Georgia" w:hAnsi="Georgia"/>
          <w:sz w:val="22"/>
          <w:szCs w:val="22"/>
        </w:rPr>
        <w:t xml:space="preserve"> or </w:t>
      </w:r>
      <w:proofErr w:type="spellStart"/>
      <w:r w:rsidRPr="009F4DCC">
        <w:rPr>
          <w:rFonts w:ascii="Georgia" w:hAnsi="Georgia"/>
          <w:sz w:val="22"/>
          <w:szCs w:val="22"/>
        </w:rPr>
        <w:t>aorto</w:t>
      </w:r>
      <w:r w:rsidRPr="009F4DCC">
        <w:rPr>
          <w:rFonts w:ascii="Georgia" w:hAnsi="Georgia" w:hint="eastAsia"/>
          <w:sz w:val="22"/>
          <w:szCs w:val="22"/>
        </w:rPr>
        <w:t>‐</w:t>
      </w:r>
      <w:r w:rsidRPr="009F4DCC">
        <w:rPr>
          <w:rFonts w:ascii="Georgia" w:hAnsi="Georgia"/>
          <w:sz w:val="22"/>
          <w:szCs w:val="22"/>
        </w:rPr>
        <w:t>unifemoral</w:t>
      </w:r>
      <w:proofErr w:type="spellEnd"/>
      <w:r w:rsidRPr="009F4DCC">
        <w:rPr>
          <w:rFonts w:ascii="Georgia" w:hAnsi="Georgia"/>
          <w:sz w:val="22"/>
          <w:szCs w:val="22"/>
        </w:rPr>
        <w:t xml:space="preserve"> prosthesis)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34830 (Open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aortic aneurysm or dissection, plus repair of associated arterial trauma, following unsuccessful endovascular repair; tube prosthesis)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34831 (Open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aortic aneurysm or dissection, plus repair of associated arterial trauma, following unsuccessful endovascular repair; </w:t>
      </w:r>
      <w:proofErr w:type="spellStart"/>
      <w:r w:rsidRPr="009F4DCC">
        <w:rPr>
          <w:rFonts w:ascii="Georgia" w:hAnsi="Georgia"/>
          <w:sz w:val="22"/>
          <w:szCs w:val="22"/>
        </w:rPr>
        <w:t>aorto</w:t>
      </w:r>
      <w:proofErr w:type="spellEnd"/>
      <w:r w:rsidRPr="009F4DCC">
        <w:rPr>
          <w:rFonts w:ascii="Georgia" w:hAnsi="Georgia" w:hint="eastAsia"/>
          <w:sz w:val="22"/>
          <w:szCs w:val="22"/>
        </w:rPr>
        <w:t>‐</w:t>
      </w:r>
      <w:r w:rsidRPr="009F4DCC">
        <w:rPr>
          <w:rFonts w:ascii="Georgia" w:hAnsi="Georgia"/>
          <w:sz w:val="22"/>
          <w:szCs w:val="22"/>
        </w:rPr>
        <w:t>bi</w:t>
      </w:r>
      <w:r w:rsidRPr="009F4DCC">
        <w:rPr>
          <w:rFonts w:ascii="Georgia" w:hAnsi="Georgia" w:hint="eastAsia"/>
          <w:sz w:val="22"/>
          <w:szCs w:val="22"/>
        </w:rPr>
        <w:t>‐</w:t>
      </w:r>
      <w:r w:rsidRPr="009F4DCC">
        <w:rPr>
          <w:rFonts w:ascii="Georgia" w:hAnsi="Georgia"/>
          <w:sz w:val="22"/>
          <w:szCs w:val="22"/>
        </w:rPr>
        <w:t>iliac prosthesis)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34832 (Open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aortic aneurysm or dissection, plus repair of associated arterial trauma, following unsuccessful endovascular repair; </w:t>
      </w:r>
      <w:proofErr w:type="spellStart"/>
      <w:r w:rsidRPr="009F4DCC">
        <w:rPr>
          <w:rFonts w:ascii="Georgia" w:hAnsi="Georgia"/>
          <w:sz w:val="22"/>
          <w:szCs w:val="22"/>
        </w:rPr>
        <w:t>aorto</w:t>
      </w:r>
      <w:r w:rsidRPr="009F4DCC">
        <w:rPr>
          <w:rFonts w:ascii="Georgia" w:hAnsi="Georgia" w:hint="eastAsia"/>
          <w:sz w:val="22"/>
          <w:szCs w:val="22"/>
        </w:rPr>
        <w:t>‐</w:t>
      </w:r>
      <w:r w:rsidRPr="009F4DCC">
        <w:rPr>
          <w:rFonts w:ascii="Georgia" w:hAnsi="Georgia"/>
          <w:sz w:val="22"/>
          <w:szCs w:val="22"/>
        </w:rPr>
        <w:t>bifemoral</w:t>
      </w:r>
      <w:proofErr w:type="spellEnd"/>
      <w:r w:rsidRPr="009F4DCC">
        <w:rPr>
          <w:rFonts w:ascii="Georgia" w:hAnsi="Georgia"/>
          <w:sz w:val="22"/>
          <w:szCs w:val="22"/>
        </w:rPr>
        <w:t xml:space="preserve"> prosthesis)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35081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or excision (partial or total) and graft insertion, with or without patch graft; for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>, and associated occlusive disease, abdominal aorta)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35082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>, or excision (partial or total) and graft insertion, with or without patch graft; for ruptured aneurysm, abdominal aorta)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35091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or excision (partial or total) and graft insertion, with or without patch graft; for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>, and associated occlusive disease, abdominal aorta involving visceral vessels (mesenteric, celiac, re</w:t>
      </w:r>
      <w:bookmarkStart w:id="0" w:name="_GoBack"/>
      <w:bookmarkEnd w:id="0"/>
      <w:r w:rsidRPr="009F4DCC">
        <w:rPr>
          <w:rFonts w:ascii="Georgia" w:hAnsi="Georgia"/>
          <w:sz w:val="22"/>
          <w:szCs w:val="22"/>
        </w:rPr>
        <w:t>nal))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lastRenderedPageBreak/>
        <w:t xml:space="preserve">35092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>, or excision (partial or total) and graft insertion, with or without patch graft; for ruptured aneurysm, abdominal aorta involving visceral vessels (mesenteric, celiac, renal))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35102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or excision (partial or total) and graft insertion, with or without patch graft; for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and associated occlusive disease, abdominal aorta involving iliac vessels (common, </w:t>
      </w:r>
      <w:proofErr w:type="spellStart"/>
      <w:r w:rsidRPr="009F4DCC">
        <w:rPr>
          <w:rFonts w:ascii="Georgia" w:hAnsi="Georgia"/>
          <w:sz w:val="22"/>
          <w:szCs w:val="22"/>
        </w:rPr>
        <w:t>hypogastric</w:t>
      </w:r>
      <w:proofErr w:type="spellEnd"/>
      <w:r w:rsidRPr="009F4DCC">
        <w:rPr>
          <w:rFonts w:ascii="Georgia" w:hAnsi="Georgia"/>
          <w:sz w:val="22"/>
          <w:szCs w:val="22"/>
        </w:rPr>
        <w:t>, external))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35103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or excision (partial or total) and graft insertion, with or without patch graft; for ruptured aneurysm, abdominal aorta involving iliac vessels (common, </w:t>
      </w:r>
      <w:proofErr w:type="spellStart"/>
      <w:r w:rsidRPr="009F4DCC">
        <w:rPr>
          <w:rFonts w:ascii="Georgia" w:hAnsi="Georgia"/>
          <w:sz w:val="22"/>
          <w:szCs w:val="22"/>
        </w:rPr>
        <w:t>hypogastric</w:t>
      </w:r>
      <w:proofErr w:type="spellEnd"/>
      <w:r w:rsidRPr="009F4DCC">
        <w:rPr>
          <w:rFonts w:ascii="Georgia" w:hAnsi="Georgia"/>
          <w:sz w:val="22"/>
          <w:szCs w:val="22"/>
        </w:rPr>
        <w:t>, external))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35131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or excision (partial or total) and graft insertion, with or without patch graft; for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and associated occlusive disease, iliac artery (common, </w:t>
      </w:r>
      <w:proofErr w:type="spellStart"/>
      <w:r w:rsidRPr="009F4DCC">
        <w:rPr>
          <w:rFonts w:ascii="Georgia" w:hAnsi="Georgia"/>
          <w:sz w:val="22"/>
          <w:szCs w:val="22"/>
        </w:rPr>
        <w:t>hypogastric</w:t>
      </w:r>
      <w:proofErr w:type="spellEnd"/>
      <w:r w:rsidRPr="009F4DCC">
        <w:rPr>
          <w:rFonts w:ascii="Georgia" w:hAnsi="Georgia"/>
          <w:sz w:val="22"/>
          <w:szCs w:val="22"/>
        </w:rPr>
        <w:t>, external))</w:t>
      </w:r>
    </w:p>
    <w:p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35132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or excision (partial or total) and graft insertion, with or without patch graft; for ruptured aneurysm, iliac artery (common, </w:t>
      </w:r>
      <w:proofErr w:type="spellStart"/>
      <w:r w:rsidRPr="009F4DCC">
        <w:rPr>
          <w:rFonts w:ascii="Georgia" w:hAnsi="Georgia"/>
          <w:sz w:val="22"/>
          <w:szCs w:val="22"/>
        </w:rPr>
        <w:t>hypogastric</w:t>
      </w:r>
      <w:proofErr w:type="spellEnd"/>
      <w:r w:rsidRPr="009F4DCC">
        <w:rPr>
          <w:rFonts w:ascii="Georgia" w:hAnsi="Georgia"/>
          <w:sz w:val="22"/>
          <w:szCs w:val="22"/>
        </w:rPr>
        <w:t>, external))</w:t>
      </w:r>
    </w:p>
    <w:p w:rsidR="009F4DCC" w:rsidRDefault="009F4DCC">
      <w:pPr>
        <w:rPr>
          <w:rFonts w:ascii="Georgia" w:hAnsi="Georgia"/>
          <w:sz w:val="22"/>
          <w:szCs w:val="22"/>
        </w:rPr>
      </w:pPr>
    </w:p>
    <w:p w:rsidR="00AE2291" w:rsidRDefault="00AE2291">
      <w:pPr>
        <w:rPr>
          <w:rFonts w:ascii="Georgia" w:hAnsi="Georgia"/>
          <w:sz w:val="22"/>
          <w:szCs w:val="22"/>
        </w:rPr>
      </w:pPr>
    </w:p>
    <w:p w:rsidR="00AE2291" w:rsidRDefault="00AE229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==========================================================</w:t>
      </w:r>
    </w:p>
    <w:p w:rsidR="00AE2291" w:rsidRDefault="00AE2291">
      <w:pPr>
        <w:rPr>
          <w:rFonts w:ascii="Georgia" w:hAnsi="Georgia"/>
          <w:sz w:val="22"/>
          <w:szCs w:val="22"/>
        </w:rPr>
      </w:pPr>
    </w:p>
    <w:p w:rsidR="00AE2291" w:rsidRPr="00AE2291" w:rsidRDefault="00AE2291" w:rsidP="00AE2291">
      <w:pPr>
        <w:rPr>
          <w:rFonts w:ascii="Georgia" w:hAnsi="Georgia"/>
          <w:b/>
          <w:sz w:val="22"/>
          <w:szCs w:val="22"/>
        </w:rPr>
      </w:pPr>
      <w:r w:rsidRPr="00AE2291">
        <w:rPr>
          <w:rFonts w:ascii="Georgia" w:hAnsi="Georgia"/>
          <w:b/>
          <w:sz w:val="22"/>
          <w:szCs w:val="22"/>
        </w:rPr>
        <w:t>Text view</w:t>
      </w:r>
    </w:p>
    <w:p w:rsidR="00AE2291" w:rsidRDefault="00AE2291">
      <w:pPr>
        <w:rPr>
          <w:rFonts w:ascii="Georgia" w:hAnsi="Georgia"/>
          <w:sz w:val="22"/>
          <w:szCs w:val="22"/>
        </w:rPr>
      </w:pPr>
    </w:p>
    <w:p w:rsidR="00AE2291" w:rsidRDefault="00AE2291">
      <w:pPr>
        <w:rPr>
          <w:rFonts w:ascii="Georgia" w:hAnsi="Georgia"/>
          <w:sz w:val="22"/>
          <w:szCs w:val="22"/>
        </w:rPr>
      </w:pP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Initial Event Cohort</w:t>
      </w: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People having any of the following: </w:t>
      </w:r>
    </w:p>
    <w:p w:rsidR="00AE2291" w:rsidRDefault="00AE2291" w:rsidP="00AE22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foreach</w:t>
      </w:r>
      <w:proofErr w:type="spellEnd"/>
      <w:r>
        <w:rPr>
          <w:rFonts w:ascii="Helvetica Neue" w:hAnsi="Helvetica Neue" w:cs="Helvetica Neue"/>
          <w:color w:val="262626"/>
        </w:rPr>
        <w:t>: expression().</w:t>
      </w:r>
      <w:proofErr w:type="spellStart"/>
      <w:r>
        <w:rPr>
          <w:rFonts w:ascii="Helvetica Neue" w:hAnsi="Helvetica Neue" w:cs="Helvetica Neue"/>
          <w:color w:val="262626"/>
        </w:rPr>
        <w:t>PrimaryCriteria</w:t>
      </w:r>
      <w:proofErr w:type="spellEnd"/>
      <w:r>
        <w:rPr>
          <w:rFonts w:ascii="Helvetica Neue" w:hAnsi="Helvetica Neue" w:cs="Helvetica Neue"/>
          <w:color w:val="262626"/>
        </w:rPr>
        <w:t>().</w:t>
      </w:r>
      <w:proofErr w:type="spellStart"/>
      <w:r>
        <w:rPr>
          <w:rFonts w:ascii="Helvetica Neue" w:hAnsi="Helvetica Neue" w:cs="Helvetica Neue"/>
          <w:color w:val="262626"/>
        </w:rPr>
        <w:t>CriteriaList</w:t>
      </w:r>
      <w:proofErr w:type="spellEnd"/>
    </w:p>
    <w:p w:rsidR="00AE2291" w:rsidRDefault="00AE2291" w:rsidP="00AE22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with: Criteria a condition occurrence of AAA </w:t>
      </w:r>
      <w:proofErr w:type="spellStart"/>
      <w:r>
        <w:rPr>
          <w:rFonts w:ascii="Helvetica Neue" w:hAnsi="Helvetica Neue" w:cs="Helvetica Neue"/>
          <w:color w:val="262626"/>
        </w:rPr>
        <w:t>eMERGE</w:t>
      </w:r>
      <w:proofErr w:type="spellEnd"/>
      <w:r>
        <w:rPr>
          <w:rFonts w:ascii="Helvetica Neue" w:hAnsi="Helvetica Neue" w:cs="Helvetica Neue"/>
          <w:color w:val="262626"/>
        </w:rPr>
        <w:t xml:space="preserve"> Ruptured abdominal aortic aneurysm</w:t>
      </w:r>
      <w:r>
        <w:rPr>
          <w:rFonts w:ascii="Helvetica Neue" w:hAnsi="Helvetica Neue" w:cs="Helvetica Neue"/>
          <w:color w:val="262626"/>
          <w:vertAlign w:val="superscript"/>
        </w:rPr>
        <w:t>5</w:t>
      </w:r>
    </w:p>
    <w:p w:rsidR="00AE2291" w:rsidRDefault="00AE2291" w:rsidP="00AE22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(First)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OccurrenceStartDate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OccurrenceEndDate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ConditionType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StopReason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ConditionSourceConcept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(Age)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(Gender)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ProviderSpecialty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VisitType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CorrelatedCriteria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</w:p>
    <w:p w:rsidR="00AE2291" w:rsidRDefault="00AE2291" w:rsidP="00AE22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</w:p>
    <w:p w:rsidR="00AE2291" w:rsidRDefault="00AE2291" w:rsidP="00AE22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with: Criteria a condition occurrence of AAA </w:t>
      </w:r>
      <w:proofErr w:type="spellStart"/>
      <w:r>
        <w:rPr>
          <w:rFonts w:ascii="Helvetica Neue" w:hAnsi="Helvetica Neue" w:cs="Helvetica Neue"/>
          <w:color w:val="262626"/>
        </w:rPr>
        <w:t>eMERGE</w:t>
      </w:r>
      <w:proofErr w:type="spellEnd"/>
      <w:r>
        <w:rPr>
          <w:rFonts w:ascii="Helvetica Neue" w:hAnsi="Helvetica Neue" w:cs="Helvetica Neue"/>
          <w:color w:val="262626"/>
        </w:rPr>
        <w:t xml:space="preserve"> Abdominal aortic aneurysm without rupture</w:t>
      </w:r>
      <w:r>
        <w:rPr>
          <w:rFonts w:ascii="Helvetica Neue" w:hAnsi="Helvetica Neue" w:cs="Helvetica Neue"/>
          <w:color w:val="262626"/>
          <w:vertAlign w:val="superscript"/>
        </w:rPr>
        <w:t>3</w:t>
      </w:r>
    </w:p>
    <w:p w:rsidR="00AE2291" w:rsidRDefault="00AE2291" w:rsidP="00AE22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(First)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OccurrenceStartDate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OccurrenceEndDate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ConditionType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StopReason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ConditionSourceConcept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(Age)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(Gender)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ProviderSpecialty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VisitType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CorrelatedCriteria</w:t>
      </w:r>
      <w:proofErr w:type="spellEnd"/>
      <w:r>
        <w:rPr>
          <w:rFonts w:ascii="Helvetica Neue" w:hAnsi="Helvetica Neue" w:cs="Helvetica Neue"/>
          <w:color w:val="262626"/>
        </w:rPr>
        <w:t xml:space="preserve">) != null Having all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group().Type().</w:t>
      </w:r>
      <w:proofErr w:type="spellStart"/>
      <w:r>
        <w:rPr>
          <w:rFonts w:ascii="Helvetica Neue" w:hAnsi="Helvetica Neue" w:cs="Helvetica Neue"/>
          <w:color w:val="262626"/>
        </w:rPr>
        <w:t>startsWith</w:t>
      </w:r>
      <w:proofErr w:type="spellEnd"/>
      <w:r>
        <w:rPr>
          <w:rFonts w:ascii="Helvetica Neue" w:hAnsi="Helvetica Neue" w:cs="Helvetica Neue"/>
          <w:color w:val="262626"/>
        </w:rPr>
        <w:t>('AT_')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of the following criteria:</w:t>
      </w:r>
    </w:p>
    <w:p w:rsidR="00AE2291" w:rsidRDefault="00AE2291" w:rsidP="00AE229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foreach</w:t>
      </w:r>
      <w:proofErr w:type="spellEnd"/>
      <w:r>
        <w:rPr>
          <w:rFonts w:ascii="Helvetica Neue" w:hAnsi="Helvetica Neue" w:cs="Helvetica Neue"/>
          <w:color w:val="262626"/>
        </w:rPr>
        <w:t>: group().</w:t>
      </w:r>
      <w:proofErr w:type="spellStart"/>
      <w:r>
        <w:rPr>
          <w:rFonts w:ascii="Helvetica Neue" w:hAnsi="Helvetica Neue" w:cs="Helvetica Neue"/>
          <w:color w:val="262626"/>
        </w:rPr>
        <w:t>DemographicCriteriaList</w:t>
      </w:r>
      <w:proofErr w:type="spellEnd"/>
      <w:r>
        <w:rPr>
          <w:rFonts w:ascii="Helvetica Neue" w:hAnsi="Helvetica Neue" w:cs="Helvetica Neue"/>
          <w:color w:val="262626"/>
        </w:rPr>
        <w:t xml:space="preserve">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foreach</w:t>
      </w:r>
      <w:proofErr w:type="spellEnd"/>
      <w:r>
        <w:rPr>
          <w:rFonts w:ascii="Helvetica Neue" w:hAnsi="Helvetica Neue" w:cs="Helvetica Neue"/>
          <w:color w:val="262626"/>
        </w:rPr>
        <w:t>: group().</w:t>
      </w:r>
      <w:proofErr w:type="spellStart"/>
      <w:r>
        <w:rPr>
          <w:rFonts w:ascii="Helvetica Neue" w:hAnsi="Helvetica Neue" w:cs="Helvetica Neue"/>
          <w:color w:val="262626"/>
        </w:rPr>
        <w:t>CriteriaList</w:t>
      </w:r>
      <w:proofErr w:type="spellEnd"/>
    </w:p>
    <w:p w:rsidR="00AE2291" w:rsidRDefault="00AE2291" w:rsidP="00AE229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proofErr w:type="gramStart"/>
      <w:r>
        <w:rPr>
          <w:rFonts w:ascii="Helvetica Neue" w:hAnsi="Helvetica Neue" w:cs="Helvetica Neue"/>
          <w:color w:val="262626"/>
        </w:rPr>
        <w:t>at</w:t>
      </w:r>
      <w:proofErr w:type="gramEnd"/>
      <w:r>
        <w:rPr>
          <w:rFonts w:ascii="Helvetica Neue" w:hAnsi="Helvetica Neue" w:cs="Helvetica Neue"/>
          <w:color w:val="262626"/>
        </w:rPr>
        <w:t xml:space="preserve"> least 1 occurrences of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with: Criteria a visit occurrence of Any Visit</w:t>
      </w:r>
    </w:p>
    <w:p w:rsidR="00AE2291" w:rsidRDefault="00AE2291" w:rsidP="00AE229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(First)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OccurrenceStartDate</w:t>
      </w:r>
      <w:proofErr w:type="spellEnd"/>
      <w:r>
        <w:rPr>
          <w:rFonts w:ascii="Helvetica Neue" w:hAnsi="Helvetica Neue" w:cs="Helvetica Neue"/>
          <w:color w:val="262626"/>
        </w:rPr>
        <w:t>) != null</w:t>
      </w:r>
    </w:p>
    <w:p w:rsidR="00AE2291" w:rsidRDefault="00AE2291" w:rsidP="00AE2291">
      <w:pPr>
        <w:widowControl w:val="0"/>
        <w:numPr>
          <w:ilvl w:val="3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proofErr w:type="gramStart"/>
      <w:r>
        <w:rPr>
          <w:rFonts w:ascii="Helvetica Neue" w:hAnsi="Helvetica Neue" w:cs="Helvetica Neue"/>
          <w:color w:val="262626"/>
        </w:rPr>
        <w:t>occurrence</w:t>
      </w:r>
      <w:proofErr w:type="gramEnd"/>
      <w:r>
        <w:rPr>
          <w:rFonts w:ascii="Helvetica Neue" w:hAnsi="Helvetica Neue" w:cs="Helvetica Neue"/>
          <w:color w:val="262626"/>
        </w:rPr>
        <w:t xml:space="preserve"> start is after 2012-03-17</w:t>
      </w:r>
    </w:p>
    <w:p w:rsidR="00AE2291" w:rsidRDefault="00AE2291" w:rsidP="00AE229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proofErr w:type="gram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proofErr w:type="gramEnd"/>
      <w:r>
        <w:rPr>
          <w:rFonts w:ascii="Helvetica Neue" w:hAnsi="Helvetica Neue" w:cs="Helvetica Neue"/>
          <w:color w:val="262626"/>
        </w:rPr>
        <w:t>OccurrenceEndDate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VisitType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VisitSourceConcept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VisitLength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(Age)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(Gender)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ProviderSpecialty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CorrelatedCriteria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</w:p>
    <w:p w:rsidR="00AE2291" w:rsidRDefault="00AE2291" w:rsidP="00AE229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starting between all days Before and all days After event index date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EndWindow</w:t>
      </w:r>
      <w:proofErr w:type="spellEnd"/>
      <w:r>
        <w:rPr>
          <w:rFonts w:ascii="Helvetica Neue" w:hAnsi="Helvetica Neue" w:cs="Helvetica Neue"/>
          <w:color w:val="262626"/>
        </w:rPr>
        <w:t xml:space="preserve">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</w:p>
    <w:p w:rsidR="00AE2291" w:rsidRDefault="00AE2291" w:rsidP="00AE229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</w:p>
    <w:p w:rsidR="00AE2291" w:rsidRDefault="00AE2291" w:rsidP="00AE2291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foreach</w:t>
      </w:r>
      <w:proofErr w:type="spellEnd"/>
      <w:r>
        <w:rPr>
          <w:rFonts w:ascii="Helvetica Neue" w:hAnsi="Helvetica Neue" w:cs="Helvetica Neue"/>
          <w:color w:val="262626"/>
        </w:rPr>
        <w:t>: group().Groups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</w:p>
    <w:p w:rsidR="00AE2291" w:rsidRDefault="00AE2291" w:rsidP="00AE22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</w:p>
    <w:p w:rsidR="00AE2291" w:rsidRDefault="00AE2291" w:rsidP="00AE22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</w:p>
    <w:p w:rsidR="00AE2291" w:rsidRDefault="00AE2291" w:rsidP="00AE22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with: Criteria a procedure of AAA </w:t>
      </w:r>
      <w:proofErr w:type="spellStart"/>
      <w:r>
        <w:rPr>
          <w:rFonts w:ascii="Helvetica Neue" w:hAnsi="Helvetica Neue" w:cs="Helvetica Neue"/>
          <w:color w:val="262626"/>
        </w:rPr>
        <w:t>eMERGE</w:t>
      </w:r>
      <w:proofErr w:type="spellEnd"/>
      <w:r>
        <w:rPr>
          <w:rFonts w:ascii="Helvetica Neue" w:hAnsi="Helvetica Neue" w:cs="Helvetica Neue"/>
          <w:color w:val="262626"/>
        </w:rPr>
        <w:t xml:space="preserve"> AAA repair procedures</w:t>
      </w:r>
      <w:r>
        <w:rPr>
          <w:rFonts w:ascii="Helvetica Neue" w:hAnsi="Helvetica Neue" w:cs="Helvetica Neue"/>
          <w:color w:val="262626"/>
          <w:vertAlign w:val="superscript"/>
        </w:rPr>
        <w:t>1</w:t>
      </w:r>
    </w:p>
    <w:p w:rsidR="00AE2291" w:rsidRDefault="00AE2291" w:rsidP="00AE22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(First)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OccurrenceStartDate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ProcedureType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(Modifier)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(Quantity)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ProcedureSourceConcept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(Age)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(Gender)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ProviderSpecialty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VisitType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CorrelatedCriteria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</w:p>
    <w:p w:rsidR="00AE2291" w:rsidRDefault="00AE2291" w:rsidP="00AE22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</w:p>
    <w:p w:rsidR="00AE2291" w:rsidRDefault="00AE2291" w:rsidP="00AE22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proofErr w:type="gramStart"/>
      <w:r>
        <w:rPr>
          <w:rFonts w:ascii="Helvetica Neue" w:hAnsi="Helvetica Neue" w:cs="Helvetica Neue"/>
          <w:color w:val="262626"/>
        </w:rPr>
        <w:t>with</w:t>
      </w:r>
      <w:proofErr w:type="gramEnd"/>
      <w:r>
        <w:rPr>
          <w:rFonts w:ascii="Helvetica Neue" w:hAnsi="Helvetica Neue" w:cs="Helvetica Neue"/>
          <w:color w:val="262626"/>
        </w:rPr>
        <w:t xml:space="preserve"> continuous observation of at least 0 days prior and 0 days after event index date, and limit initial events to: </w:t>
      </w:r>
      <w:r>
        <w:rPr>
          <w:rFonts w:ascii="Helvetica Neue" w:hAnsi="Helvetica Neue" w:cs="Helvetica Neue"/>
          <w:b/>
          <w:bCs/>
          <w:color w:val="262626"/>
        </w:rPr>
        <w:t>earliest event per person.</w:t>
      </w: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For people matching the Primary Events, include:</w:t>
      </w: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Having all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gramStart"/>
      <w:r>
        <w:rPr>
          <w:rFonts w:ascii="Helvetica Neue" w:hAnsi="Helvetica Neue" w:cs="Helvetica Neue"/>
          <w:color w:val="262626"/>
        </w:rPr>
        <w:t>group(</w:t>
      </w:r>
      <w:proofErr w:type="gramEnd"/>
      <w:r>
        <w:rPr>
          <w:rFonts w:ascii="Helvetica Neue" w:hAnsi="Helvetica Neue" w:cs="Helvetica Neue"/>
          <w:color w:val="262626"/>
        </w:rPr>
        <w:t>).Type().</w:t>
      </w:r>
      <w:proofErr w:type="spellStart"/>
      <w:r>
        <w:rPr>
          <w:rFonts w:ascii="Helvetica Neue" w:hAnsi="Helvetica Neue" w:cs="Helvetica Neue"/>
          <w:color w:val="262626"/>
        </w:rPr>
        <w:t>startsWith</w:t>
      </w:r>
      <w:proofErr w:type="spellEnd"/>
      <w:r>
        <w:rPr>
          <w:rFonts w:ascii="Helvetica Neue" w:hAnsi="Helvetica Neue" w:cs="Helvetica Neue"/>
          <w:color w:val="262626"/>
        </w:rPr>
        <w:t>('AT_')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of the following criteria:</w:t>
      </w: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foreach</w:t>
      </w:r>
      <w:proofErr w:type="spellEnd"/>
      <w:r>
        <w:rPr>
          <w:rFonts w:ascii="Helvetica Neue" w:hAnsi="Helvetica Neue" w:cs="Helvetica Neue"/>
          <w:color w:val="262626"/>
        </w:rPr>
        <w:t>: group().</w:t>
      </w:r>
      <w:proofErr w:type="spellStart"/>
      <w:r>
        <w:rPr>
          <w:rFonts w:ascii="Helvetica Neue" w:hAnsi="Helvetica Neue" w:cs="Helvetica Neue"/>
          <w:color w:val="262626"/>
        </w:rPr>
        <w:t>DemographicCriteriaList</w:t>
      </w:r>
      <w:proofErr w:type="spellEnd"/>
    </w:p>
    <w:p w:rsidR="00AE2291" w:rsidRDefault="00AE2291" w:rsidP="00AE229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proofErr w:type="gramStart"/>
      <w:r>
        <w:rPr>
          <w:rFonts w:ascii="Helvetica Neue" w:hAnsi="Helvetica Neue" w:cs="Helvetica Neue"/>
          <w:color w:val="262626"/>
        </w:rPr>
        <w:t>with</w:t>
      </w:r>
      <w:proofErr w:type="gramEnd"/>
      <w:r>
        <w:rPr>
          <w:rFonts w:ascii="Helvetica Neue" w:hAnsi="Helvetica Neue" w:cs="Helvetica Neue"/>
          <w:color w:val="262626"/>
        </w:rPr>
        <w:t xml:space="preserve"> the following event criteria: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with: Criteria</w:t>
      </w:r>
    </w:p>
    <w:p w:rsidR="00AE2291" w:rsidRDefault="00AE2291" w:rsidP="00AE229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if: Age() != null</w:t>
      </w:r>
    </w:p>
    <w:p w:rsidR="00AE2291" w:rsidRDefault="00AE2291" w:rsidP="00AE2291">
      <w:pPr>
        <w:widowControl w:val="0"/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proofErr w:type="gramStart"/>
      <w:r>
        <w:rPr>
          <w:rFonts w:ascii="Helvetica Neue" w:hAnsi="Helvetica Neue" w:cs="Helvetica Neue"/>
          <w:color w:val="262626"/>
        </w:rPr>
        <w:t>with</w:t>
      </w:r>
      <w:proofErr w:type="gramEnd"/>
      <w:r>
        <w:rPr>
          <w:rFonts w:ascii="Helvetica Neue" w:hAnsi="Helvetica Neue" w:cs="Helvetica Neue"/>
          <w:color w:val="262626"/>
        </w:rPr>
        <w:t xml:space="preserve"> age between 40 and 89 (inclusive)</w:t>
      </w:r>
    </w:p>
    <w:p w:rsidR="00AE2291" w:rsidRDefault="00AE2291" w:rsidP="00AE229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gramStart"/>
      <w:r>
        <w:rPr>
          <w:rFonts w:ascii="Helvetica Neue" w:hAnsi="Helvetica Neue" w:cs="Helvetica Neue"/>
          <w:color w:val="262626"/>
        </w:rPr>
        <w:t>Gender(</w:t>
      </w:r>
      <w:proofErr w:type="gram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Race()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Ethnicity()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OccurrenceStartDate</w:t>
      </w:r>
      <w:proofErr w:type="spellEnd"/>
      <w:r>
        <w:rPr>
          <w:rFonts w:ascii="Helvetica Neue" w:hAnsi="Helvetica Neue" w:cs="Helvetica Neue"/>
          <w:color w:val="262626"/>
        </w:rPr>
        <w:t>()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OccurrenceEndDate</w:t>
      </w:r>
      <w:proofErr w:type="spellEnd"/>
      <w:r>
        <w:rPr>
          <w:rFonts w:ascii="Helvetica Neue" w:hAnsi="Helvetica Neue" w:cs="Helvetica Neue"/>
          <w:color w:val="262626"/>
        </w:rPr>
        <w:t>()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</w:p>
    <w:p w:rsidR="00AE2291" w:rsidRDefault="00AE2291" w:rsidP="00AE2291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foreach</w:t>
      </w:r>
      <w:proofErr w:type="spellEnd"/>
      <w:r>
        <w:rPr>
          <w:rFonts w:ascii="Helvetica Neue" w:hAnsi="Helvetica Neue" w:cs="Helvetica Neue"/>
          <w:color w:val="262626"/>
        </w:rPr>
        <w:t xml:space="preserve">: </w:t>
      </w:r>
      <w:proofErr w:type="gramStart"/>
      <w:r>
        <w:rPr>
          <w:rFonts w:ascii="Helvetica Neue" w:hAnsi="Helvetica Neue" w:cs="Helvetica Neue"/>
          <w:color w:val="262626"/>
        </w:rPr>
        <w:t>group(</w:t>
      </w:r>
      <w:proofErr w:type="gramEnd"/>
      <w:r>
        <w:rPr>
          <w:rFonts w:ascii="Helvetica Neue" w:hAnsi="Helvetica Neue" w:cs="Helvetica Neue"/>
          <w:color w:val="262626"/>
        </w:rPr>
        <w:t>).</w:t>
      </w:r>
      <w:proofErr w:type="spellStart"/>
      <w:r>
        <w:rPr>
          <w:rFonts w:ascii="Helvetica Neue" w:hAnsi="Helvetica Neue" w:cs="Helvetica Neue"/>
          <w:color w:val="262626"/>
        </w:rPr>
        <w:t>CriteriaList</w:t>
      </w:r>
      <w:proofErr w:type="spellEnd"/>
    </w:p>
    <w:p w:rsidR="00AE2291" w:rsidRDefault="00AE2291" w:rsidP="00AE229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proofErr w:type="gramStart"/>
      <w:r>
        <w:rPr>
          <w:rFonts w:ascii="Helvetica Neue" w:hAnsi="Helvetica Neue" w:cs="Helvetica Neue"/>
          <w:color w:val="262626"/>
        </w:rPr>
        <w:t>and</w:t>
      </w:r>
      <w:proofErr w:type="gramEnd"/>
      <w:r>
        <w:rPr>
          <w:rFonts w:ascii="Helvetica Neue" w:hAnsi="Helvetica Neue" w:cs="Helvetica Neue"/>
          <w:color w:val="262626"/>
        </w:rPr>
        <w:t xml:space="preserve"> exactly 0 occurrences of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with: Criteria a condition occurrence of AAA </w:t>
      </w:r>
      <w:proofErr w:type="spellStart"/>
      <w:r>
        <w:rPr>
          <w:rFonts w:ascii="Helvetica Neue" w:hAnsi="Helvetica Neue" w:cs="Helvetica Neue"/>
          <w:color w:val="262626"/>
        </w:rPr>
        <w:t>eMERGE</w:t>
      </w:r>
      <w:proofErr w:type="spellEnd"/>
      <w:r>
        <w:rPr>
          <w:rFonts w:ascii="Helvetica Neue" w:hAnsi="Helvetica Neue" w:cs="Helvetica Neue"/>
          <w:color w:val="262626"/>
        </w:rPr>
        <w:t xml:space="preserve"> exclusion conditions</w:t>
      </w:r>
      <w:r>
        <w:rPr>
          <w:rFonts w:ascii="Helvetica Neue" w:hAnsi="Helvetica Neue" w:cs="Helvetica Neue"/>
          <w:color w:val="262626"/>
          <w:vertAlign w:val="superscript"/>
        </w:rPr>
        <w:t>4</w:t>
      </w:r>
    </w:p>
    <w:p w:rsidR="00AE2291" w:rsidRDefault="00AE2291" w:rsidP="00AE229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(First)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OccurrenceStartDate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OccurrenceEndDate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ConditionType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StopReason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ConditionSourceConcept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(Age)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(Gender)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ProviderSpecialty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VisitType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CorrelatedCriteria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</w:p>
    <w:p w:rsidR="00AE2291" w:rsidRDefault="00AE2291" w:rsidP="00AE2291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starting between all days Before and all days After event index date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EndWindow</w:t>
      </w:r>
      <w:proofErr w:type="spellEnd"/>
      <w:r>
        <w:rPr>
          <w:rFonts w:ascii="Helvetica Neue" w:hAnsi="Helvetica Neue" w:cs="Helvetica Neue"/>
          <w:color w:val="262626"/>
        </w:rPr>
        <w:t xml:space="preserve">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</w:p>
    <w:p w:rsidR="00AE2291" w:rsidRDefault="00AE2291" w:rsidP="00AE229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foreach</w:t>
      </w:r>
      <w:proofErr w:type="spellEnd"/>
      <w:r>
        <w:rPr>
          <w:rFonts w:ascii="Helvetica Neue" w:hAnsi="Helvetica Neue" w:cs="Helvetica Neue"/>
          <w:color w:val="262626"/>
        </w:rPr>
        <w:t>: group().Groups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Limit cohort of initial events to: </w:t>
      </w:r>
      <w:r>
        <w:rPr>
          <w:rFonts w:ascii="Helvetica Neue" w:hAnsi="Helvetica Neue" w:cs="Helvetica Neue"/>
          <w:b/>
          <w:bCs/>
          <w:color w:val="262626"/>
        </w:rPr>
        <w:t>earliest event per person.</w:t>
      </w: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Limit qualifying cohort to: </w:t>
      </w:r>
      <w:r>
        <w:rPr>
          <w:rFonts w:ascii="Helvetica Neue" w:hAnsi="Helvetica Neue" w:cs="Helvetica Neue"/>
          <w:b/>
          <w:bCs/>
          <w:color w:val="262626"/>
        </w:rPr>
        <w:t>earliest event per person.</w:t>
      </w: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No end date strategy selected. By default, the cohort end date will be the end of the observation period that contains the index event.</w:t>
      </w: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if: expression().</w:t>
      </w:r>
      <w:proofErr w:type="spellStart"/>
      <w:r>
        <w:rPr>
          <w:rFonts w:ascii="Helvetica Neue" w:hAnsi="Helvetica Neue" w:cs="Helvetica Neue"/>
          <w:color w:val="262626"/>
        </w:rPr>
        <w:t>CensoringCriteria</w:t>
      </w:r>
      <w:proofErr w:type="spellEnd"/>
      <w:r>
        <w:rPr>
          <w:rFonts w:ascii="Helvetica Neue" w:hAnsi="Helvetica Neue" w:cs="Helvetica Neue"/>
          <w:color w:val="262626"/>
        </w:rPr>
        <w:t>().length &gt; 0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Appendix 1: Concept Set Definitions</w:t>
      </w: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foreach</w:t>
      </w:r>
      <w:proofErr w:type="spellEnd"/>
      <w:r>
        <w:rPr>
          <w:rFonts w:ascii="Helvetica Neue" w:hAnsi="Helvetica Neue" w:cs="Helvetica Neue"/>
          <w:color w:val="262626"/>
        </w:rPr>
        <w:t xml:space="preserve">: </w:t>
      </w:r>
      <w:proofErr w:type="spellStart"/>
      <w:r>
        <w:rPr>
          <w:rFonts w:ascii="Helvetica Neue" w:hAnsi="Helvetica Neue" w:cs="Helvetica Neue"/>
          <w:color w:val="262626"/>
        </w:rPr>
        <w:t>sortedConceptSets</w:t>
      </w:r>
      <w:proofErr w:type="spellEnd"/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1. AAA </w:t>
      </w:r>
      <w:proofErr w:type="spellStart"/>
      <w:r>
        <w:rPr>
          <w:rFonts w:ascii="Helvetica Neue" w:hAnsi="Helvetica Neue" w:cs="Helvetica Neue"/>
          <w:color w:val="262626"/>
        </w:rPr>
        <w:t>eMERGE</w:t>
      </w:r>
      <w:proofErr w:type="spellEnd"/>
      <w:r>
        <w:rPr>
          <w:rFonts w:ascii="Helvetica Neue" w:hAnsi="Helvetica Neue" w:cs="Helvetica Neue"/>
          <w:color w:val="262626"/>
        </w:rPr>
        <w:t xml:space="preserve"> AAA repair procedures</w:t>
      </w:r>
    </w:p>
    <w:tbl>
      <w:tblPr>
        <w:tblW w:w="219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2681"/>
        <w:gridCol w:w="1500"/>
        <w:gridCol w:w="1539"/>
        <w:gridCol w:w="1500"/>
        <w:gridCol w:w="1740"/>
        <w:gridCol w:w="1500"/>
      </w:tblGrid>
      <w:tr w:rsidR="00AE2291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Id</w:t>
            </w:r>
          </w:p>
        </w:tc>
        <w:tc>
          <w:tcPr>
            <w:tcW w:w="1268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Name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Domain</w:t>
            </w:r>
          </w:p>
        </w:tc>
        <w:tc>
          <w:tcPr>
            <w:tcW w:w="1539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Vocabulary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Excluded</w:t>
            </w:r>
          </w:p>
        </w:tc>
        <w:tc>
          <w:tcPr>
            <w:tcW w:w="174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Descendants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Mapped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2107631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Direct repair of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, or excision (partial or total) and graft insertion, with or without patch graft; for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, and associated occlusive disease, abdominal aorta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2107645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aortoiliac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using graft, with anastomosis of common iliac, renal, and mesenteric arteries to graft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2107643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Repair of abdominal aortic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using graft, with anastomosis of mesenteric and renal arteries to graft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2107664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Direct repair of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, or excision (partial or total) and graft insertion, with or without patch graft; for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, and associated occlusive disease, iliac artery (common,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hypogastric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, external)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2107642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Direct repair of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, or excision (partial or total) and graft insertion, with or without patch graft; for ruptured aneurysm, abdominal aorta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2107646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Direct repair of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, or excision (partial or total) and graft insertion, with or without patch graft; for ruptured aneurysm, abdominal aorta involving iliac vessels (common,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hypogastric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, external)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2107644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Direct repair of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, or excision (partial or total) and graft insertion, with or without patch graft; for ruptured aneurysm, abdominal aorta involving visceral vessels (mesenteric, celiac, renal)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2107665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Direct repair of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, or excision (partial or total) and graft insertion, with or without patch graft; for ruptured aneurysm, iliac artery (common,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hypogastric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, external)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2107573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Endovascular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abdominal aortic aneurysm or dissection; using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aorto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-aortic tube prosthesis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2107577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Endovascular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abdominal aortic aneurysm or dissection; using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aorto-uniiliac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or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aorto-unifemoral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prosthesis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2107574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Endovascular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abdominal aortic aneurysm or dissection; using modular bifurcated prosthesis (1 docking limb)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2107575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Endovascular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abdominal aortic aneurysm or dissection; using modular bifurcated prosthesis (2 docking limbs)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2107576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Endovascular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abdominal aortic aneurysm or dissection; using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unibody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bifurcated prosthesis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2107596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Open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aortic aneurysm or dissection, plus repair of associated arterial trauma, following unsuccessful endovascular repair;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aorto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-bi-iliac prosthesis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2107597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Open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aortic aneurysm or dissection, plus repair of associated arterial trauma, following unsuccessful endovascular repair;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aorto-bifemoral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prosthesis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2107595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Open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aortic aneurysm or dissection, plus repair of associated arterial trauma, following unsuccessful endovascular repair; tube prosthesis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</w:tbl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2. AAA </w:t>
      </w:r>
      <w:proofErr w:type="spellStart"/>
      <w:r>
        <w:rPr>
          <w:rFonts w:ascii="Helvetica Neue" w:hAnsi="Helvetica Neue" w:cs="Helvetica Neue"/>
          <w:color w:val="262626"/>
        </w:rPr>
        <w:t>eMERGE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gramStart"/>
      <w:r>
        <w:rPr>
          <w:rFonts w:ascii="Helvetica Neue" w:hAnsi="Helvetica Neue" w:cs="Helvetica Neue"/>
          <w:color w:val="262626"/>
        </w:rPr>
        <w:t>Abdominal</w:t>
      </w:r>
      <w:proofErr w:type="gramEnd"/>
      <w:r>
        <w:rPr>
          <w:rFonts w:ascii="Helvetica Neue" w:hAnsi="Helvetica Neue" w:cs="Helvetica Neue"/>
          <w:color w:val="262626"/>
        </w:rPr>
        <w:t xml:space="preserve"> aortic aneurysm without rupture</w:t>
      </w:r>
    </w:p>
    <w:tbl>
      <w:tblPr>
        <w:tblW w:w="219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2681"/>
        <w:gridCol w:w="1500"/>
        <w:gridCol w:w="1539"/>
        <w:gridCol w:w="1500"/>
        <w:gridCol w:w="1740"/>
        <w:gridCol w:w="1500"/>
      </w:tblGrid>
      <w:tr w:rsidR="00AE2291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Id</w:t>
            </w:r>
          </w:p>
        </w:tc>
        <w:tc>
          <w:tcPr>
            <w:tcW w:w="1268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Name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Domain</w:t>
            </w:r>
          </w:p>
        </w:tc>
        <w:tc>
          <w:tcPr>
            <w:tcW w:w="1539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Vocabulary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Excluded</w:t>
            </w:r>
          </w:p>
        </w:tc>
        <w:tc>
          <w:tcPr>
            <w:tcW w:w="174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Descendants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Mapped</w:t>
            </w:r>
          </w:p>
        </w:tc>
      </w:tr>
      <w:tr w:rsidR="00AE2291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321314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Abdominal aortic aneurysm without rupture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</w:tbl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3. AAA </w:t>
      </w:r>
      <w:proofErr w:type="spellStart"/>
      <w:r>
        <w:rPr>
          <w:rFonts w:ascii="Helvetica Neue" w:hAnsi="Helvetica Neue" w:cs="Helvetica Neue"/>
          <w:color w:val="262626"/>
        </w:rPr>
        <w:t>eMERGE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gramStart"/>
      <w:r>
        <w:rPr>
          <w:rFonts w:ascii="Helvetica Neue" w:hAnsi="Helvetica Neue" w:cs="Helvetica Neue"/>
          <w:color w:val="262626"/>
        </w:rPr>
        <w:t>Abdominal</w:t>
      </w:r>
      <w:proofErr w:type="gramEnd"/>
      <w:r>
        <w:rPr>
          <w:rFonts w:ascii="Helvetica Neue" w:hAnsi="Helvetica Neue" w:cs="Helvetica Neue"/>
          <w:color w:val="262626"/>
        </w:rPr>
        <w:t xml:space="preserve"> aortic aneurysm without rupture</w:t>
      </w:r>
    </w:p>
    <w:tbl>
      <w:tblPr>
        <w:tblW w:w="219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2681"/>
        <w:gridCol w:w="1500"/>
        <w:gridCol w:w="1539"/>
        <w:gridCol w:w="1500"/>
        <w:gridCol w:w="1740"/>
        <w:gridCol w:w="1500"/>
      </w:tblGrid>
      <w:tr w:rsidR="00AE2291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Id</w:t>
            </w:r>
          </w:p>
        </w:tc>
        <w:tc>
          <w:tcPr>
            <w:tcW w:w="1268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Name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Domain</w:t>
            </w:r>
          </w:p>
        </w:tc>
        <w:tc>
          <w:tcPr>
            <w:tcW w:w="1539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Vocabulary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Excluded</w:t>
            </w:r>
          </w:p>
        </w:tc>
        <w:tc>
          <w:tcPr>
            <w:tcW w:w="174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Descendants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Mapped</w:t>
            </w:r>
          </w:p>
        </w:tc>
      </w:tr>
      <w:tr w:rsidR="00AE2291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321314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Abdominal aortic aneurysm without rupture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</w:tbl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4. AAA </w:t>
      </w:r>
      <w:proofErr w:type="spellStart"/>
      <w:r>
        <w:rPr>
          <w:rFonts w:ascii="Helvetica Neue" w:hAnsi="Helvetica Neue" w:cs="Helvetica Neue"/>
          <w:color w:val="262626"/>
        </w:rPr>
        <w:t>eMERGE</w:t>
      </w:r>
      <w:proofErr w:type="spellEnd"/>
      <w:r>
        <w:rPr>
          <w:rFonts w:ascii="Helvetica Neue" w:hAnsi="Helvetica Neue" w:cs="Helvetica Neue"/>
          <w:color w:val="262626"/>
        </w:rPr>
        <w:t xml:space="preserve"> exclusion conditions</w:t>
      </w:r>
    </w:p>
    <w:tbl>
      <w:tblPr>
        <w:tblW w:w="219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2681"/>
        <w:gridCol w:w="1500"/>
        <w:gridCol w:w="1539"/>
        <w:gridCol w:w="1500"/>
        <w:gridCol w:w="1740"/>
        <w:gridCol w:w="1500"/>
      </w:tblGrid>
      <w:tr w:rsidR="00AE2291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Id</w:t>
            </w:r>
          </w:p>
        </w:tc>
        <w:tc>
          <w:tcPr>
            <w:tcW w:w="1268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Name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Domain</w:t>
            </w:r>
          </w:p>
        </w:tc>
        <w:tc>
          <w:tcPr>
            <w:tcW w:w="1539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Vocabulary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Excluded</w:t>
            </w:r>
          </w:p>
        </w:tc>
        <w:tc>
          <w:tcPr>
            <w:tcW w:w="174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Descendants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Mapped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443622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Aneurysm of thoracic aorta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315288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Dissecting aneurysm of artery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79145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Ehlers-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Danlos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syndrome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4135811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</w:rPr>
              <w:t>Fibromuscular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dysplasia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Observation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258540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</w:rPr>
              <w:t>Marfan's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syndrome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378774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</w:rPr>
              <w:t>Moyamoya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disease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AE2291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441875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Thoracic aortic aneurysm which has ruptured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</w:tbl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:rsidR="00AE2291" w:rsidRDefault="00AE2291" w:rsidP="00AE229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5. AAA </w:t>
      </w:r>
      <w:proofErr w:type="spellStart"/>
      <w:r>
        <w:rPr>
          <w:rFonts w:ascii="Helvetica Neue" w:hAnsi="Helvetica Neue" w:cs="Helvetica Neue"/>
          <w:color w:val="262626"/>
        </w:rPr>
        <w:t>eMERGE</w:t>
      </w:r>
      <w:proofErr w:type="spellEnd"/>
      <w:r>
        <w:rPr>
          <w:rFonts w:ascii="Helvetica Neue" w:hAnsi="Helvetica Neue" w:cs="Helvetica Neue"/>
          <w:color w:val="262626"/>
        </w:rPr>
        <w:t xml:space="preserve"> Ruptured abdominal aortic aneurysm</w:t>
      </w:r>
    </w:p>
    <w:tbl>
      <w:tblPr>
        <w:tblW w:w="219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2681"/>
        <w:gridCol w:w="1500"/>
        <w:gridCol w:w="1539"/>
        <w:gridCol w:w="1500"/>
        <w:gridCol w:w="1740"/>
        <w:gridCol w:w="1500"/>
      </w:tblGrid>
      <w:tr w:rsidR="00AE2291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Id</w:t>
            </w:r>
          </w:p>
        </w:tc>
        <w:tc>
          <w:tcPr>
            <w:tcW w:w="1268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Name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Domain</w:t>
            </w:r>
          </w:p>
        </w:tc>
        <w:tc>
          <w:tcPr>
            <w:tcW w:w="1539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Vocabulary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Excluded</w:t>
            </w:r>
          </w:p>
        </w:tc>
        <w:tc>
          <w:tcPr>
            <w:tcW w:w="174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Descendants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Mapped</w:t>
            </w:r>
          </w:p>
        </w:tc>
      </w:tr>
      <w:tr w:rsidR="00AE2291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195559</w:t>
            </w:r>
          </w:p>
        </w:tc>
        <w:tc>
          <w:tcPr>
            <w:tcW w:w="1268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Ruptured abdominal aortic aneurysm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500" w:type="dxa"/>
            <w:vAlign w:val="center"/>
          </w:tcPr>
          <w:p w:rsidR="00AE2291" w:rsidRDefault="00AE229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</w:tbl>
    <w:p w:rsidR="00AE2291" w:rsidRDefault="00AE2291">
      <w:pPr>
        <w:rPr>
          <w:rFonts w:ascii="Georgia" w:hAnsi="Georgia"/>
          <w:sz w:val="22"/>
          <w:szCs w:val="22"/>
        </w:rPr>
      </w:pPr>
    </w:p>
    <w:p w:rsidR="00AE2291" w:rsidRDefault="00AE229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==========================================================</w:t>
      </w:r>
    </w:p>
    <w:p w:rsidR="00AE2291" w:rsidRDefault="00AE2291">
      <w:pPr>
        <w:rPr>
          <w:rFonts w:ascii="Georgia" w:hAnsi="Georgia"/>
          <w:sz w:val="22"/>
          <w:szCs w:val="22"/>
        </w:rPr>
      </w:pPr>
    </w:p>
    <w:p w:rsidR="00AE2291" w:rsidRPr="00AE2291" w:rsidRDefault="00AE2291">
      <w:pPr>
        <w:rPr>
          <w:rFonts w:ascii="Georgia" w:hAnsi="Georgia"/>
          <w:b/>
          <w:sz w:val="22"/>
          <w:szCs w:val="22"/>
        </w:rPr>
      </w:pPr>
      <w:r w:rsidRPr="00AE2291">
        <w:rPr>
          <w:rFonts w:ascii="Georgia" w:hAnsi="Georgia"/>
          <w:b/>
          <w:sz w:val="22"/>
          <w:szCs w:val="22"/>
        </w:rPr>
        <w:t>JSON</w:t>
      </w:r>
    </w:p>
    <w:p w:rsidR="00AE2291" w:rsidRDefault="00AE2291">
      <w:pPr>
        <w:rPr>
          <w:rFonts w:ascii="Georgia" w:hAnsi="Georgia"/>
          <w:sz w:val="22"/>
          <w:szCs w:val="22"/>
        </w:rPr>
      </w:pP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>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"</w:t>
      </w:r>
      <w:proofErr w:type="spellStart"/>
      <w:r w:rsidRPr="00AE2291">
        <w:rPr>
          <w:rFonts w:ascii="Georgia" w:hAnsi="Georgia"/>
          <w:sz w:val="22"/>
          <w:szCs w:val="22"/>
        </w:rPr>
        <w:t>ConceptSets</w:t>
      </w:r>
      <w:proofErr w:type="spellEnd"/>
      <w:r w:rsidRPr="00AE2291">
        <w:rPr>
          <w:rFonts w:ascii="Georgia" w:hAnsi="Georgia"/>
          <w:sz w:val="22"/>
          <w:szCs w:val="22"/>
        </w:rPr>
        <w:t>": [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gramStart"/>
      <w:r w:rsidRPr="00AE2291">
        <w:rPr>
          <w:rFonts w:ascii="Georgia" w:hAnsi="Georgia"/>
          <w:sz w:val="22"/>
          <w:szCs w:val="22"/>
        </w:rPr>
        <w:t>id</w:t>
      </w:r>
      <w:proofErr w:type="gramEnd"/>
      <w:r w:rsidRPr="00AE2291">
        <w:rPr>
          <w:rFonts w:ascii="Georgia" w:hAnsi="Georgia"/>
          <w:sz w:val="22"/>
          <w:szCs w:val="22"/>
        </w:rPr>
        <w:t>": 0,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gramStart"/>
      <w:r w:rsidRPr="00AE2291">
        <w:rPr>
          <w:rFonts w:ascii="Georgia" w:hAnsi="Georgia"/>
          <w:sz w:val="22"/>
          <w:szCs w:val="22"/>
        </w:rPr>
        <w:t>name</w:t>
      </w:r>
      <w:proofErr w:type="gramEnd"/>
      <w:r w:rsidRPr="00AE2291">
        <w:rPr>
          <w:rFonts w:ascii="Georgia" w:hAnsi="Georgia"/>
          <w:sz w:val="22"/>
          <w:szCs w:val="22"/>
        </w:rPr>
        <w:t xml:space="preserve">": "AAA </w:t>
      </w:r>
      <w:proofErr w:type="spellStart"/>
      <w:r w:rsidRPr="00AE2291">
        <w:rPr>
          <w:rFonts w:ascii="Georgia" w:hAnsi="Georgia"/>
          <w:sz w:val="22"/>
          <w:szCs w:val="22"/>
        </w:rPr>
        <w:t>eMERGE</w:t>
      </w:r>
      <w:proofErr w:type="spellEnd"/>
      <w:r w:rsidRPr="00AE2291">
        <w:rPr>
          <w:rFonts w:ascii="Georgia" w:hAnsi="Georgia"/>
          <w:sz w:val="22"/>
          <w:szCs w:val="22"/>
        </w:rPr>
        <w:t xml:space="preserve"> exclusion conditions",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gramStart"/>
      <w:r w:rsidRPr="00AE2291">
        <w:rPr>
          <w:rFonts w:ascii="Georgia" w:hAnsi="Georgia"/>
          <w:sz w:val="22"/>
          <w:szCs w:val="22"/>
        </w:rPr>
        <w:t>expression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"</w:t>
      </w:r>
      <w:proofErr w:type="gramStart"/>
      <w:r w:rsidRPr="00AE2291">
        <w:rPr>
          <w:rFonts w:ascii="Georgia" w:hAnsi="Georgia"/>
          <w:sz w:val="22"/>
          <w:szCs w:val="22"/>
        </w:rPr>
        <w:t>items</w:t>
      </w:r>
      <w:proofErr w:type="gramEnd"/>
      <w:r w:rsidRPr="00AE2291">
        <w:rPr>
          <w:rFonts w:ascii="Georgia" w:hAnsi="Georgia"/>
          <w:sz w:val="22"/>
          <w:szCs w:val="22"/>
        </w:rPr>
        <w:t>": [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443622,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"Aneurysm of thoracic aorta",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"433068007",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"Condition",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"SNOMED",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315288,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"Dissecting aneurysm of artery",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"9406001",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"Condition",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"SNOMED",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79145,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"Ehlers-</w:t>
      </w:r>
      <w:proofErr w:type="spellStart"/>
      <w:r w:rsidRPr="00AE2291">
        <w:rPr>
          <w:rFonts w:ascii="Georgia" w:hAnsi="Georgia"/>
          <w:sz w:val="22"/>
          <w:szCs w:val="22"/>
        </w:rPr>
        <w:t>Danlos</w:t>
      </w:r>
      <w:proofErr w:type="spellEnd"/>
      <w:r w:rsidRPr="00AE2291">
        <w:rPr>
          <w:rFonts w:ascii="Georgia" w:hAnsi="Georgia"/>
          <w:sz w:val="22"/>
          <w:szCs w:val="22"/>
        </w:rPr>
        <w:t xml:space="preserve"> syndrome",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"398114001",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"Condition",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"SNOMED",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4135811,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</w:t>
      </w:r>
      <w:proofErr w:type="spellStart"/>
      <w:r w:rsidRPr="00AE2291">
        <w:rPr>
          <w:rFonts w:ascii="Georgia" w:hAnsi="Georgia"/>
          <w:sz w:val="22"/>
          <w:szCs w:val="22"/>
        </w:rPr>
        <w:t>Fibromuscular</w:t>
      </w:r>
      <w:proofErr w:type="spellEnd"/>
      <w:r w:rsidRPr="00AE2291">
        <w:rPr>
          <w:rFonts w:ascii="Georgia" w:hAnsi="Georgia"/>
          <w:sz w:val="22"/>
          <w:szCs w:val="22"/>
        </w:rPr>
        <w:t xml:space="preserve"> dysplasia",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"31653004",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"Observation",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"SNOMED",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"Morph Abnormality",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258540,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</w:t>
      </w:r>
      <w:proofErr w:type="spellStart"/>
      <w:r w:rsidRPr="00AE2291">
        <w:rPr>
          <w:rFonts w:ascii="Georgia" w:hAnsi="Georgia"/>
          <w:sz w:val="22"/>
          <w:szCs w:val="22"/>
        </w:rPr>
        <w:t>Marfan's</w:t>
      </w:r>
      <w:proofErr w:type="spellEnd"/>
      <w:r w:rsidRPr="00AE2291">
        <w:rPr>
          <w:rFonts w:ascii="Georgia" w:hAnsi="Georgia"/>
          <w:sz w:val="22"/>
          <w:szCs w:val="22"/>
        </w:rPr>
        <w:t xml:space="preserve"> syndrome",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"19346006",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"Condition",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"SNOMED",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378774,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</w:t>
      </w:r>
      <w:proofErr w:type="spellStart"/>
      <w:r w:rsidRPr="00AE2291">
        <w:rPr>
          <w:rFonts w:ascii="Georgia" w:hAnsi="Georgia"/>
          <w:sz w:val="22"/>
          <w:szCs w:val="22"/>
        </w:rPr>
        <w:t>Moyamoya</w:t>
      </w:r>
      <w:proofErr w:type="spellEnd"/>
      <w:r w:rsidRPr="00AE2291">
        <w:rPr>
          <w:rFonts w:ascii="Georgia" w:hAnsi="Georgia"/>
          <w:sz w:val="22"/>
          <w:szCs w:val="22"/>
        </w:rPr>
        <w:t xml:space="preserve"> disease",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"69116000",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"Condition",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"SNOMED",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441875,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"Thoracic aortic aneurysm which has ruptured",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"195258006",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"Condition",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"SNOMED",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]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gramStart"/>
      <w:r w:rsidRPr="00AE2291">
        <w:rPr>
          <w:rFonts w:ascii="Georgia" w:hAnsi="Georgia"/>
          <w:sz w:val="22"/>
          <w:szCs w:val="22"/>
        </w:rPr>
        <w:t>id</w:t>
      </w:r>
      <w:proofErr w:type="gramEnd"/>
      <w:r w:rsidRPr="00AE2291">
        <w:rPr>
          <w:rFonts w:ascii="Georgia" w:hAnsi="Georgia"/>
          <w:sz w:val="22"/>
          <w:szCs w:val="22"/>
        </w:rPr>
        <w:t>": 1,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gramStart"/>
      <w:r w:rsidRPr="00AE2291">
        <w:rPr>
          <w:rFonts w:ascii="Georgia" w:hAnsi="Georgia"/>
          <w:sz w:val="22"/>
          <w:szCs w:val="22"/>
        </w:rPr>
        <w:t>name</w:t>
      </w:r>
      <w:proofErr w:type="gramEnd"/>
      <w:r w:rsidRPr="00AE2291">
        <w:rPr>
          <w:rFonts w:ascii="Georgia" w:hAnsi="Georgia"/>
          <w:sz w:val="22"/>
          <w:szCs w:val="22"/>
        </w:rPr>
        <w:t xml:space="preserve">": "AAA </w:t>
      </w:r>
      <w:proofErr w:type="spellStart"/>
      <w:r w:rsidRPr="00AE2291">
        <w:rPr>
          <w:rFonts w:ascii="Georgia" w:hAnsi="Georgia"/>
          <w:sz w:val="22"/>
          <w:szCs w:val="22"/>
        </w:rPr>
        <w:t>eMERGE</w:t>
      </w:r>
      <w:proofErr w:type="spellEnd"/>
      <w:r w:rsidRPr="00AE2291">
        <w:rPr>
          <w:rFonts w:ascii="Georgia" w:hAnsi="Georgia"/>
          <w:sz w:val="22"/>
          <w:szCs w:val="22"/>
        </w:rPr>
        <w:t xml:space="preserve"> Ruptured abdominal aortic aneurysm",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gramStart"/>
      <w:r w:rsidRPr="00AE2291">
        <w:rPr>
          <w:rFonts w:ascii="Georgia" w:hAnsi="Georgia"/>
          <w:sz w:val="22"/>
          <w:szCs w:val="22"/>
        </w:rPr>
        <w:t>expression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"</w:t>
      </w:r>
      <w:proofErr w:type="gramStart"/>
      <w:r w:rsidRPr="00AE2291">
        <w:rPr>
          <w:rFonts w:ascii="Georgia" w:hAnsi="Georgia"/>
          <w:sz w:val="22"/>
          <w:szCs w:val="22"/>
        </w:rPr>
        <w:t>items</w:t>
      </w:r>
      <w:proofErr w:type="gramEnd"/>
      <w:r w:rsidRPr="00AE2291">
        <w:rPr>
          <w:rFonts w:ascii="Georgia" w:hAnsi="Georgia"/>
          <w:sz w:val="22"/>
          <w:szCs w:val="22"/>
        </w:rPr>
        <w:t>": [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195559,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"Ruptured abdominal aortic aneurysm",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"14336007",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"Condition",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"SNOMED",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]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gramStart"/>
      <w:r w:rsidRPr="00AE2291">
        <w:rPr>
          <w:rFonts w:ascii="Georgia" w:hAnsi="Georgia"/>
          <w:sz w:val="22"/>
          <w:szCs w:val="22"/>
        </w:rPr>
        <w:t>id</w:t>
      </w:r>
      <w:proofErr w:type="gramEnd"/>
      <w:r w:rsidRPr="00AE2291">
        <w:rPr>
          <w:rFonts w:ascii="Georgia" w:hAnsi="Georgia"/>
          <w:sz w:val="22"/>
          <w:szCs w:val="22"/>
        </w:rPr>
        <w:t>": 2,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gramStart"/>
      <w:r w:rsidRPr="00AE2291">
        <w:rPr>
          <w:rFonts w:ascii="Georgia" w:hAnsi="Georgia"/>
          <w:sz w:val="22"/>
          <w:szCs w:val="22"/>
        </w:rPr>
        <w:t>name</w:t>
      </w:r>
      <w:proofErr w:type="gramEnd"/>
      <w:r w:rsidRPr="00AE2291">
        <w:rPr>
          <w:rFonts w:ascii="Georgia" w:hAnsi="Georgia"/>
          <w:sz w:val="22"/>
          <w:szCs w:val="22"/>
        </w:rPr>
        <w:t xml:space="preserve">": "AAA </w:t>
      </w:r>
      <w:proofErr w:type="spellStart"/>
      <w:r w:rsidRPr="00AE2291">
        <w:rPr>
          <w:rFonts w:ascii="Georgia" w:hAnsi="Georgia"/>
          <w:sz w:val="22"/>
          <w:szCs w:val="22"/>
        </w:rPr>
        <w:t>eMERGE</w:t>
      </w:r>
      <w:proofErr w:type="spellEnd"/>
      <w:r w:rsidRPr="00AE2291">
        <w:rPr>
          <w:rFonts w:ascii="Georgia" w:hAnsi="Georgia"/>
          <w:sz w:val="22"/>
          <w:szCs w:val="22"/>
        </w:rPr>
        <w:t xml:space="preserve"> Abdominal aortic aneurysm without rupture",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gramStart"/>
      <w:r w:rsidRPr="00AE2291">
        <w:rPr>
          <w:rFonts w:ascii="Georgia" w:hAnsi="Georgia"/>
          <w:sz w:val="22"/>
          <w:szCs w:val="22"/>
        </w:rPr>
        <w:t>expression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"</w:t>
      </w:r>
      <w:proofErr w:type="gramStart"/>
      <w:r w:rsidRPr="00AE2291">
        <w:rPr>
          <w:rFonts w:ascii="Georgia" w:hAnsi="Georgia"/>
          <w:sz w:val="22"/>
          <w:szCs w:val="22"/>
        </w:rPr>
        <w:t>items</w:t>
      </w:r>
      <w:proofErr w:type="gramEnd"/>
      <w:r w:rsidRPr="00AE2291">
        <w:rPr>
          <w:rFonts w:ascii="Georgia" w:hAnsi="Georgia"/>
          <w:sz w:val="22"/>
          <w:szCs w:val="22"/>
        </w:rPr>
        <w:t>": [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321314,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"Abdominal aortic aneurysm without rupture",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"75878002",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"Condition",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"SNOMED",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]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gramStart"/>
      <w:r w:rsidRPr="00AE2291">
        <w:rPr>
          <w:rFonts w:ascii="Georgia" w:hAnsi="Georgia"/>
          <w:sz w:val="22"/>
          <w:szCs w:val="22"/>
        </w:rPr>
        <w:t>id</w:t>
      </w:r>
      <w:proofErr w:type="gramEnd"/>
      <w:r w:rsidRPr="00AE2291">
        <w:rPr>
          <w:rFonts w:ascii="Georgia" w:hAnsi="Georgia"/>
          <w:sz w:val="22"/>
          <w:szCs w:val="22"/>
        </w:rPr>
        <w:t>": 3,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gramStart"/>
      <w:r w:rsidRPr="00AE2291">
        <w:rPr>
          <w:rFonts w:ascii="Georgia" w:hAnsi="Georgia"/>
          <w:sz w:val="22"/>
          <w:szCs w:val="22"/>
        </w:rPr>
        <w:t>name</w:t>
      </w:r>
      <w:proofErr w:type="gramEnd"/>
      <w:r w:rsidRPr="00AE2291">
        <w:rPr>
          <w:rFonts w:ascii="Georgia" w:hAnsi="Georgia"/>
          <w:sz w:val="22"/>
          <w:szCs w:val="22"/>
        </w:rPr>
        <w:t xml:space="preserve">": "AAA </w:t>
      </w:r>
      <w:proofErr w:type="spellStart"/>
      <w:r w:rsidRPr="00AE2291">
        <w:rPr>
          <w:rFonts w:ascii="Georgia" w:hAnsi="Georgia"/>
          <w:sz w:val="22"/>
          <w:szCs w:val="22"/>
        </w:rPr>
        <w:t>eMERGE</w:t>
      </w:r>
      <w:proofErr w:type="spellEnd"/>
      <w:r w:rsidRPr="00AE2291">
        <w:rPr>
          <w:rFonts w:ascii="Georgia" w:hAnsi="Georgia"/>
          <w:sz w:val="22"/>
          <w:szCs w:val="22"/>
        </w:rPr>
        <w:t xml:space="preserve"> Abdominal aortic aneurysm without rupture",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gramStart"/>
      <w:r w:rsidRPr="00AE2291">
        <w:rPr>
          <w:rFonts w:ascii="Georgia" w:hAnsi="Georgia"/>
          <w:sz w:val="22"/>
          <w:szCs w:val="22"/>
        </w:rPr>
        <w:t>expression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"</w:t>
      </w:r>
      <w:proofErr w:type="gramStart"/>
      <w:r w:rsidRPr="00AE2291">
        <w:rPr>
          <w:rFonts w:ascii="Georgia" w:hAnsi="Georgia"/>
          <w:sz w:val="22"/>
          <w:szCs w:val="22"/>
        </w:rPr>
        <w:t>items</w:t>
      </w:r>
      <w:proofErr w:type="gramEnd"/>
      <w:r w:rsidRPr="00AE2291">
        <w:rPr>
          <w:rFonts w:ascii="Georgia" w:hAnsi="Georgia"/>
          <w:sz w:val="22"/>
          <w:szCs w:val="22"/>
        </w:rPr>
        <w:t>": [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321314,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"Abdominal aortic aneurysm without rupture",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"75878002",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"Condition",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"SNOMED",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]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gramStart"/>
      <w:r w:rsidRPr="00AE2291">
        <w:rPr>
          <w:rFonts w:ascii="Georgia" w:hAnsi="Georgia"/>
          <w:sz w:val="22"/>
          <w:szCs w:val="22"/>
        </w:rPr>
        <w:t>id</w:t>
      </w:r>
      <w:proofErr w:type="gramEnd"/>
      <w:r w:rsidRPr="00AE2291">
        <w:rPr>
          <w:rFonts w:ascii="Georgia" w:hAnsi="Georgia"/>
          <w:sz w:val="22"/>
          <w:szCs w:val="22"/>
        </w:rPr>
        <w:t>": 4,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gramStart"/>
      <w:r w:rsidRPr="00AE2291">
        <w:rPr>
          <w:rFonts w:ascii="Georgia" w:hAnsi="Georgia"/>
          <w:sz w:val="22"/>
          <w:szCs w:val="22"/>
        </w:rPr>
        <w:t>name</w:t>
      </w:r>
      <w:proofErr w:type="gramEnd"/>
      <w:r w:rsidRPr="00AE2291">
        <w:rPr>
          <w:rFonts w:ascii="Georgia" w:hAnsi="Georgia"/>
          <w:sz w:val="22"/>
          <w:szCs w:val="22"/>
        </w:rPr>
        <w:t xml:space="preserve">": "AAA </w:t>
      </w:r>
      <w:proofErr w:type="spellStart"/>
      <w:r w:rsidRPr="00AE2291">
        <w:rPr>
          <w:rFonts w:ascii="Georgia" w:hAnsi="Georgia"/>
          <w:sz w:val="22"/>
          <w:szCs w:val="22"/>
        </w:rPr>
        <w:t>eMERGE</w:t>
      </w:r>
      <w:proofErr w:type="spellEnd"/>
      <w:r w:rsidRPr="00AE2291">
        <w:rPr>
          <w:rFonts w:ascii="Georgia" w:hAnsi="Georgia"/>
          <w:sz w:val="22"/>
          <w:szCs w:val="22"/>
        </w:rPr>
        <w:t xml:space="preserve"> AAA repair procedures",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gramStart"/>
      <w:r w:rsidRPr="00AE2291">
        <w:rPr>
          <w:rFonts w:ascii="Georgia" w:hAnsi="Georgia"/>
          <w:sz w:val="22"/>
          <w:szCs w:val="22"/>
        </w:rPr>
        <w:t>expression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"</w:t>
      </w:r>
      <w:proofErr w:type="gramStart"/>
      <w:r w:rsidRPr="00AE2291">
        <w:rPr>
          <w:rFonts w:ascii="Georgia" w:hAnsi="Georgia"/>
          <w:sz w:val="22"/>
          <w:szCs w:val="22"/>
        </w:rPr>
        <w:t>items</w:t>
      </w:r>
      <w:proofErr w:type="gramEnd"/>
      <w:r w:rsidRPr="00AE2291">
        <w:rPr>
          <w:rFonts w:ascii="Georgia" w:hAnsi="Georgia"/>
          <w:sz w:val="22"/>
          <w:szCs w:val="22"/>
        </w:rPr>
        <w:t>": [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2107631,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"Direct repair of aneurysm, </w:t>
      </w:r>
      <w:proofErr w:type="spellStart"/>
      <w:r w:rsidRPr="00AE2291">
        <w:rPr>
          <w:rFonts w:ascii="Georgia" w:hAnsi="Georgia"/>
          <w:sz w:val="22"/>
          <w:szCs w:val="22"/>
        </w:rPr>
        <w:t>pseudoaneurysm</w:t>
      </w:r>
      <w:proofErr w:type="spellEnd"/>
      <w:r w:rsidRPr="00AE2291">
        <w:rPr>
          <w:rFonts w:ascii="Georgia" w:hAnsi="Georgia"/>
          <w:sz w:val="22"/>
          <w:szCs w:val="22"/>
        </w:rPr>
        <w:t xml:space="preserve">, or excision (partial or total) and graft insertion, with or without patch graft; for aneurysm, </w:t>
      </w:r>
      <w:proofErr w:type="spellStart"/>
      <w:r w:rsidRPr="00AE2291">
        <w:rPr>
          <w:rFonts w:ascii="Georgia" w:hAnsi="Georgia"/>
          <w:sz w:val="22"/>
          <w:szCs w:val="22"/>
        </w:rPr>
        <w:t>pseudoaneurysm</w:t>
      </w:r>
      <w:proofErr w:type="spellEnd"/>
      <w:r w:rsidRPr="00AE2291">
        <w:rPr>
          <w:rFonts w:ascii="Georgia" w:hAnsi="Georgia"/>
          <w:sz w:val="22"/>
          <w:szCs w:val="22"/>
        </w:rPr>
        <w:t>, and associated occlusive disease, abdominal aorta",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"35081",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2107645,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"Repair of </w:t>
      </w:r>
      <w:proofErr w:type="spellStart"/>
      <w:r w:rsidRPr="00AE2291">
        <w:rPr>
          <w:rFonts w:ascii="Georgia" w:hAnsi="Georgia"/>
          <w:sz w:val="22"/>
          <w:szCs w:val="22"/>
        </w:rPr>
        <w:t>aortoiliac</w:t>
      </w:r>
      <w:proofErr w:type="spellEnd"/>
      <w:r w:rsidRPr="00AE2291">
        <w:rPr>
          <w:rFonts w:ascii="Georgia" w:hAnsi="Georgia"/>
          <w:sz w:val="22"/>
          <w:szCs w:val="22"/>
        </w:rPr>
        <w:t xml:space="preserve"> </w:t>
      </w:r>
      <w:proofErr w:type="spellStart"/>
      <w:r w:rsidRPr="00AE2291">
        <w:rPr>
          <w:rFonts w:ascii="Georgia" w:hAnsi="Georgia"/>
          <w:sz w:val="22"/>
          <w:szCs w:val="22"/>
        </w:rPr>
        <w:t>pseudoaneurysm</w:t>
      </w:r>
      <w:proofErr w:type="spellEnd"/>
      <w:r w:rsidRPr="00AE2291">
        <w:rPr>
          <w:rFonts w:ascii="Georgia" w:hAnsi="Georgia"/>
          <w:sz w:val="22"/>
          <w:szCs w:val="22"/>
        </w:rPr>
        <w:t xml:space="preserve"> using graft, with anastomosis of common iliac, renal, and mesenteric arteries to graft",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"35102",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2107643,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"Repair of abdominal aortic </w:t>
      </w:r>
      <w:proofErr w:type="spellStart"/>
      <w:r w:rsidRPr="00AE2291">
        <w:rPr>
          <w:rFonts w:ascii="Georgia" w:hAnsi="Georgia"/>
          <w:sz w:val="22"/>
          <w:szCs w:val="22"/>
        </w:rPr>
        <w:t>pseudoaneurysm</w:t>
      </w:r>
      <w:proofErr w:type="spellEnd"/>
      <w:r w:rsidRPr="00AE2291">
        <w:rPr>
          <w:rFonts w:ascii="Georgia" w:hAnsi="Georgia"/>
          <w:sz w:val="22"/>
          <w:szCs w:val="22"/>
        </w:rPr>
        <w:t xml:space="preserve"> using graft, with anastomosis of mesenteric and renal arteries to graft",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"35091",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2107664,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"Direct repair of aneurysm, </w:t>
      </w:r>
      <w:proofErr w:type="spellStart"/>
      <w:r w:rsidRPr="00AE2291">
        <w:rPr>
          <w:rFonts w:ascii="Georgia" w:hAnsi="Georgia"/>
          <w:sz w:val="22"/>
          <w:szCs w:val="22"/>
        </w:rPr>
        <w:t>pseudoaneurysm</w:t>
      </w:r>
      <w:proofErr w:type="spellEnd"/>
      <w:r w:rsidRPr="00AE2291">
        <w:rPr>
          <w:rFonts w:ascii="Georgia" w:hAnsi="Georgia"/>
          <w:sz w:val="22"/>
          <w:szCs w:val="22"/>
        </w:rPr>
        <w:t xml:space="preserve">, or excision (partial or total) and graft insertion, with or without patch graft; for aneurysm, </w:t>
      </w:r>
      <w:proofErr w:type="spellStart"/>
      <w:r w:rsidRPr="00AE2291">
        <w:rPr>
          <w:rFonts w:ascii="Georgia" w:hAnsi="Georgia"/>
          <w:sz w:val="22"/>
          <w:szCs w:val="22"/>
        </w:rPr>
        <w:t>pseudoaneurysm</w:t>
      </w:r>
      <w:proofErr w:type="spellEnd"/>
      <w:r w:rsidRPr="00AE2291">
        <w:rPr>
          <w:rFonts w:ascii="Georgia" w:hAnsi="Georgia"/>
          <w:sz w:val="22"/>
          <w:szCs w:val="22"/>
        </w:rPr>
        <w:t xml:space="preserve">, and associated occlusive disease, iliac artery (common, </w:t>
      </w:r>
      <w:proofErr w:type="spellStart"/>
      <w:r w:rsidRPr="00AE2291">
        <w:rPr>
          <w:rFonts w:ascii="Georgia" w:hAnsi="Georgia"/>
          <w:sz w:val="22"/>
          <w:szCs w:val="22"/>
        </w:rPr>
        <w:t>hypogastric</w:t>
      </w:r>
      <w:proofErr w:type="spellEnd"/>
      <w:r w:rsidRPr="00AE2291">
        <w:rPr>
          <w:rFonts w:ascii="Georgia" w:hAnsi="Georgia"/>
          <w:sz w:val="22"/>
          <w:szCs w:val="22"/>
        </w:rPr>
        <w:t>, external)",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"35131",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2107642,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"Direct repair of aneurysm, </w:t>
      </w:r>
      <w:proofErr w:type="spellStart"/>
      <w:r w:rsidRPr="00AE2291">
        <w:rPr>
          <w:rFonts w:ascii="Georgia" w:hAnsi="Georgia"/>
          <w:sz w:val="22"/>
          <w:szCs w:val="22"/>
        </w:rPr>
        <w:t>pseudoaneurysm</w:t>
      </w:r>
      <w:proofErr w:type="spellEnd"/>
      <w:r w:rsidRPr="00AE2291">
        <w:rPr>
          <w:rFonts w:ascii="Georgia" w:hAnsi="Georgia"/>
          <w:sz w:val="22"/>
          <w:szCs w:val="22"/>
        </w:rPr>
        <w:t>, or excision (partial or total) and graft insertion, with or without patch graft; for ruptured aneurysm, abdominal aorta",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"35082",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2107646,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"Direct repair of aneurysm, </w:t>
      </w:r>
      <w:proofErr w:type="spellStart"/>
      <w:r w:rsidRPr="00AE2291">
        <w:rPr>
          <w:rFonts w:ascii="Georgia" w:hAnsi="Georgia"/>
          <w:sz w:val="22"/>
          <w:szCs w:val="22"/>
        </w:rPr>
        <w:t>pseudoaneurysm</w:t>
      </w:r>
      <w:proofErr w:type="spellEnd"/>
      <w:r w:rsidRPr="00AE2291">
        <w:rPr>
          <w:rFonts w:ascii="Georgia" w:hAnsi="Georgia"/>
          <w:sz w:val="22"/>
          <w:szCs w:val="22"/>
        </w:rPr>
        <w:t xml:space="preserve">, or excision (partial or total) and graft insertion, with or without patch graft; for ruptured aneurysm, abdominal aorta involving iliac vessels (common, </w:t>
      </w:r>
      <w:proofErr w:type="spellStart"/>
      <w:r w:rsidRPr="00AE2291">
        <w:rPr>
          <w:rFonts w:ascii="Georgia" w:hAnsi="Georgia"/>
          <w:sz w:val="22"/>
          <w:szCs w:val="22"/>
        </w:rPr>
        <w:t>hypogastric</w:t>
      </w:r>
      <w:proofErr w:type="spellEnd"/>
      <w:r w:rsidRPr="00AE2291">
        <w:rPr>
          <w:rFonts w:ascii="Georgia" w:hAnsi="Georgia"/>
          <w:sz w:val="22"/>
          <w:szCs w:val="22"/>
        </w:rPr>
        <w:t>, external)",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"35103",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2107644,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"Direct repair of aneurysm, </w:t>
      </w:r>
      <w:proofErr w:type="spellStart"/>
      <w:r w:rsidRPr="00AE2291">
        <w:rPr>
          <w:rFonts w:ascii="Georgia" w:hAnsi="Georgia"/>
          <w:sz w:val="22"/>
          <w:szCs w:val="22"/>
        </w:rPr>
        <w:t>pseudoaneurysm</w:t>
      </w:r>
      <w:proofErr w:type="spellEnd"/>
      <w:r w:rsidRPr="00AE2291">
        <w:rPr>
          <w:rFonts w:ascii="Georgia" w:hAnsi="Georgia"/>
          <w:sz w:val="22"/>
          <w:szCs w:val="22"/>
        </w:rPr>
        <w:t>, or excision (partial or total) and graft insertion, with or without patch graft; for ruptured aneurysm, abdominal aorta involving visceral vessels (mesenteric, celiac, renal)",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"35092",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2107665,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"Direct repair of aneurysm, </w:t>
      </w:r>
      <w:proofErr w:type="spellStart"/>
      <w:r w:rsidRPr="00AE2291">
        <w:rPr>
          <w:rFonts w:ascii="Georgia" w:hAnsi="Georgia"/>
          <w:sz w:val="22"/>
          <w:szCs w:val="22"/>
        </w:rPr>
        <w:t>pseudoaneurysm</w:t>
      </w:r>
      <w:proofErr w:type="spellEnd"/>
      <w:r w:rsidRPr="00AE2291">
        <w:rPr>
          <w:rFonts w:ascii="Georgia" w:hAnsi="Georgia"/>
          <w:sz w:val="22"/>
          <w:szCs w:val="22"/>
        </w:rPr>
        <w:t xml:space="preserve">, or excision (partial or total) and graft insertion, with or without patch graft; for ruptured aneurysm, iliac artery (common, </w:t>
      </w:r>
      <w:proofErr w:type="spellStart"/>
      <w:r w:rsidRPr="00AE2291">
        <w:rPr>
          <w:rFonts w:ascii="Georgia" w:hAnsi="Georgia"/>
          <w:sz w:val="22"/>
          <w:szCs w:val="22"/>
        </w:rPr>
        <w:t>hypogastric</w:t>
      </w:r>
      <w:proofErr w:type="spellEnd"/>
      <w:r w:rsidRPr="00AE2291">
        <w:rPr>
          <w:rFonts w:ascii="Georgia" w:hAnsi="Georgia"/>
          <w:sz w:val="22"/>
          <w:szCs w:val="22"/>
        </w:rPr>
        <w:t>, external)",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"35132",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2107573,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"Endovascular repair of </w:t>
      </w:r>
      <w:proofErr w:type="spellStart"/>
      <w:r w:rsidRPr="00AE2291">
        <w:rPr>
          <w:rFonts w:ascii="Georgia" w:hAnsi="Georgia"/>
          <w:sz w:val="22"/>
          <w:szCs w:val="22"/>
        </w:rPr>
        <w:t>infrarenal</w:t>
      </w:r>
      <w:proofErr w:type="spellEnd"/>
      <w:r w:rsidRPr="00AE2291">
        <w:rPr>
          <w:rFonts w:ascii="Georgia" w:hAnsi="Georgia"/>
          <w:sz w:val="22"/>
          <w:szCs w:val="22"/>
        </w:rPr>
        <w:t xml:space="preserve"> abdominal aortic aneurysm or dissection; using </w:t>
      </w:r>
      <w:proofErr w:type="spellStart"/>
      <w:r w:rsidRPr="00AE2291">
        <w:rPr>
          <w:rFonts w:ascii="Georgia" w:hAnsi="Georgia"/>
          <w:sz w:val="22"/>
          <w:szCs w:val="22"/>
        </w:rPr>
        <w:t>aorto</w:t>
      </w:r>
      <w:proofErr w:type="spellEnd"/>
      <w:r w:rsidRPr="00AE2291">
        <w:rPr>
          <w:rFonts w:ascii="Georgia" w:hAnsi="Georgia"/>
          <w:sz w:val="22"/>
          <w:szCs w:val="22"/>
        </w:rPr>
        <w:t>-aortic tube prosthesis",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"34800",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2107577,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"Endovascular repair of </w:t>
      </w:r>
      <w:proofErr w:type="spellStart"/>
      <w:r w:rsidRPr="00AE2291">
        <w:rPr>
          <w:rFonts w:ascii="Georgia" w:hAnsi="Georgia"/>
          <w:sz w:val="22"/>
          <w:szCs w:val="22"/>
        </w:rPr>
        <w:t>infrarenal</w:t>
      </w:r>
      <w:proofErr w:type="spellEnd"/>
      <w:r w:rsidRPr="00AE2291">
        <w:rPr>
          <w:rFonts w:ascii="Georgia" w:hAnsi="Georgia"/>
          <w:sz w:val="22"/>
          <w:szCs w:val="22"/>
        </w:rPr>
        <w:t xml:space="preserve"> abdominal aortic aneurysm or dissection; using </w:t>
      </w:r>
      <w:proofErr w:type="spellStart"/>
      <w:r w:rsidRPr="00AE2291">
        <w:rPr>
          <w:rFonts w:ascii="Georgia" w:hAnsi="Georgia"/>
          <w:sz w:val="22"/>
          <w:szCs w:val="22"/>
        </w:rPr>
        <w:t>aorto-uniiliac</w:t>
      </w:r>
      <w:proofErr w:type="spellEnd"/>
      <w:r w:rsidRPr="00AE2291">
        <w:rPr>
          <w:rFonts w:ascii="Georgia" w:hAnsi="Georgia"/>
          <w:sz w:val="22"/>
          <w:szCs w:val="22"/>
        </w:rPr>
        <w:t xml:space="preserve"> or </w:t>
      </w:r>
      <w:proofErr w:type="spellStart"/>
      <w:r w:rsidRPr="00AE2291">
        <w:rPr>
          <w:rFonts w:ascii="Georgia" w:hAnsi="Georgia"/>
          <w:sz w:val="22"/>
          <w:szCs w:val="22"/>
        </w:rPr>
        <w:t>aorto-unifemoral</w:t>
      </w:r>
      <w:proofErr w:type="spellEnd"/>
      <w:r w:rsidRPr="00AE2291">
        <w:rPr>
          <w:rFonts w:ascii="Georgia" w:hAnsi="Georgia"/>
          <w:sz w:val="22"/>
          <w:szCs w:val="22"/>
        </w:rPr>
        <w:t xml:space="preserve"> prosthesis",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"34805",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2107574,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"Endovascular repair of </w:t>
      </w:r>
      <w:proofErr w:type="spellStart"/>
      <w:r w:rsidRPr="00AE2291">
        <w:rPr>
          <w:rFonts w:ascii="Georgia" w:hAnsi="Georgia"/>
          <w:sz w:val="22"/>
          <w:szCs w:val="22"/>
        </w:rPr>
        <w:t>infrarenal</w:t>
      </w:r>
      <w:proofErr w:type="spellEnd"/>
      <w:r w:rsidRPr="00AE2291">
        <w:rPr>
          <w:rFonts w:ascii="Georgia" w:hAnsi="Georgia"/>
          <w:sz w:val="22"/>
          <w:szCs w:val="22"/>
        </w:rPr>
        <w:t xml:space="preserve"> abdominal aortic aneurysm or dissection; using modular bifurcated prosthesis (1 docking limb)",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"34802",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2107575,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"Endovascular repair of </w:t>
      </w:r>
      <w:proofErr w:type="spellStart"/>
      <w:r w:rsidRPr="00AE2291">
        <w:rPr>
          <w:rFonts w:ascii="Georgia" w:hAnsi="Georgia"/>
          <w:sz w:val="22"/>
          <w:szCs w:val="22"/>
        </w:rPr>
        <w:t>infrarenal</w:t>
      </w:r>
      <w:proofErr w:type="spellEnd"/>
      <w:r w:rsidRPr="00AE2291">
        <w:rPr>
          <w:rFonts w:ascii="Georgia" w:hAnsi="Georgia"/>
          <w:sz w:val="22"/>
          <w:szCs w:val="22"/>
        </w:rPr>
        <w:t xml:space="preserve"> abdominal aortic aneurysm or dissection; using modular bifurcated prosthesis (2 docking limbs)",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"34803",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2107576,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"Endovascular repair of </w:t>
      </w:r>
      <w:proofErr w:type="spellStart"/>
      <w:r w:rsidRPr="00AE2291">
        <w:rPr>
          <w:rFonts w:ascii="Georgia" w:hAnsi="Georgia"/>
          <w:sz w:val="22"/>
          <w:szCs w:val="22"/>
        </w:rPr>
        <w:t>infrarenal</w:t>
      </w:r>
      <w:proofErr w:type="spellEnd"/>
      <w:r w:rsidRPr="00AE2291">
        <w:rPr>
          <w:rFonts w:ascii="Georgia" w:hAnsi="Georgia"/>
          <w:sz w:val="22"/>
          <w:szCs w:val="22"/>
        </w:rPr>
        <w:t xml:space="preserve"> abdominal aortic aneurysm or dissection; using </w:t>
      </w:r>
      <w:proofErr w:type="spellStart"/>
      <w:r w:rsidRPr="00AE2291">
        <w:rPr>
          <w:rFonts w:ascii="Georgia" w:hAnsi="Georgia"/>
          <w:sz w:val="22"/>
          <w:szCs w:val="22"/>
        </w:rPr>
        <w:t>unibody</w:t>
      </w:r>
      <w:proofErr w:type="spellEnd"/>
      <w:r w:rsidRPr="00AE2291">
        <w:rPr>
          <w:rFonts w:ascii="Georgia" w:hAnsi="Georgia"/>
          <w:sz w:val="22"/>
          <w:szCs w:val="22"/>
        </w:rPr>
        <w:t xml:space="preserve"> bifurcated prosthesis",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"34804",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2107596,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"Open repair of </w:t>
      </w:r>
      <w:proofErr w:type="spellStart"/>
      <w:r w:rsidRPr="00AE2291">
        <w:rPr>
          <w:rFonts w:ascii="Georgia" w:hAnsi="Georgia"/>
          <w:sz w:val="22"/>
          <w:szCs w:val="22"/>
        </w:rPr>
        <w:t>infrarenal</w:t>
      </w:r>
      <w:proofErr w:type="spellEnd"/>
      <w:r w:rsidRPr="00AE2291">
        <w:rPr>
          <w:rFonts w:ascii="Georgia" w:hAnsi="Georgia"/>
          <w:sz w:val="22"/>
          <w:szCs w:val="22"/>
        </w:rPr>
        <w:t xml:space="preserve"> aortic aneurysm or dissection, plus repair of associated arterial trauma, following unsuccessful endovascular repair; </w:t>
      </w:r>
      <w:proofErr w:type="spellStart"/>
      <w:r w:rsidRPr="00AE2291">
        <w:rPr>
          <w:rFonts w:ascii="Georgia" w:hAnsi="Georgia"/>
          <w:sz w:val="22"/>
          <w:szCs w:val="22"/>
        </w:rPr>
        <w:t>aorto</w:t>
      </w:r>
      <w:proofErr w:type="spellEnd"/>
      <w:r w:rsidRPr="00AE2291">
        <w:rPr>
          <w:rFonts w:ascii="Georgia" w:hAnsi="Georgia"/>
          <w:sz w:val="22"/>
          <w:szCs w:val="22"/>
        </w:rPr>
        <w:t>-bi-iliac prosthesis",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"34831",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2107597,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"Open repair of </w:t>
      </w:r>
      <w:proofErr w:type="spellStart"/>
      <w:r w:rsidRPr="00AE2291">
        <w:rPr>
          <w:rFonts w:ascii="Georgia" w:hAnsi="Georgia"/>
          <w:sz w:val="22"/>
          <w:szCs w:val="22"/>
        </w:rPr>
        <w:t>infrarenal</w:t>
      </w:r>
      <w:proofErr w:type="spellEnd"/>
      <w:r w:rsidRPr="00AE2291">
        <w:rPr>
          <w:rFonts w:ascii="Georgia" w:hAnsi="Georgia"/>
          <w:sz w:val="22"/>
          <w:szCs w:val="22"/>
        </w:rPr>
        <w:t xml:space="preserve"> aortic aneurysm or dissection, plus repair of associated arterial trauma, following unsuccessful endovascular repair; </w:t>
      </w:r>
      <w:proofErr w:type="spellStart"/>
      <w:r w:rsidRPr="00AE2291">
        <w:rPr>
          <w:rFonts w:ascii="Georgia" w:hAnsi="Georgia"/>
          <w:sz w:val="22"/>
          <w:szCs w:val="22"/>
        </w:rPr>
        <w:t>aorto-bifemoral</w:t>
      </w:r>
      <w:proofErr w:type="spellEnd"/>
      <w:r w:rsidRPr="00AE2291">
        <w:rPr>
          <w:rFonts w:ascii="Georgia" w:hAnsi="Georgia"/>
          <w:sz w:val="22"/>
          <w:szCs w:val="22"/>
        </w:rPr>
        <w:t xml:space="preserve"> prosthesis",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"34832",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AE2291">
        <w:rPr>
          <w:rFonts w:ascii="Georgia" w:hAnsi="Georgia"/>
          <w:sz w:val="22"/>
          <w:szCs w:val="22"/>
        </w:rPr>
        <w:t>concept</w:t>
      </w:r>
      <w:proofErr w:type="gram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"CONCEPT_ID": 2107595,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"CONCEPT_NAME": "Open repair of </w:t>
      </w:r>
      <w:proofErr w:type="spellStart"/>
      <w:r w:rsidRPr="00AE2291">
        <w:rPr>
          <w:rFonts w:ascii="Georgia" w:hAnsi="Georgia"/>
          <w:sz w:val="22"/>
          <w:szCs w:val="22"/>
        </w:rPr>
        <w:t>infrarenal</w:t>
      </w:r>
      <w:proofErr w:type="spellEnd"/>
      <w:r w:rsidRPr="00AE2291">
        <w:rPr>
          <w:rFonts w:ascii="Georgia" w:hAnsi="Georgia"/>
          <w:sz w:val="22"/>
          <w:szCs w:val="22"/>
        </w:rPr>
        <w:t xml:space="preserve"> aortic aneurysm or dissection, plus repair of associated arterial trauma, following unsuccessful endovascular repair; tube prosthesis",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"STANDARD_CONCEPT": "S",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"INVALID_REASON": "V",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"CONCEPT_CODE": "34830",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"DOMAIN_ID": "Procedure",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"VOCABULARY_ID":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"CONCEPT_CLASS_ID": "CPT4",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"INVALID_REASON_CAPTION": "Valid",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AE2291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AE2291">
        <w:rPr>
          <w:rFonts w:ascii="Georgia" w:hAnsi="Georgia"/>
          <w:sz w:val="22"/>
          <w:szCs w:val="22"/>
        </w:rPr>
        <w:t>": true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]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],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"</w:t>
      </w:r>
      <w:proofErr w:type="spellStart"/>
      <w:r w:rsidRPr="00AE2291">
        <w:rPr>
          <w:rFonts w:ascii="Georgia" w:hAnsi="Georgia"/>
          <w:sz w:val="22"/>
          <w:szCs w:val="22"/>
        </w:rPr>
        <w:t>PrimaryCriteria</w:t>
      </w:r>
      <w:proofErr w:type="spell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"</w:t>
      </w:r>
      <w:proofErr w:type="spellStart"/>
      <w:r w:rsidRPr="00AE2291">
        <w:rPr>
          <w:rFonts w:ascii="Georgia" w:hAnsi="Georgia"/>
          <w:sz w:val="22"/>
          <w:szCs w:val="22"/>
        </w:rPr>
        <w:t>CriteriaList</w:t>
      </w:r>
      <w:proofErr w:type="spellEnd"/>
      <w:r w:rsidRPr="00AE2291">
        <w:rPr>
          <w:rFonts w:ascii="Georgia" w:hAnsi="Georgia"/>
          <w:sz w:val="22"/>
          <w:szCs w:val="22"/>
        </w:rPr>
        <w:t>": [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"</w:t>
      </w:r>
      <w:proofErr w:type="spellStart"/>
      <w:r w:rsidRPr="00AE2291">
        <w:rPr>
          <w:rFonts w:ascii="Georgia" w:hAnsi="Georgia"/>
          <w:sz w:val="22"/>
          <w:szCs w:val="22"/>
        </w:rPr>
        <w:t>ConditionOccurrence</w:t>
      </w:r>
      <w:proofErr w:type="spell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"</w:t>
      </w:r>
      <w:proofErr w:type="spellStart"/>
      <w:r w:rsidRPr="00AE2291">
        <w:rPr>
          <w:rFonts w:ascii="Georgia" w:hAnsi="Georgia"/>
          <w:sz w:val="22"/>
          <w:szCs w:val="22"/>
        </w:rPr>
        <w:t>CodesetId</w:t>
      </w:r>
      <w:proofErr w:type="spellEnd"/>
      <w:r w:rsidRPr="00AE2291">
        <w:rPr>
          <w:rFonts w:ascii="Georgia" w:hAnsi="Georgia"/>
          <w:sz w:val="22"/>
          <w:szCs w:val="22"/>
        </w:rPr>
        <w:t>": 1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"</w:t>
      </w:r>
      <w:proofErr w:type="spellStart"/>
      <w:r w:rsidRPr="00AE2291">
        <w:rPr>
          <w:rFonts w:ascii="Georgia" w:hAnsi="Georgia"/>
          <w:sz w:val="22"/>
          <w:szCs w:val="22"/>
        </w:rPr>
        <w:t>ConditionOccurrence</w:t>
      </w:r>
      <w:proofErr w:type="spell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"</w:t>
      </w:r>
      <w:proofErr w:type="spellStart"/>
      <w:r w:rsidRPr="00AE2291">
        <w:rPr>
          <w:rFonts w:ascii="Georgia" w:hAnsi="Georgia"/>
          <w:sz w:val="22"/>
          <w:szCs w:val="22"/>
        </w:rPr>
        <w:t>CorrelatedCriteria</w:t>
      </w:r>
      <w:proofErr w:type="spell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"Type": "ALL",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r w:rsidRPr="00AE2291">
        <w:rPr>
          <w:rFonts w:ascii="Georgia" w:hAnsi="Georgia"/>
          <w:sz w:val="22"/>
          <w:szCs w:val="22"/>
        </w:rPr>
        <w:t>CriteriaList</w:t>
      </w:r>
      <w:proofErr w:type="spellEnd"/>
      <w:r w:rsidRPr="00AE2291">
        <w:rPr>
          <w:rFonts w:ascii="Georgia" w:hAnsi="Georgia"/>
          <w:sz w:val="22"/>
          <w:szCs w:val="22"/>
        </w:rPr>
        <w:t>": [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"Criteria":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  "</w:t>
      </w:r>
      <w:proofErr w:type="spellStart"/>
      <w:r w:rsidRPr="00AE2291">
        <w:rPr>
          <w:rFonts w:ascii="Georgia" w:hAnsi="Georgia"/>
          <w:sz w:val="22"/>
          <w:szCs w:val="22"/>
        </w:rPr>
        <w:t>VisitOccurrence</w:t>
      </w:r>
      <w:proofErr w:type="spell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    "</w:t>
      </w:r>
      <w:proofErr w:type="spellStart"/>
      <w:r w:rsidRPr="00AE2291">
        <w:rPr>
          <w:rFonts w:ascii="Georgia" w:hAnsi="Georgia"/>
          <w:sz w:val="22"/>
          <w:szCs w:val="22"/>
        </w:rPr>
        <w:t>OccurrenceStartDate</w:t>
      </w:r>
      <w:proofErr w:type="spell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      "Value": "2012-03-17",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      "Op": "</w:t>
      </w:r>
      <w:proofErr w:type="spellStart"/>
      <w:r w:rsidRPr="00AE2291">
        <w:rPr>
          <w:rFonts w:ascii="Georgia" w:hAnsi="Georgia"/>
          <w:sz w:val="22"/>
          <w:szCs w:val="22"/>
        </w:rPr>
        <w:t>gt</w:t>
      </w:r>
      <w:proofErr w:type="spellEnd"/>
      <w:r w:rsidRPr="00AE2291">
        <w:rPr>
          <w:rFonts w:ascii="Georgia" w:hAnsi="Georgia"/>
          <w:sz w:val="22"/>
          <w:szCs w:val="22"/>
        </w:rPr>
        <w:t>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"</w:t>
      </w:r>
      <w:proofErr w:type="spellStart"/>
      <w:r w:rsidRPr="00AE2291">
        <w:rPr>
          <w:rFonts w:ascii="Georgia" w:hAnsi="Georgia"/>
          <w:sz w:val="22"/>
          <w:szCs w:val="22"/>
        </w:rPr>
        <w:t>StartWindow</w:t>
      </w:r>
      <w:proofErr w:type="spell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  "Start":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    "</w:t>
      </w:r>
      <w:proofErr w:type="spellStart"/>
      <w:r w:rsidRPr="00AE2291">
        <w:rPr>
          <w:rFonts w:ascii="Georgia" w:hAnsi="Georgia"/>
          <w:sz w:val="22"/>
          <w:szCs w:val="22"/>
        </w:rPr>
        <w:t>Coeff</w:t>
      </w:r>
      <w:proofErr w:type="spellEnd"/>
      <w:r w:rsidRPr="00AE2291">
        <w:rPr>
          <w:rFonts w:ascii="Georgia" w:hAnsi="Georgia"/>
          <w:sz w:val="22"/>
          <w:szCs w:val="22"/>
        </w:rPr>
        <w:t>": -1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  "End":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    "</w:t>
      </w:r>
      <w:proofErr w:type="spellStart"/>
      <w:r w:rsidRPr="00AE2291">
        <w:rPr>
          <w:rFonts w:ascii="Georgia" w:hAnsi="Georgia"/>
          <w:sz w:val="22"/>
          <w:szCs w:val="22"/>
        </w:rPr>
        <w:t>Coeff</w:t>
      </w:r>
      <w:proofErr w:type="spellEnd"/>
      <w:r w:rsidRPr="00AE2291">
        <w:rPr>
          <w:rFonts w:ascii="Georgia" w:hAnsi="Georgia"/>
          <w:sz w:val="22"/>
          <w:szCs w:val="22"/>
        </w:rPr>
        <w:t>": 1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"Occurrence":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  "Type": 2,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  "Count": 1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],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r w:rsidRPr="00AE2291">
        <w:rPr>
          <w:rFonts w:ascii="Georgia" w:hAnsi="Georgia"/>
          <w:sz w:val="22"/>
          <w:szCs w:val="22"/>
        </w:rPr>
        <w:t>DemographicCriteriaList</w:t>
      </w:r>
      <w:proofErr w:type="spellEnd"/>
      <w:r w:rsidRPr="00AE2291">
        <w:rPr>
          <w:rFonts w:ascii="Georgia" w:hAnsi="Georgia"/>
          <w:sz w:val="22"/>
          <w:szCs w:val="22"/>
        </w:rPr>
        <w:t>": [],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"Groups": []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"</w:t>
      </w:r>
      <w:proofErr w:type="spellStart"/>
      <w:r w:rsidRPr="00AE2291">
        <w:rPr>
          <w:rFonts w:ascii="Georgia" w:hAnsi="Georgia"/>
          <w:sz w:val="22"/>
          <w:szCs w:val="22"/>
        </w:rPr>
        <w:t>CodesetId</w:t>
      </w:r>
      <w:proofErr w:type="spellEnd"/>
      <w:r w:rsidRPr="00AE2291">
        <w:rPr>
          <w:rFonts w:ascii="Georgia" w:hAnsi="Georgia"/>
          <w:sz w:val="22"/>
          <w:szCs w:val="22"/>
        </w:rPr>
        <w:t>": 3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"</w:t>
      </w:r>
      <w:proofErr w:type="spellStart"/>
      <w:r w:rsidRPr="00AE2291">
        <w:rPr>
          <w:rFonts w:ascii="Georgia" w:hAnsi="Georgia"/>
          <w:sz w:val="22"/>
          <w:szCs w:val="22"/>
        </w:rPr>
        <w:t>ProcedureOccurrence</w:t>
      </w:r>
      <w:proofErr w:type="spell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"</w:t>
      </w:r>
      <w:proofErr w:type="spellStart"/>
      <w:r w:rsidRPr="00AE2291">
        <w:rPr>
          <w:rFonts w:ascii="Georgia" w:hAnsi="Georgia"/>
          <w:sz w:val="22"/>
          <w:szCs w:val="22"/>
        </w:rPr>
        <w:t>CodesetId</w:t>
      </w:r>
      <w:proofErr w:type="spellEnd"/>
      <w:r w:rsidRPr="00AE2291">
        <w:rPr>
          <w:rFonts w:ascii="Georgia" w:hAnsi="Georgia"/>
          <w:sz w:val="22"/>
          <w:szCs w:val="22"/>
        </w:rPr>
        <w:t>": 4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],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"</w:t>
      </w:r>
      <w:proofErr w:type="spellStart"/>
      <w:r w:rsidRPr="00AE2291">
        <w:rPr>
          <w:rFonts w:ascii="Georgia" w:hAnsi="Georgia"/>
          <w:sz w:val="22"/>
          <w:szCs w:val="22"/>
        </w:rPr>
        <w:t>ObservationWindow</w:t>
      </w:r>
      <w:proofErr w:type="spell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spellStart"/>
      <w:r w:rsidRPr="00AE2291">
        <w:rPr>
          <w:rFonts w:ascii="Georgia" w:hAnsi="Georgia"/>
          <w:sz w:val="22"/>
          <w:szCs w:val="22"/>
        </w:rPr>
        <w:t>PriorDays</w:t>
      </w:r>
      <w:proofErr w:type="spellEnd"/>
      <w:r w:rsidRPr="00AE2291">
        <w:rPr>
          <w:rFonts w:ascii="Georgia" w:hAnsi="Georgia"/>
          <w:sz w:val="22"/>
          <w:szCs w:val="22"/>
        </w:rPr>
        <w:t>": 0,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</w:t>
      </w:r>
      <w:proofErr w:type="spellStart"/>
      <w:r w:rsidRPr="00AE2291">
        <w:rPr>
          <w:rFonts w:ascii="Georgia" w:hAnsi="Georgia"/>
          <w:sz w:val="22"/>
          <w:szCs w:val="22"/>
        </w:rPr>
        <w:t>PostDays</w:t>
      </w:r>
      <w:proofErr w:type="spellEnd"/>
      <w:r w:rsidRPr="00AE2291">
        <w:rPr>
          <w:rFonts w:ascii="Georgia" w:hAnsi="Georgia"/>
          <w:sz w:val="22"/>
          <w:szCs w:val="22"/>
        </w:rPr>
        <w:t>": 0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"</w:t>
      </w:r>
      <w:proofErr w:type="spellStart"/>
      <w:r w:rsidRPr="00AE2291">
        <w:rPr>
          <w:rFonts w:ascii="Georgia" w:hAnsi="Georgia"/>
          <w:sz w:val="22"/>
          <w:szCs w:val="22"/>
        </w:rPr>
        <w:t>PrimaryCriteriaLimit</w:t>
      </w:r>
      <w:proofErr w:type="spell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"Type": "First"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"</w:t>
      </w:r>
      <w:proofErr w:type="spellStart"/>
      <w:r w:rsidRPr="00AE2291">
        <w:rPr>
          <w:rFonts w:ascii="Georgia" w:hAnsi="Georgia"/>
          <w:sz w:val="22"/>
          <w:szCs w:val="22"/>
        </w:rPr>
        <w:t>AdditionalCriteria</w:t>
      </w:r>
      <w:proofErr w:type="spell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"Type": "ALL",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"</w:t>
      </w:r>
      <w:proofErr w:type="spellStart"/>
      <w:r w:rsidRPr="00AE2291">
        <w:rPr>
          <w:rFonts w:ascii="Georgia" w:hAnsi="Georgia"/>
          <w:sz w:val="22"/>
          <w:szCs w:val="22"/>
        </w:rPr>
        <w:t>CriteriaList</w:t>
      </w:r>
      <w:proofErr w:type="spellEnd"/>
      <w:r w:rsidRPr="00AE2291">
        <w:rPr>
          <w:rFonts w:ascii="Georgia" w:hAnsi="Georgia"/>
          <w:sz w:val="22"/>
          <w:szCs w:val="22"/>
        </w:rPr>
        <w:t>": [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"Criteria":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"</w:t>
      </w:r>
      <w:proofErr w:type="spellStart"/>
      <w:r w:rsidRPr="00AE2291">
        <w:rPr>
          <w:rFonts w:ascii="Georgia" w:hAnsi="Georgia"/>
          <w:sz w:val="22"/>
          <w:szCs w:val="22"/>
        </w:rPr>
        <w:t>ConditionOccurrence</w:t>
      </w:r>
      <w:proofErr w:type="spell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r w:rsidRPr="00AE2291">
        <w:rPr>
          <w:rFonts w:ascii="Georgia" w:hAnsi="Georgia"/>
          <w:sz w:val="22"/>
          <w:szCs w:val="22"/>
        </w:rPr>
        <w:t>CodesetId</w:t>
      </w:r>
      <w:proofErr w:type="spellEnd"/>
      <w:r w:rsidRPr="00AE2291">
        <w:rPr>
          <w:rFonts w:ascii="Georgia" w:hAnsi="Georgia"/>
          <w:sz w:val="22"/>
          <w:szCs w:val="22"/>
        </w:rPr>
        <w:t>": 0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"</w:t>
      </w:r>
      <w:proofErr w:type="spellStart"/>
      <w:r w:rsidRPr="00AE2291">
        <w:rPr>
          <w:rFonts w:ascii="Georgia" w:hAnsi="Georgia"/>
          <w:sz w:val="22"/>
          <w:szCs w:val="22"/>
        </w:rPr>
        <w:t>StartWindow</w:t>
      </w:r>
      <w:proofErr w:type="spell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"Start":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r w:rsidRPr="00AE2291">
        <w:rPr>
          <w:rFonts w:ascii="Georgia" w:hAnsi="Georgia"/>
          <w:sz w:val="22"/>
          <w:szCs w:val="22"/>
        </w:rPr>
        <w:t>Coeff</w:t>
      </w:r>
      <w:proofErr w:type="spellEnd"/>
      <w:r w:rsidRPr="00AE2291">
        <w:rPr>
          <w:rFonts w:ascii="Georgia" w:hAnsi="Georgia"/>
          <w:sz w:val="22"/>
          <w:szCs w:val="22"/>
        </w:rPr>
        <w:t>": -1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"End":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  "</w:t>
      </w:r>
      <w:proofErr w:type="spellStart"/>
      <w:r w:rsidRPr="00AE2291">
        <w:rPr>
          <w:rFonts w:ascii="Georgia" w:hAnsi="Georgia"/>
          <w:sz w:val="22"/>
          <w:szCs w:val="22"/>
        </w:rPr>
        <w:t>Coeff</w:t>
      </w:r>
      <w:proofErr w:type="spellEnd"/>
      <w:r w:rsidRPr="00AE2291">
        <w:rPr>
          <w:rFonts w:ascii="Georgia" w:hAnsi="Georgia"/>
          <w:sz w:val="22"/>
          <w:szCs w:val="22"/>
        </w:rPr>
        <w:t>": 1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"Occurrence":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"Type": 0,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"Count": 0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],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"</w:t>
      </w:r>
      <w:proofErr w:type="spellStart"/>
      <w:r w:rsidRPr="00AE2291">
        <w:rPr>
          <w:rFonts w:ascii="Georgia" w:hAnsi="Georgia"/>
          <w:sz w:val="22"/>
          <w:szCs w:val="22"/>
        </w:rPr>
        <w:t>DemographicCriteriaList</w:t>
      </w:r>
      <w:proofErr w:type="spellEnd"/>
      <w:r w:rsidRPr="00AE2291">
        <w:rPr>
          <w:rFonts w:ascii="Georgia" w:hAnsi="Georgia"/>
          <w:sz w:val="22"/>
          <w:szCs w:val="22"/>
        </w:rPr>
        <w:t>": [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"Age":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"Value": 40,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"Extent": 89,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  "Op": "</w:t>
      </w:r>
      <w:proofErr w:type="spellStart"/>
      <w:r w:rsidRPr="00AE2291">
        <w:rPr>
          <w:rFonts w:ascii="Georgia" w:hAnsi="Georgia"/>
          <w:sz w:val="22"/>
          <w:szCs w:val="22"/>
        </w:rPr>
        <w:t>bt</w:t>
      </w:r>
      <w:proofErr w:type="spellEnd"/>
      <w:r w:rsidRPr="00AE2291">
        <w:rPr>
          <w:rFonts w:ascii="Georgia" w:hAnsi="Georgia"/>
          <w:sz w:val="22"/>
          <w:szCs w:val="22"/>
        </w:rPr>
        <w:t>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  }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],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"Groups": []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"</w:t>
      </w:r>
      <w:proofErr w:type="spellStart"/>
      <w:r w:rsidRPr="00AE2291">
        <w:rPr>
          <w:rFonts w:ascii="Georgia" w:hAnsi="Georgia"/>
          <w:sz w:val="22"/>
          <w:szCs w:val="22"/>
        </w:rPr>
        <w:t>QualifiedLimit</w:t>
      </w:r>
      <w:proofErr w:type="spell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"Type": "First"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"</w:t>
      </w:r>
      <w:proofErr w:type="spellStart"/>
      <w:r w:rsidRPr="00AE2291">
        <w:rPr>
          <w:rFonts w:ascii="Georgia" w:hAnsi="Georgia"/>
          <w:sz w:val="22"/>
          <w:szCs w:val="22"/>
        </w:rPr>
        <w:t>ExpressionLimit</w:t>
      </w:r>
      <w:proofErr w:type="spellEnd"/>
      <w:r w:rsidRPr="00AE2291">
        <w:rPr>
          <w:rFonts w:ascii="Georgia" w:hAnsi="Georgia"/>
          <w:sz w:val="22"/>
          <w:szCs w:val="22"/>
        </w:rPr>
        <w:t>": {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  "Type": "First"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},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"</w:t>
      </w:r>
      <w:proofErr w:type="spellStart"/>
      <w:r w:rsidRPr="00AE2291">
        <w:rPr>
          <w:rFonts w:ascii="Georgia" w:hAnsi="Georgia"/>
          <w:sz w:val="22"/>
          <w:szCs w:val="22"/>
        </w:rPr>
        <w:t>InclusionRules</w:t>
      </w:r>
      <w:proofErr w:type="spellEnd"/>
      <w:r w:rsidRPr="00AE2291">
        <w:rPr>
          <w:rFonts w:ascii="Georgia" w:hAnsi="Georgia"/>
          <w:sz w:val="22"/>
          <w:szCs w:val="22"/>
        </w:rPr>
        <w:t>": [],</w:t>
      </w:r>
    </w:p>
    <w:p w:rsidR="00AE2291" w:rsidRPr="00AE2291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 xml:space="preserve">  "</w:t>
      </w:r>
      <w:proofErr w:type="spellStart"/>
      <w:r w:rsidRPr="00AE2291">
        <w:rPr>
          <w:rFonts w:ascii="Georgia" w:hAnsi="Georgia"/>
          <w:sz w:val="22"/>
          <w:szCs w:val="22"/>
        </w:rPr>
        <w:t>CensoringCriteria</w:t>
      </w:r>
      <w:proofErr w:type="spellEnd"/>
      <w:r w:rsidRPr="00AE2291">
        <w:rPr>
          <w:rFonts w:ascii="Georgia" w:hAnsi="Georgia"/>
          <w:sz w:val="22"/>
          <w:szCs w:val="22"/>
        </w:rPr>
        <w:t>": []</w:t>
      </w:r>
    </w:p>
    <w:p w:rsidR="00AE2291" w:rsidRPr="00481407" w:rsidRDefault="00AE2291" w:rsidP="00AE2291">
      <w:pPr>
        <w:rPr>
          <w:rFonts w:ascii="Georgia" w:hAnsi="Georgia"/>
          <w:sz w:val="22"/>
          <w:szCs w:val="22"/>
        </w:rPr>
      </w:pPr>
      <w:r w:rsidRPr="00AE2291">
        <w:rPr>
          <w:rFonts w:ascii="Georgia" w:hAnsi="Georgia"/>
          <w:sz w:val="22"/>
          <w:szCs w:val="22"/>
        </w:rPr>
        <w:t>}</w:t>
      </w:r>
    </w:p>
    <w:sectPr w:rsidR="00AE2291" w:rsidRPr="00481407" w:rsidSect="00682A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00000004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CC"/>
    <w:rsid w:val="00364210"/>
    <w:rsid w:val="00481407"/>
    <w:rsid w:val="005B1FCE"/>
    <w:rsid w:val="00682AD6"/>
    <w:rsid w:val="00925718"/>
    <w:rsid w:val="009F4DCC"/>
    <w:rsid w:val="00AE2291"/>
    <w:rsid w:val="00FA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4882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4905</Words>
  <Characters>27962</Characters>
  <Application>Microsoft Macintosh Word</Application>
  <DocSecurity>0</DocSecurity>
  <Lines>233</Lines>
  <Paragraphs>65</Paragraphs>
  <ScaleCrop>false</ScaleCrop>
  <Company/>
  <LinksUpToDate>false</LinksUpToDate>
  <CharactersWithSpaces>32802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Hripcsak</dc:creator>
  <cp:keywords/>
  <dc:description/>
  <cp:lastModifiedBy>George Hripcsak</cp:lastModifiedBy>
  <cp:revision>1</cp:revision>
  <dcterms:created xsi:type="dcterms:W3CDTF">2017-03-17T18:39:00Z</dcterms:created>
  <dcterms:modified xsi:type="dcterms:W3CDTF">2017-03-17T20:21:00Z</dcterms:modified>
</cp:coreProperties>
</file>