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0B9D" w14:textId="77777777" w:rsidR="008A67B5" w:rsidRPr="008E3B28" w:rsidRDefault="00000000" w:rsidP="008A67B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pict w14:anchorId="29CC23BB">
          <v:group id="_x0000_s1046" style="position:absolute;left:0;text-align:left;margin-left:63.8pt;margin-top:20.25pt;width:518.8pt;height:802.95pt;z-index:251661312;mso-position-horizontal-relative:page;mso-position-vertical-relative:page" coordsize="20000,20000">
            <v:rect id="_x0000_s1047" style="position:absolute;width:20000;height:20000" filled="f" strokeweight="2pt"/>
            <v:line id="_x0000_s1048" style="position:absolute" from="1093,18949" to="1095,19989" strokeweight="2pt"/>
            <v:line id="_x0000_s1049" style="position:absolute" from="10,18941" to="19977,18942" strokeweight="2pt"/>
            <v:line id="_x0000_s1050" style="position:absolute" from="2186,18949" to="2188,19989" strokeweight="2pt"/>
            <v:line id="_x0000_s1051" style="position:absolute" from="4919,18949" to="4921,19989" strokeweight="2pt"/>
            <v:line id="_x0000_s1052" style="position:absolute" from="6557,18959" to="6559,19989" strokeweight="2pt"/>
            <v:line id="_x0000_s1053" style="position:absolute" from="7650,18949" to="7652,19979" strokeweight="2pt"/>
            <v:line id="_x0000_s1054" style="position:absolute" from="18905,18949" to="18909,19989" strokeweight="2pt"/>
            <v:line id="_x0000_s1055" style="position:absolute" from="10,19293" to="7631,19295" strokeweight="1pt"/>
            <v:line id="_x0000_s1056" style="position:absolute" from="10,19646" to="7631,19647" strokeweight="2pt"/>
            <v:line id="_x0000_s1057" style="position:absolute" from="18919,19296" to="19990,19297" strokeweight="1pt"/>
            <v:rect id="_x0000_s1058" style="position:absolute;left:54;top:19660;width:1000;height:309" filled="f" stroked="f" strokeweight=".25pt">
              <v:textbox style="mso-next-textbox:#_x0000_s1058" inset="1pt,1pt,1pt,1pt">
                <w:txbxContent>
                  <w:p w14:paraId="43485405" w14:textId="77777777" w:rsidR="008A67B5" w:rsidRDefault="008A67B5" w:rsidP="008A67B5">
                    <w:pPr>
                      <w:pStyle w:val="a8"/>
                      <w:jc w:val="center"/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Изм</w:t>
                    </w:r>
                    <w:proofErr w:type="spellEnd"/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_x0000_s1059" style="position:absolute;left:1139;top:19660;width:1001;height:309" filled="f" stroked="f" strokeweight=".25pt">
              <v:textbox style="mso-next-textbox:#_x0000_s1059" inset="1pt,1pt,1pt,1pt">
                <w:txbxContent>
                  <w:p w14:paraId="58F0EF55" w14:textId="77777777" w:rsidR="008A67B5" w:rsidRDefault="008A67B5" w:rsidP="008A67B5">
                    <w:pPr>
                      <w:pStyle w:val="a8"/>
                      <w:jc w:val="center"/>
                      <w:rPr>
                        <w:rFonts w:ascii="Times New Roman" w:hAnsi="Times New Roman"/>
                        <w:i w:val="0"/>
                        <w:sz w:val="20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Лист</w:t>
                    </w:r>
                  </w:p>
                </w:txbxContent>
              </v:textbox>
            </v:rect>
            <v:rect id="_x0000_s1060" style="position:absolute;left:2267;top:19660;width:2573;height:309" filled="f" stroked="f" strokeweight=".25pt">
              <v:textbox style="mso-next-textbox:#_x0000_s1060" inset="1pt,1pt,1pt,1pt">
                <w:txbxContent>
                  <w:p w14:paraId="483693EB" w14:textId="77777777" w:rsidR="008A67B5" w:rsidRDefault="008A67B5" w:rsidP="00022367">
                    <w:pPr>
                      <w:pStyle w:val="a8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 xml:space="preserve">№ 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докум.</w:t>
                    </w:r>
                  </w:p>
                </w:txbxContent>
              </v:textbox>
            </v:rect>
            <v:rect id="_x0000_s1061" style="position:absolute;left:4983;top:19660;width:1534;height:309" filled="f" stroked="f" strokeweight=".25pt">
              <v:textbox style="mso-next-textbox:#_x0000_s1061" inset="1pt,1pt,1pt,1pt">
                <w:txbxContent>
                  <w:p w14:paraId="48B95E0E" w14:textId="77777777" w:rsidR="008A67B5" w:rsidRDefault="008A67B5" w:rsidP="008A67B5">
                    <w:pPr>
                      <w:pStyle w:val="a8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Подп</w:t>
                    </w:r>
                    <w:proofErr w:type="spellEnd"/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.</w:t>
                    </w:r>
                  </w:p>
                </w:txbxContent>
              </v:textbox>
            </v:rect>
            <v:rect id="_x0000_s1062" style="position:absolute;left:6604;top:19660;width:1000;height:309" filled="f" stroked="f" strokeweight=".25pt">
              <v:textbox style="mso-next-textbox:#_x0000_s1062" inset="1pt,1pt,1pt,1pt">
                <w:txbxContent>
                  <w:p w14:paraId="3F3B7998" w14:textId="77777777" w:rsidR="008A67B5" w:rsidRDefault="008A67B5" w:rsidP="008A67B5">
                    <w:pPr>
                      <w:pStyle w:val="a8"/>
                      <w:jc w:val="center"/>
                      <w:rPr>
                        <w:rFonts w:ascii="Times New Roman" w:hAnsi="Times New Roman"/>
                        <w:i w:val="0"/>
                        <w:sz w:val="20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Дата</w:t>
                    </w:r>
                  </w:p>
                </w:txbxContent>
              </v:textbox>
            </v:rect>
            <v:rect id="_x0000_s1063" style="position:absolute;left:18949;top:18977;width:1001;height:309" filled="f" stroked="f" strokeweight=".25pt">
              <v:textbox style="mso-next-textbox:#_x0000_s1063" inset="1pt,1pt,1pt,1pt">
                <w:txbxContent>
                  <w:p w14:paraId="1740BFDD" w14:textId="77777777" w:rsidR="008A67B5" w:rsidRDefault="008A67B5" w:rsidP="008A67B5">
                    <w:pPr>
                      <w:pStyle w:val="a8"/>
                      <w:jc w:val="center"/>
                      <w:rPr>
                        <w:rFonts w:ascii="Times New Roman" w:hAnsi="Times New Roman"/>
                        <w:i w:val="0"/>
                        <w:sz w:val="20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Лист</w:t>
                    </w:r>
                  </w:p>
                </w:txbxContent>
              </v:textbox>
            </v:rect>
            <v:rect id="_x0000_s1064" style="position:absolute;left:18949;top:19435;width:1001;height:423" filled="f" stroked="f" strokeweight=".25pt">
              <v:textbox style="mso-next-textbox:#_x0000_s1064" inset="1pt,1pt,1pt,1pt">
                <w:txbxContent>
                  <w:p w14:paraId="5979D9D1" w14:textId="77777777" w:rsidR="008A67B5" w:rsidRDefault="008A67B5" w:rsidP="008A67B5">
                    <w:pPr>
                      <w:jc w:val="center"/>
                    </w:pPr>
                    <w:r>
                      <w:t>68</w:t>
                    </w:r>
                  </w:p>
                </w:txbxContent>
              </v:textbox>
            </v:rect>
            <v:rect id="_x0000_s1065" style="position:absolute;left:7745;top:19220;width:11075;height:721" filled="f" stroked="f" strokeweight=".25pt">
              <v:textbox style="mso-next-textbox:#_x0000_s1065" inset="1pt,1pt,1pt,1pt">
                <w:txbxContent>
                  <w:p w14:paraId="2A12BBDA" w14:textId="77777777" w:rsidR="008A67B5" w:rsidRDefault="008A67B5" w:rsidP="008A67B5">
                    <w:pPr>
                      <w:pStyle w:val="a8"/>
                      <w:jc w:val="center"/>
                      <w:rPr>
                        <w:rFonts w:ascii="Times New Roman" w:hAnsi="Times New Roman"/>
                        <w:i w:val="0"/>
                        <w:sz w:val="44"/>
                        <w:szCs w:val="4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44"/>
                        <w:szCs w:val="44"/>
                        <w:lang w:val="ru-RU"/>
                      </w:rPr>
                      <w:t>ДП.13.02.10.19ПЗ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8A67B5" w:rsidRPr="00967C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</w:t>
      </w:r>
      <w:r w:rsidR="008A67B5" w:rsidRPr="008E3B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8A67B5" w:rsidRPr="00967C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ИСПОЛЬЗОВАННЫХ</w:t>
      </w:r>
      <w:r w:rsidR="008A67B5" w:rsidRPr="008E3B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8A67B5" w:rsidRPr="00967C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ИСТОЧНИКОВ</w:t>
      </w:r>
    </w:p>
    <w:p w14:paraId="4B8C64F8" w14:textId="77777777" w:rsidR="008A67B5" w:rsidRPr="008E3B28" w:rsidRDefault="008A67B5" w:rsidP="008A67B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0A5D40" w14:textId="77777777" w:rsidR="008A67B5" w:rsidRDefault="00A7648F" w:rsidP="008A67B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proofErr w:type="spellStart"/>
      <w:r w:rsidR="008A67B5" w:rsidRPr="007A5391">
        <w:rPr>
          <w:rFonts w:ascii="Times New Roman" w:hAnsi="Times New Roman" w:cs="Times New Roman"/>
          <w:sz w:val="28"/>
          <w:szCs w:val="28"/>
        </w:rPr>
        <w:t>Сибикин</w:t>
      </w:r>
      <w:proofErr w:type="spellEnd"/>
      <w:r w:rsidR="00267420">
        <w:rPr>
          <w:rFonts w:ascii="Times New Roman" w:hAnsi="Times New Roman" w:cs="Times New Roman"/>
          <w:sz w:val="28"/>
          <w:szCs w:val="28"/>
        </w:rPr>
        <w:t xml:space="preserve">, </w:t>
      </w:r>
      <w:r w:rsidR="008A67B5" w:rsidRPr="007A5391">
        <w:rPr>
          <w:rFonts w:ascii="Times New Roman" w:hAnsi="Times New Roman" w:cs="Times New Roman"/>
          <w:sz w:val="28"/>
          <w:szCs w:val="28"/>
        </w:rPr>
        <w:t>М.</w:t>
      </w:r>
      <w:r w:rsidR="008A67B5" w:rsidRPr="007A539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A67B5" w:rsidRPr="007A5391">
        <w:rPr>
          <w:rFonts w:ascii="Times New Roman" w:hAnsi="Times New Roman" w:cs="Times New Roman"/>
          <w:sz w:val="28"/>
          <w:szCs w:val="28"/>
        </w:rPr>
        <w:t>Ю.</w:t>
      </w:r>
      <w:r w:rsidR="00267420">
        <w:rPr>
          <w:rFonts w:ascii="Times New Roman" w:hAnsi="Times New Roman" w:cs="Times New Roman"/>
          <w:sz w:val="28"/>
          <w:szCs w:val="28"/>
        </w:rPr>
        <w:t xml:space="preserve"> </w:t>
      </w:r>
      <w:r w:rsidR="008A67B5" w:rsidRPr="007A5391">
        <w:rPr>
          <w:rFonts w:ascii="Times New Roman" w:hAnsi="Times New Roman" w:cs="Times New Roman"/>
          <w:sz w:val="28"/>
          <w:szCs w:val="28"/>
        </w:rPr>
        <w:t xml:space="preserve">Технология </w:t>
      </w:r>
      <w:proofErr w:type="gramStart"/>
      <w:r w:rsidR="008A67B5" w:rsidRPr="007A5391">
        <w:rPr>
          <w:rFonts w:ascii="Times New Roman" w:hAnsi="Times New Roman" w:cs="Times New Roman"/>
          <w:sz w:val="28"/>
          <w:szCs w:val="28"/>
        </w:rPr>
        <w:t>электромашиностроения :</w:t>
      </w:r>
      <w:proofErr w:type="gramEnd"/>
      <w:r w:rsidR="008A67B5" w:rsidRPr="007A5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A67B5" w:rsidRPr="007A5391">
        <w:rPr>
          <w:rFonts w:ascii="Times New Roman" w:hAnsi="Times New Roman" w:cs="Times New Roman"/>
          <w:sz w:val="28"/>
          <w:szCs w:val="28"/>
        </w:rPr>
        <w:t>учеб.пособие</w:t>
      </w:r>
      <w:proofErr w:type="spellEnd"/>
      <w:proofErr w:type="gramEnd"/>
      <w:r w:rsidR="00F77EA4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F77EA4">
        <w:rPr>
          <w:rFonts w:ascii="Times New Roman" w:hAnsi="Times New Roman" w:cs="Times New Roman"/>
          <w:sz w:val="28"/>
          <w:szCs w:val="28"/>
        </w:rPr>
        <w:t>М.Ю.Сибикин</w:t>
      </w:r>
      <w:proofErr w:type="spellEnd"/>
      <w:r w:rsidR="00F77EA4">
        <w:rPr>
          <w:rFonts w:ascii="Times New Roman" w:hAnsi="Times New Roman" w:cs="Times New Roman"/>
          <w:sz w:val="28"/>
          <w:szCs w:val="28"/>
        </w:rPr>
        <w:t>.</w:t>
      </w:r>
      <w:r w:rsidR="008A67B5" w:rsidRPr="007A5391">
        <w:rPr>
          <w:rFonts w:ascii="Times New Roman" w:hAnsi="Times New Roman" w:cs="Times New Roman"/>
          <w:sz w:val="28"/>
          <w:szCs w:val="28"/>
        </w:rPr>
        <w:t xml:space="preserve">  - М.: ИНФРА-М, 2017. - 352 с.</w:t>
      </w:r>
      <w:r w:rsidR="008A67B5" w:rsidRPr="007A5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CA8544F" w14:textId="77777777" w:rsidR="008A67B5" w:rsidRDefault="00A7648F" w:rsidP="008A67B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r w:rsidR="008A67B5" w:rsidRPr="007A5391">
        <w:rPr>
          <w:rFonts w:ascii="Times New Roman" w:hAnsi="Times New Roman" w:cs="Times New Roman"/>
          <w:sz w:val="28"/>
          <w:szCs w:val="28"/>
        </w:rPr>
        <w:t>Ярушин</w:t>
      </w:r>
      <w:r w:rsidR="00267420">
        <w:rPr>
          <w:rFonts w:ascii="Times New Roman" w:hAnsi="Times New Roman" w:cs="Times New Roman"/>
          <w:sz w:val="28"/>
          <w:szCs w:val="28"/>
        </w:rPr>
        <w:t xml:space="preserve">, С. </w:t>
      </w:r>
      <w:r w:rsidR="008A67B5" w:rsidRPr="007A5391">
        <w:rPr>
          <w:rFonts w:ascii="Times New Roman" w:hAnsi="Times New Roman" w:cs="Times New Roman"/>
          <w:sz w:val="28"/>
          <w:szCs w:val="28"/>
        </w:rPr>
        <w:t>Г.</w:t>
      </w:r>
      <w:r w:rsidR="00267420">
        <w:rPr>
          <w:rFonts w:ascii="Times New Roman" w:hAnsi="Times New Roman" w:cs="Times New Roman"/>
          <w:sz w:val="28"/>
          <w:szCs w:val="28"/>
        </w:rPr>
        <w:t xml:space="preserve"> </w:t>
      </w:r>
      <w:r w:rsidR="008A67B5" w:rsidRPr="007A5391">
        <w:rPr>
          <w:rFonts w:ascii="Times New Roman" w:hAnsi="Times New Roman" w:cs="Times New Roman"/>
          <w:sz w:val="28"/>
          <w:szCs w:val="28"/>
        </w:rPr>
        <w:t xml:space="preserve">Технологические процессы в </w:t>
      </w:r>
      <w:r w:rsidR="00267420">
        <w:rPr>
          <w:rFonts w:ascii="Times New Roman" w:hAnsi="Times New Roman" w:cs="Times New Roman"/>
          <w:sz w:val="28"/>
          <w:szCs w:val="28"/>
        </w:rPr>
        <w:t>машиностроении: учебник для СПО / С.Г.</w:t>
      </w:r>
      <w:r w:rsidR="00F77EA4">
        <w:rPr>
          <w:rFonts w:ascii="Times New Roman" w:hAnsi="Times New Roman" w:cs="Times New Roman"/>
          <w:sz w:val="28"/>
          <w:szCs w:val="28"/>
        </w:rPr>
        <w:t xml:space="preserve"> Ярушин. - М.: </w:t>
      </w:r>
      <w:proofErr w:type="spellStart"/>
      <w:r w:rsidR="008A67B5" w:rsidRPr="007A5391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8A67B5" w:rsidRPr="007A5391">
        <w:rPr>
          <w:rFonts w:ascii="Times New Roman" w:hAnsi="Times New Roman" w:cs="Times New Roman"/>
          <w:sz w:val="28"/>
          <w:szCs w:val="28"/>
        </w:rPr>
        <w:t xml:space="preserve">, 2016. -   564 с. </w:t>
      </w:r>
    </w:p>
    <w:p w14:paraId="60B768C3" w14:textId="77777777" w:rsidR="008A67B5" w:rsidRDefault="00A7648F" w:rsidP="008A67B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</w:t>
      </w:r>
      <w:r w:rsidR="008A67B5" w:rsidRPr="007A5391">
        <w:rPr>
          <w:rFonts w:ascii="Times New Roman" w:hAnsi="Times New Roman" w:cs="Times New Roman"/>
          <w:sz w:val="28"/>
          <w:szCs w:val="28"/>
        </w:rPr>
        <w:t>Славинский</w:t>
      </w:r>
      <w:r w:rsidR="00267420">
        <w:rPr>
          <w:rFonts w:ascii="Times New Roman" w:hAnsi="Times New Roman" w:cs="Times New Roman"/>
          <w:sz w:val="28"/>
          <w:szCs w:val="28"/>
        </w:rPr>
        <w:t>, А. К.</w:t>
      </w:r>
      <w:r w:rsidR="008A67B5" w:rsidRPr="007A5391">
        <w:rPr>
          <w:rFonts w:ascii="Times New Roman" w:hAnsi="Times New Roman" w:cs="Times New Roman"/>
          <w:sz w:val="28"/>
          <w:szCs w:val="28"/>
        </w:rPr>
        <w:t xml:space="preserve"> Электротехника с основа</w:t>
      </w:r>
      <w:r w:rsidR="00267420">
        <w:rPr>
          <w:rFonts w:ascii="Times New Roman" w:hAnsi="Times New Roman" w:cs="Times New Roman"/>
          <w:sz w:val="28"/>
          <w:szCs w:val="28"/>
        </w:rPr>
        <w:t>ми электроники: учебное пособие /</w:t>
      </w:r>
      <w:r w:rsidR="00267420" w:rsidRPr="00267420">
        <w:rPr>
          <w:rFonts w:ascii="Times New Roman" w:hAnsi="Times New Roman" w:cs="Times New Roman"/>
          <w:sz w:val="28"/>
          <w:szCs w:val="28"/>
        </w:rPr>
        <w:t xml:space="preserve"> </w:t>
      </w:r>
      <w:r w:rsidR="00267420">
        <w:rPr>
          <w:rFonts w:ascii="Times New Roman" w:hAnsi="Times New Roman" w:cs="Times New Roman"/>
          <w:sz w:val="28"/>
          <w:szCs w:val="28"/>
        </w:rPr>
        <w:t xml:space="preserve">А.К. </w:t>
      </w:r>
      <w:r w:rsidR="00267420" w:rsidRPr="007A5391">
        <w:rPr>
          <w:rFonts w:ascii="Times New Roman" w:hAnsi="Times New Roman" w:cs="Times New Roman"/>
          <w:sz w:val="28"/>
          <w:szCs w:val="28"/>
        </w:rPr>
        <w:t>Славинский</w:t>
      </w:r>
      <w:r w:rsidR="00267420">
        <w:rPr>
          <w:rFonts w:ascii="Times New Roman" w:hAnsi="Times New Roman" w:cs="Times New Roman"/>
          <w:sz w:val="28"/>
          <w:szCs w:val="28"/>
        </w:rPr>
        <w:t>,</w:t>
      </w:r>
      <w:r w:rsidR="00F77EA4">
        <w:rPr>
          <w:rFonts w:ascii="Times New Roman" w:hAnsi="Times New Roman" w:cs="Times New Roman"/>
          <w:sz w:val="28"/>
          <w:szCs w:val="28"/>
        </w:rPr>
        <w:t xml:space="preserve"> И.С. </w:t>
      </w:r>
      <w:proofErr w:type="spellStart"/>
      <w:r w:rsidR="00F77EA4">
        <w:rPr>
          <w:rFonts w:ascii="Times New Roman" w:hAnsi="Times New Roman" w:cs="Times New Roman"/>
          <w:sz w:val="28"/>
          <w:szCs w:val="28"/>
        </w:rPr>
        <w:t>Туревский</w:t>
      </w:r>
      <w:proofErr w:type="spellEnd"/>
      <w:r w:rsidR="00F77EA4">
        <w:rPr>
          <w:rFonts w:ascii="Times New Roman" w:hAnsi="Times New Roman" w:cs="Times New Roman"/>
          <w:sz w:val="28"/>
          <w:szCs w:val="28"/>
        </w:rPr>
        <w:t xml:space="preserve">. </w:t>
      </w:r>
      <w:r w:rsidR="008A67B5" w:rsidRPr="007A5391">
        <w:rPr>
          <w:rFonts w:ascii="Times New Roman" w:hAnsi="Times New Roman" w:cs="Times New Roman"/>
          <w:sz w:val="28"/>
          <w:szCs w:val="28"/>
        </w:rPr>
        <w:t>-</w:t>
      </w:r>
      <w:r w:rsidR="00F77EA4">
        <w:rPr>
          <w:rFonts w:ascii="Times New Roman" w:hAnsi="Times New Roman" w:cs="Times New Roman"/>
          <w:sz w:val="28"/>
          <w:szCs w:val="28"/>
        </w:rPr>
        <w:t xml:space="preserve"> </w:t>
      </w:r>
      <w:r w:rsidR="008A67B5" w:rsidRPr="007A5391">
        <w:rPr>
          <w:rFonts w:ascii="Times New Roman" w:hAnsi="Times New Roman" w:cs="Times New Roman"/>
          <w:sz w:val="28"/>
          <w:szCs w:val="28"/>
        </w:rPr>
        <w:t xml:space="preserve">М.: ИД ФОРУМ: НИЦ ИНФРА-М, 2015. - 448 с. </w:t>
      </w:r>
    </w:p>
    <w:p w14:paraId="773AE9A9" w14:textId="77777777" w:rsidR="008A67B5" w:rsidRPr="007A5391" w:rsidRDefault="00A7648F" w:rsidP="008A67B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</w:t>
      </w:r>
      <w:r w:rsidR="008A67B5" w:rsidRPr="007A5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ГОСТ 7.0.96-2016 Система стандартов по информации, библиотечному и издательскому делу. Электронные библиотеки. Основные виды. Структура. Технология формирования. - М.: </w:t>
      </w:r>
      <w:proofErr w:type="spellStart"/>
      <w:r w:rsidR="008A67B5" w:rsidRPr="007A539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Стандартинформ</w:t>
      </w:r>
      <w:proofErr w:type="spellEnd"/>
      <w:r w:rsidR="008A67B5" w:rsidRPr="007A5391">
        <w:rPr>
          <w:rFonts w:ascii="Times New Roman" w:eastAsia="Times New Roman" w:hAnsi="Times New Roman" w:cs="Times New Roman"/>
          <w:sz w:val="28"/>
          <w:szCs w:val="28"/>
          <w:lang w:eastAsia="ru-RU"/>
        </w:rPr>
        <w:t>, 2016. - 16 с.</w:t>
      </w:r>
    </w:p>
    <w:p w14:paraId="2A22FD05" w14:textId="77777777" w:rsidR="008A67B5" w:rsidRPr="007A5391" w:rsidRDefault="00A7648F" w:rsidP="008A67B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</w:t>
      </w:r>
      <w:r w:rsidR="008A67B5" w:rsidRPr="00E17B1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Прогноз научно-технологического развития Российской </w:t>
      </w:r>
      <w:r w:rsidR="00675E80" w:rsidRPr="00E17B1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Федера</w:t>
      </w:r>
      <w:r w:rsidR="00D03FE5" w:rsidRPr="00E17B1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ции н</w:t>
      </w:r>
      <w:r w:rsidR="00F77EA4" w:rsidRPr="00E17B1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 период до 2030 года. -</w:t>
      </w:r>
      <w:r w:rsidR="00675E80" w:rsidRPr="00E17B1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="008A67B5" w:rsidRPr="00E17B1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URL: http://government.ru/media/files/41d4b737638891da218</w:t>
      </w:r>
      <w:r w:rsidR="00D03FE5" w:rsidRPr="00E17B1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4/pdf (дата обращения 11.05.2021</w:t>
      </w:r>
      <w:r w:rsidR="008A67B5" w:rsidRPr="00E17B1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).</w:t>
      </w:r>
    </w:p>
    <w:p w14:paraId="1B516FC7" w14:textId="77777777" w:rsidR="008A67B5" w:rsidRPr="007A5391" w:rsidRDefault="00A7648F" w:rsidP="008A67B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 </w:t>
      </w:r>
      <w:r w:rsidR="00675E80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7.32-</w:t>
      </w:r>
      <w:r w:rsidR="008A67B5" w:rsidRPr="007A5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2017 Система стандартов по информации, библиотечному и издательскому делу. Отчет о научно-исследовательской работе. </w:t>
      </w:r>
      <w:r w:rsidR="008A67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Структура и правила оформления. - М.: </w:t>
      </w:r>
      <w:proofErr w:type="spellStart"/>
      <w:r w:rsidR="008A67B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Стандартинформ</w:t>
      </w:r>
      <w:proofErr w:type="spellEnd"/>
      <w:r w:rsidR="008A67B5">
        <w:rPr>
          <w:rFonts w:ascii="Times New Roman" w:eastAsia="Times New Roman" w:hAnsi="Times New Roman" w:cs="Times New Roman"/>
          <w:sz w:val="28"/>
          <w:szCs w:val="28"/>
          <w:lang w:eastAsia="ru-RU"/>
        </w:rPr>
        <w:t>, 2017. - 28</w:t>
      </w:r>
      <w:r w:rsidR="008A67B5" w:rsidRPr="007A53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с.</w:t>
      </w:r>
    </w:p>
    <w:p w14:paraId="1E39D94C" w14:textId="77777777" w:rsidR="008A67B5" w:rsidRPr="007A5391" w:rsidRDefault="008A67B5" w:rsidP="008A67B5">
      <w:pPr>
        <w:pStyle w:val="a3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51EE56" w14:textId="77777777" w:rsidR="008A67B5" w:rsidRPr="007A5391" w:rsidRDefault="008A67B5" w:rsidP="008A67B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3115C8" w14:textId="77777777" w:rsidR="008A67B5" w:rsidRDefault="00000000" w:rsidP="008A67B5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pict w14:anchorId="17838491">
          <v:group id="_x0000_s1026" style="position:absolute;left:0;text-align:left;margin-left:63.8pt;margin-top:20.25pt;width:518.8pt;height:802.95pt;z-index:251660288;mso-position-horizontal-relative:page;mso-position-vertical-relative:page" coordsize="20000,20000">
            <v:rect id="_x0000_s1027" style="position:absolute;width:20000;height:20000" filled="f" strokeweight="2pt"/>
            <v:line id="_x0000_s1028" style="position:absolute" from="1093,18949" to="1095,19989" strokeweight="2pt"/>
            <v:line id="_x0000_s1029" style="position:absolute" from="10,18941" to="19977,18942" strokeweight="2pt"/>
            <v:line id="_x0000_s1030" style="position:absolute" from="2186,18949" to="2188,19989" strokeweight="2pt"/>
            <v:line id="_x0000_s1031" style="position:absolute" from="4919,18949" to="4921,19989" strokeweight="2pt"/>
            <v:line id="_x0000_s1032" style="position:absolute" from="6557,18959" to="6559,19989" strokeweight="2pt"/>
            <v:line id="_x0000_s1033" style="position:absolute" from="7650,18949" to="7652,19979" strokeweight="2pt"/>
            <v:line id="_x0000_s1034" style="position:absolute" from="18905,18949" to="18909,19989" strokeweight="2pt"/>
            <v:line id="_x0000_s1035" style="position:absolute" from="10,19293" to="7631,19295" strokeweight="1pt"/>
            <v:line id="_x0000_s1036" style="position:absolute" from="10,19646" to="7631,19647" strokeweight="2pt"/>
            <v:line id="_x0000_s1037" style="position:absolute" from="18919,19296" to="19990,19297" strokeweight="1pt"/>
            <v:rect id="_x0000_s1038" style="position:absolute;left:54;top:19660;width:1000;height:309" filled="f" stroked="f" strokeweight=".25pt">
              <v:textbox style="mso-next-textbox:#_x0000_s1038" inset="1pt,1pt,1pt,1pt">
                <w:txbxContent>
                  <w:p w14:paraId="1DC8D291" w14:textId="77777777" w:rsidR="008A67B5" w:rsidRDefault="008A67B5" w:rsidP="008A67B5">
                    <w:pPr>
                      <w:pStyle w:val="a8"/>
                      <w:jc w:val="center"/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Изм</w:t>
                    </w:r>
                    <w:proofErr w:type="spellEnd"/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_x0000_s1039" style="position:absolute;left:1139;top:19660;width:1001;height:309" filled="f" stroked="f" strokeweight=".25pt">
              <v:textbox style="mso-next-textbox:#_x0000_s1039" inset="1pt,1pt,1pt,1pt">
                <w:txbxContent>
                  <w:p w14:paraId="6699C219" w14:textId="77777777" w:rsidR="008A67B5" w:rsidRDefault="008A67B5" w:rsidP="008A67B5">
                    <w:pPr>
                      <w:pStyle w:val="a8"/>
                      <w:jc w:val="center"/>
                      <w:rPr>
                        <w:rFonts w:ascii="Times New Roman" w:hAnsi="Times New Roman"/>
                        <w:i w:val="0"/>
                        <w:sz w:val="20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Лист</w:t>
                    </w:r>
                  </w:p>
                </w:txbxContent>
              </v:textbox>
            </v:rect>
            <v:rect id="_x0000_s1040" style="position:absolute;left:2267;top:19660;width:2573;height:309" filled="f" stroked="f" strokeweight=".25pt">
              <v:textbox style="mso-next-textbox:#_x0000_s1040" inset="1pt,1pt,1pt,1pt">
                <w:txbxContent>
                  <w:p w14:paraId="38E5ABF5" w14:textId="77777777" w:rsidR="008A67B5" w:rsidRDefault="008A67B5" w:rsidP="008A67B5">
                    <w:pPr>
                      <w:pStyle w:val="a8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 xml:space="preserve">№ 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 xml:space="preserve">докум. </w:t>
                    </w:r>
                  </w:p>
                </w:txbxContent>
              </v:textbox>
            </v:rect>
            <v:rect id="_x0000_s1041" style="position:absolute;left:4983;top:19660;width:1534;height:309" filled="f" stroked="f" strokeweight=".25pt">
              <v:textbox style="mso-next-textbox:#_x0000_s1041" inset="1pt,1pt,1pt,1pt">
                <w:txbxContent>
                  <w:p w14:paraId="27128F4D" w14:textId="77777777" w:rsidR="008A67B5" w:rsidRDefault="008A67B5" w:rsidP="008A67B5">
                    <w:pPr>
                      <w:pStyle w:val="a8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Подп</w:t>
                    </w:r>
                    <w:proofErr w:type="spellEnd"/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.</w:t>
                    </w:r>
                  </w:p>
                </w:txbxContent>
              </v:textbox>
            </v:rect>
            <v:rect id="_x0000_s1042" style="position:absolute;left:6604;top:19660;width:1000;height:309" filled="f" stroked="f" strokeweight=".25pt">
              <v:textbox style="mso-next-textbox:#_x0000_s1042" inset="1pt,1pt,1pt,1pt">
                <w:txbxContent>
                  <w:p w14:paraId="1E9DF7C3" w14:textId="77777777" w:rsidR="008A67B5" w:rsidRDefault="008A67B5" w:rsidP="008A67B5">
                    <w:pPr>
                      <w:pStyle w:val="a8"/>
                      <w:jc w:val="center"/>
                      <w:rPr>
                        <w:rFonts w:ascii="Times New Roman" w:hAnsi="Times New Roman"/>
                        <w:i w:val="0"/>
                        <w:sz w:val="20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Дата</w:t>
                    </w:r>
                  </w:p>
                </w:txbxContent>
              </v:textbox>
            </v:rect>
            <v:rect id="_x0000_s1043" style="position:absolute;left:18949;top:18977;width:1001;height:309" filled="f" stroked="f" strokeweight=".25pt">
              <v:textbox style="mso-next-textbox:#_x0000_s1043" inset="1pt,1pt,1pt,1pt">
                <w:txbxContent>
                  <w:p w14:paraId="263ECEC5" w14:textId="77777777" w:rsidR="008A67B5" w:rsidRDefault="008A67B5" w:rsidP="008A67B5">
                    <w:pPr>
                      <w:pStyle w:val="a8"/>
                      <w:jc w:val="center"/>
                      <w:rPr>
                        <w:rFonts w:ascii="Times New Roman" w:hAnsi="Times New Roman"/>
                        <w:i w:val="0"/>
                        <w:sz w:val="20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Лист</w:t>
                    </w:r>
                  </w:p>
                </w:txbxContent>
              </v:textbox>
            </v:rect>
            <v:rect id="_x0000_s1044" style="position:absolute;left:18949;top:19435;width:1001;height:423" filled="f" stroked="f" strokeweight=".25pt">
              <v:textbox style="mso-next-textbox:#_x0000_s1044" inset="1pt,1pt,1pt,1pt">
                <w:txbxContent>
                  <w:p w14:paraId="58AAC35A" w14:textId="77777777" w:rsidR="008A67B5" w:rsidRDefault="008A67B5" w:rsidP="008A67B5">
                    <w:pPr>
                      <w:jc w:val="center"/>
                    </w:pPr>
                    <w:r>
                      <w:t>68</w:t>
                    </w:r>
                  </w:p>
                </w:txbxContent>
              </v:textbox>
            </v:rect>
            <v:rect id="_x0000_s1045" style="position:absolute;left:7745;top:19220;width:11075;height:721" filled="f" stroked="f" strokeweight=".25pt">
              <v:textbox style="mso-next-textbox:#_x0000_s1045" inset="1pt,1pt,1pt,1pt">
                <w:txbxContent>
                  <w:p w14:paraId="0B695C76" w14:textId="77777777" w:rsidR="008A67B5" w:rsidRDefault="008A67B5" w:rsidP="008A67B5">
                    <w:pPr>
                      <w:pStyle w:val="a8"/>
                      <w:jc w:val="center"/>
                      <w:rPr>
                        <w:rFonts w:ascii="Times New Roman" w:hAnsi="Times New Roman"/>
                        <w:i w:val="0"/>
                        <w:sz w:val="44"/>
                        <w:szCs w:val="4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44"/>
                        <w:szCs w:val="44"/>
                        <w:lang w:val="ru-RU"/>
                      </w:rPr>
                      <w:t>ДП.13.02.10.19ПЗ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p w14:paraId="1C1D90DF" w14:textId="77777777" w:rsidR="008A67B5" w:rsidRPr="00D5308B" w:rsidRDefault="008A67B5" w:rsidP="008A67B5">
      <w:pPr>
        <w:pStyle w:val="a3"/>
        <w:spacing w:after="0" w:line="360" w:lineRule="auto"/>
        <w:ind w:left="0" w:hanging="426"/>
        <w:jc w:val="both"/>
        <w:rPr>
          <w:rFonts w:ascii="Times New Roman" w:hAnsi="Times New Roman" w:cs="Times New Roman"/>
          <w:sz w:val="32"/>
          <w:szCs w:val="32"/>
        </w:rPr>
      </w:pPr>
    </w:p>
    <w:p w14:paraId="354B6E1D" w14:textId="77777777" w:rsidR="00D23C7B" w:rsidRDefault="00D23C7B"/>
    <w:sectPr w:rsidR="00D23C7B" w:rsidSect="00D23C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3805C" w14:textId="77777777" w:rsidR="00472F64" w:rsidRDefault="00472F64" w:rsidP="005A6AB0">
      <w:pPr>
        <w:spacing w:after="0" w:line="240" w:lineRule="auto"/>
      </w:pPr>
      <w:r>
        <w:separator/>
      </w:r>
    </w:p>
  </w:endnote>
  <w:endnote w:type="continuationSeparator" w:id="0">
    <w:p w14:paraId="68DAB103" w14:textId="77777777" w:rsidR="00472F64" w:rsidRDefault="00472F64" w:rsidP="005A6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BB0E" w14:textId="77777777" w:rsidR="002B7DB4" w:rsidRDefault="002B7D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1B79D" w14:textId="77777777" w:rsidR="00000000" w:rsidRDefault="0000000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E0BC5" w14:textId="77777777" w:rsidR="002B7DB4" w:rsidRDefault="002B7DB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22C65" w14:textId="77777777" w:rsidR="00472F64" w:rsidRDefault="00472F64" w:rsidP="005A6AB0">
      <w:pPr>
        <w:spacing w:after="0" w:line="240" w:lineRule="auto"/>
      </w:pPr>
      <w:r>
        <w:separator/>
      </w:r>
    </w:p>
  </w:footnote>
  <w:footnote w:type="continuationSeparator" w:id="0">
    <w:p w14:paraId="488DD90C" w14:textId="77777777" w:rsidR="00472F64" w:rsidRDefault="00472F64" w:rsidP="005A6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C978E" w14:textId="77777777" w:rsidR="002B7DB4" w:rsidRDefault="002B7DB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ED53" w14:textId="77777777" w:rsidR="00000000" w:rsidRDefault="0000000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197CF" w14:textId="77777777" w:rsidR="002B7DB4" w:rsidRDefault="002B7DB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3206F"/>
    <w:multiLevelType w:val="hybridMultilevel"/>
    <w:tmpl w:val="1AD00A74"/>
    <w:lvl w:ilvl="0" w:tplc="11F060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15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7B5"/>
    <w:rsid w:val="000108A4"/>
    <w:rsid w:val="00022367"/>
    <w:rsid w:val="001D69DB"/>
    <w:rsid w:val="001E7419"/>
    <w:rsid w:val="00267420"/>
    <w:rsid w:val="00271794"/>
    <w:rsid w:val="002B7DB4"/>
    <w:rsid w:val="00472F64"/>
    <w:rsid w:val="0053522F"/>
    <w:rsid w:val="005A6AB0"/>
    <w:rsid w:val="005A755B"/>
    <w:rsid w:val="00675E80"/>
    <w:rsid w:val="008A67B5"/>
    <w:rsid w:val="008D0707"/>
    <w:rsid w:val="00920C25"/>
    <w:rsid w:val="00933E58"/>
    <w:rsid w:val="00A7648F"/>
    <w:rsid w:val="00AD5321"/>
    <w:rsid w:val="00CE6334"/>
    <w:rsid w:val="00D03FE5"/>
    <w:rsid w:val="00D23C7B"/>
    <w:rsid w:val="00E17B19"/>
    <w:rsid w:val="00F7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,"/>
  <w:listSeparator w:val=";"/>
  <w14:docId w14:val="306E26EF"/>
  <w15:docId w15:val="{9D5D4ACF-711E-4C5B-9BDA-9D1F9885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7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67B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A67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A67B5"/>
  </w:style>
  <w:style w:type="paragraph" w:styleId="a6">
    <w:name w:val="footer"/>
    <w:basedOn w:val="a"/>
    <w:link w:val="a7"/>
    <w:uiPriority w:val="99"/>
    <w:unhideWhenUsed/>
    <w:rsid w:val="008A67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A67B5"/>
  </w:style>
  <w:style w:type="paragraph" w:customStyle="1" w:styleId="a8">
    <w:name w:val="Чертежный"/>
    <w:uiPriority w:val="99"/>
    <w:rsid w:val="008A67B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someacc643@hotmail.com</cp:lastModifiedBy>
  <cp:revision>7</cp:revision>
  <dcterms:created xsi:type="dcterms:W3CDTF">2020-12-01T14:25:00Z</dcterms:created>
  <dcterms:modified xsi:type="dcterms:W3CDTF">2026-04-09T15:21:00Z</dcterms:modified>
</cp:coreProperties>
</file>