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mc:Ignorable="w14 w15 wp14">
  <w:body>
    <w:p>
      <w:r>
        <w:rPr>
          <w:b/>
        </w:rPr>
        <w:t xml:space="preserve">NOUVEAU TEMPLATE : saisissez votre contenu ici puis enregistrez (Ctrl+S).</w:t>
      </w:r>
    </w:p>
    <w:p>
      <w:r>
        <w:t xml:space="preserve">Exemple de variable: {{ NOM DU DEMANDEUR }}</w:t>
      </w:r>
    </w:p>
    <w:p>
      <w:r>
        <w:t/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