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A0ADF0" w14:textId="6296273C" w:rsidR="00DE79DF" w:rsidRDefault="00DE79DF">
      <w:pPr>
        <w:ind w:firstLine="0"/>
      </w:pPr>
    </w:p>
    <w:p w14:paraId="7C3DA8F9" w14:textId="77777777" w:rsidR="00DE79DF" w:rsidRDefault="0056439A">
      <w:pPr>
        <w:jc w:val="center"/>
      </w:pPr>
      <w:r>
        <w:rPr>
          <w:rFonts w:ascii="Verdana" w:eastAsia="Verdana" w:hAnsi="Verdana" w:cs="Verdana"/>
          <w:b/>
          <w:sz w:val="44"/>
          <w:szCs w:val="44"/>
        </w:rPr>
        <w:t>Proyecto y Grupo</w:t>
      </w:r>
    </w:p>
    <w:p w14:paraId="64886206" w14:textId="77777777" w:rsidR="00DE79DF" w:rsidRDefault="00DE79DF">
      <w:pPr>
        <w:jc w:val="center"/>
      </w:pPr>
    </w:p>
    <w:p w14:paraId="5F256CE6" w14:textId="77777777" w:rsidR="00DE79DF" w:rsidRDefault="0056439A">
      <w:pPr>
        <w:ind w:firstLine="0"/>
        <w:jc w:val="center"/>
      </w:pPr>
      <w:r>
        <w:rPr>
          <w:noProof/>
        </w:rPr>
        <w:drawing>
          <wp:inline distT="114300" distB="114300" distL="114300" distR="114300" wp14:anchorId="1056368B" wp14:editId="567719D5">
            <wp:extent cx="4506750" cy="289506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506750" cy="2895065"/>
                    </a:xfrm>
                    <a:prstGeom prst="rect">
                      <a:avLst/>
                    </a:prstGeom>
                    <a:ln/>
                  </pic:spPr>
                </pic:pic>
              </a:graphicData>
            </a:graphic>
          </wp:inline>
        </w:drawing>
      </w:r>
    </w:p>
    <w:p w14:paraId="39CFA2E6" w14:textId="77777777" w:rsidR="00DE79DF" w:rsidRDefault="00DE79DF">
      <w:pPr>
        <w:ind w:firstLine="0"/>
      </w:pPr>
    </w:p>
    <w:p w14:paraId="6DA9283F" w14:textId="1F371216" w:rsidR="00DE79DF" w:rsidRDefault="0056439A">
      <w:pPr>
        <w:spacing w:line="288" w:lineRule="auto"/>
        <w:ind w:firstLine="560"/>
        <w:jc w:val="center"/>
      </w:pPr>
      <w:r>
        <w:rPr>
          <w:rFonts w:ascii="Verdana" w:eastAsia="Verdana" w:hAnsi="Verdana" w:cs="Verdana"/>
          <w:b/>
          <w:sz w:val="40"/>
          <w:szCs w:val="40"/>
        </w:rPr>
        <w:t>"</w:t>
      </w:r>
      <w:r w:rsidR="00FA11DC">
        <w:rPr>
          <w:rFonts w:ascii="Verdana" w:eastAsia="Verdana" w:hAnsi="Verdana" w:cs="Verdana"/>
          <w:b/>
          <w:sz w:val="40"/>
          <w:szCs w:val="40"/>
        </w:rPr>
        <w:t>Especificación de elementos y seguridad</w:t>
      </w:r>
      <w:r>
        <w:rPr>
          <w:rFonts w:ascii="Verdana" w:eastAsia="Verdana" w:hAnsi="Verdana" w:cs="Verdana"/>
          <w:b/>
          <w:sz w:val="40"/>
          <w:szCs w:val="40"/>
        </w:rPr>
        <w:t>"</w:t>
      </w:r>
    </w:p>
    <w:p w14:paraId="0D79D8CC" w14:textId="77777777" w:rsidR="00DE79DF" w:rsidRDefault="00DE79DF">
      <w:pPr>
        <w:ind w:firstLine="0"/>
      </w:pPr>
    </w:p>
    <w:p w14:paraId="167ED0C5" w14:textId="77777777" w:rsidR="00DE79DF" w:rsidRDefault="00DE79DF">
      <w:pPr>
        <w:ind w:firstLine="708"/>
      </w:pPr>
    </w:p>
    <w:p w14:paraId="1A1BD40F" w14:textId="17469F34" w:rsidR="00DE79DF" w:rsidRDefault="00400BD2">
      <w:pPr>
        <w:spacing w:line="288" w:lineRule="auto"/>
        <w:ind w:firstLine="700"/>
        <w:jc w:val="center"/>
      </w:pPr>
      <w:r>
        <w:rPr>
          <w:rFonts w:ascii="Verdana" w:eastAsia="Verdana" w:hAnsi="Verdana" w:cs="Verdana"/>
          <w:b/>
          <w:sz w:val="28"/>
          <w:szCs w:val="28"/>
        </w:rPr>
        <w:t>Fecha entrega: 19</w:t>
      </w:r>
      <w:r w:rsidR="0056439A">
        <w:rPr>
          <w:rFonts w:ascii="Verdana" w:eastAsia="Verdana" w:hAnsi="Verdana" w:cs="Verdana"/>
          <w:b/>
          <w:sz w:val="28"/>
          <w:szCs w:val="28"/>
        </w:rPr>
        <w:t xml:space="preserve"> - </w:t>
      </w:r>
      <w:proofErr w:type="spellStart"/>
      <w:r w:rsidR="0056439A">
        <w:rPr>
          <w:rFonts w:ascii="Verdana" w:eastAsia="Verdana" w:hAnsi="Verdana" w:cs="Verdana"/>
          <w:b/>
          <w:sz w:val="28"/>
          <w:szCs w:val="28"/>
        </w:rPr>
        <w:t>Sep</w:t>
      </w:r>
      <w:proofErr w:type="spellEnd"/>
      <w:r w:rsidR="0056439A">
        <w:rPr>
          <w:rFonts w:ascii="Verdana" w:eastAsia="Verdana" w:hAnsi="Verdana" w:cs="Verdana"/>
          <w:b/>
          <w:sz w:val="28"/>
          <w:szCs w:val="28"/>
        </w:rPr>
        <w:t xml:space="preserve"> - 2016</w:t>
      </w:r>
    </w:p>
    <w:p w14:paraId="38A309A8" w14:textId="085E3615" w:rsidR="00DE79DF" w:rsidRDefault="0056439A">
      <w:pPr>
        <w:spacing w:line="288" w:lineRule="auto"/>
        <w:ind w:firstLine="700"/>
        <w:jc w:val="center"/>
      </w:pPr>
      <w:r>
        <w:rPr>
          <w:rFonts w:ascii="Verdana" w:eastAsia="Verdana" w:hAnsi="Verdana" w:cs="Verdana"/>
          <w:b/>
          <w:sz w:val="28"/>
          <w:szCs w:val="28"/>
        </w:rPr>
        <w:t xml:space="preserve">Versión: </w:t>
      </w:r>
      <w:r w:rsidR="00400BD2">
        <w:rPr>
          <w:rFonts w:ascii="Verdana" w:eastAsia="Verdana" w:hAnsi="Verdana" w:cs="Verdana"/>
          <w:b/>
          <w:sz w:val="28"/>
          <w:szCs w:val="28"/>
        </w:rPr>
        <w:t>0</w:t>
      </w:r>
    </w:p>
    <w:p w14:paraId="61B65370" w14:textId="77777777" w:rsidR="00DE79DF" w:rsidRDefault="00DE79DF">
      <w:pPr>
        <w:spacing w:line="276" w:lineRule="auto"/>
        <w:ind w:firstLine="0"/>
      </w:pPr>
    </w:p>
    <w:p w14:paraId="2AABCEA0" w14:textId="77777777" w:rsidR="00DE79DF" w:rsidRDefault="00DE79DF">
      <w:pPr>
        <w:spacing w:line="276" w:lineRule="auto"/>
        <w:ind w:firstLine="0"/>
      </w:pPr>
    </w:p>
    <w:p w14:paraId="1C2288EC" w14:textId="77777777" w:rsidR="00DE79DF" w:rsidRDefault="0056439A">
      <w:pPr>
        <w:spacing w:line="288" w:lineRule="auto"/>
        <w:ind w:firstLine="700"/>
      </w:pPr>
      <w:r>
        <w:rPr>
          <w:rFonts w:ascii="Verdana" w:eastAsia="Verdana" w:hAnsi="Verdana" w:cs="Verdana"/>
          <w:b/>
          <w:sz w:val="28"/>
          <w:szCs w:val="28"/>
        </w:rPr>
        <w:t>Componentes:</w:t>
      </w:r>
    </w:p>
    <w:p w14:paraId="73EB936F" w14:textId="77777777" w:rsidR="00DE79DF" w:rsidRDefault="0056439A">
      <w:pPr>
        <w:numPr>
          <w:ilvl w:val="0"/>
          <w:numId w:val="2"/>
        </w:numPr>
        <w:spacing w:line="288" w:lineRule="auto"/>
        <w:ind w:left="1300" w:hanging="360"/>
        <w:contextualSpacing/>
        <w:rPr>
          <w:b/>
          <w:sz w:val="28"/>
          <w:szCs w:val="28"/>
        </w:rPr>
      </w:pPr>
      <w:r>
        <w:rPr>
          <w:rFonts w:ascii="Verdana" w:eastAsia="Verdana" w:hAnsi="Verdana" w:cs="Verdana"/>
          <w:b/>
          <w:sz w:val="28"/>
          <w:szCs w:val="28"/>
        </w:rPr>
        <w:t>Emilio Maestre Hortal</w:t>
      </w:r>
    </w:p>
    <w:p w14:paraId="2F83F107" w14:textId="77777777" w:rsidR="00DE79DF" w:rsidRDefault="0056439A">
      <w:pPr>
        <w:numPr>
          <w:ilvl w:val="0"/>
          <w:numId w:val="2"/>
        </w:numPr>
        <w:spacing w:line="288" w:lineRule="auto"/>
        <w:ind w:left="1300" w:hanging="360"/>
        <w:contextualSpacing/>
        <w:rPr>
          <w:b/>
          <w:sz w:val="28"/>
          <w:szCs w:val="28"/>
        </w:rPr>
      </w:pPr>
      <w:r>
        <w:rPr>
          <w:rFonts w:ascii="Verdana" w:eastAsia="Verdana" w:hAnsi="Verdana" w:cs="Verdana"/>
          <w:b/>
          <w:sz w:val="28"/>
          <w:szCs w:val="28"/>
        </w:rPr>
        <w:t>Jose Francisco Moreno Fernández</w:t>
      </w:r>
    </w:p>
    <w:p w14:paraId="73C25C00" w14:textId="77777777" w:rsidR="00DE79DF" w:rsidRDefault="0056439A">
      <w:pPr>
        <w:numPr>
          <w:ilvl w:val="0"/>
          <w:numId w:val="2"/>
        </w:numPr>
        <w:spacing w:line="288" w:lineRule="auto"/>
        <w:ind w:left="1300" w:hanging="360"/>
        <w:contextualSpacing/>
        <w:rPr>
          <w:b/>
          <w:sz w:val="28"/>
          <w:szCs w:val="28"/>
        </w:rPr>
      </w:pPr>
      <w:r>
        <w:rPr>
          <w:rFonts w:ascii="Verdana" w:eastAsia="Verdana" w:hAnsi="Verdana" w:cs="Verdana"/>
          <w:b/>
          <w:sz w:val="28"/>
          <w:szCs w:val="28"/>
        </w:rPr>
        <w:t>Pablo López Riquelme</w:t>
      </w:r>
    </w:p>
    <w:p w14:paraId="2FE80CFF" w14:textId="102A8D5B" w:rsidR="00DE79DF" w:rsidRPr="00400BD2" w:rsidRDefault="0056439A" w:rsidP="00400BD2">
      <w:pPr>
        <w:numPr>
          <w:ilvl w:val="0"/>
          <w:numId w:val="2"/>
        </w:numPr>
        <w:spacing w:line="288" w:lineRule="auto"/>
        <w:ind w:left="1300" w:hanging="360"/>
        <w:contextualSpacing/>
        <w:rPr>
          <w:b/>
          <w:sz w:val="28"/>
          <w:szCs w:val="28"/>
        </w:rPr>
      </w:pPr>
      <w:r>
        <w:rPr>
          <w:rFonts w:ascii="Verdana" w:eastAsia="Verdana" w:hAnsi="Verdana" w:cs="Verdana"/>
          <w:b/>
          <w:sz w:val="28"/>
          <w:szCs w:val="28"/>
        </w:rPr>
        <w:t>Sergio Pérez Seré</w:t>
      </w:r>
    </w:p>
    <w:p w14:paraId="74475F5C" w14:textId="77777777" w:rsidR="00DE79DF" w:rsidRDefault="00DE79DF">
      <w:pPr>
        <w:spacing w:line="276" w:lineRule="auto"/>
        <w:ind w:firstLine="0"/>
      </w:pPr>
    </w:p>
    <w:p w14:paraId="71224C9F" w14:textId="77777777" w:rsidR="00DE79DF" w:rsidRDefault="00DE79DF">
      <w:pPr>
        <w:spacing w:line="276" w:lineRule="auto"/>
        <w:ind w:firstLine="0"/>
      </w:pPr>
    </w:p>
    <w:p w14:paraId="4BE267DF" w14:textId="77777777" w:rsidR="00DE79DF" w:rsidRDefault="00DE79DF">
      <w:pPr>
        <w:spacing w:line="276" w:lineRule="auto"/>
        <w:ind w:firstLine="0"/>
      </w:pPr>
    </w:p>
    <w:p w14:paraId="47B7B672" w14:textId="77777777" w:rsidR="00DE79DF" w:rsidRDefault="00DE79DF">
      <w:pPr>
        <w:spacing w:line="276" w:lineRule="auto"/>
        <w:ind w:firstLine="0"/>
      </w:pPr>
    </w:p>
    <w:p w14:paraId="6DDF047C" w14:textId="77777777" w:rsidR="00DE79DF" w:rsidRDefault="00DE79DF">
      <w:pPr>
        <w:spacing w:line="276" w:lineRule="auto"/>
        <w:ind w:firstLine="0"/>
      </w:pPr>
    </w:p>
    <w:p w14:paraId="40019DB4" w14:textId="77777777" w:rsidR="00FA11DC" w:rsidRPr="00FA11DC" w:rsidRDefault="00FA11DC" w:rsidP="00FA11DC">
      <w:pPr>
        <w:spacing w:before="120" w:after="120"/>
        <w:jc w:val="both"/>
        <w:rPr>
          <w:rFonts w:ascii="Ubuntu" w:hAnsi="Ubuntu"/>
          <w:color w:val="0070C0"/>
          <w:sz w:val="32"/>
          <w:szCs w:val="32"/>
        </w:rPr>
      </w:pPr>
      <w:r w:rsidRPr="00FA11DC">
        <w:rPr>
          <w:rFonts w:ascii="Ubuntu" w:hAnsi="Ubuntu"/>
          <w:b/>
          <w:color w:val="0070C0"/>
          <w:sz w:val="32"/>
          <w:szCs w:val="32"/>
        </w:rPr>
        <w:lastRenderedPageBreak/>
        <w:t>Servidor</w:t>
      </w:r>
    </w:p>
    <w:p w14:paraId="190BD1AB" w14:textId="77777777" w:rsidR="00FA11DC" w:rsidRDefault="00FA11DC" w:rsidP="00FA11DC">
      <w:pPr>
        <w:ind w:firstLine="720"/>
        <w:jc w:val="both"/>
        <w:rPr>
          <w:rFonts w:ascii="Ubuntu" w:hAnsi="Ubuntu"/>
        </w:rPr>
      </w:pPr>
      <w:r w:rsidRPr="00FA11DC">
        <w:rPr>
          <w:rFonts w:ascii="Ubuntu" w:hAnsi="Ubuntu"/>
        </w:rPr>
        <w:t>Para empezar a crear nuestra aplicación vamos a crear nuestro servidor en una máquina virtual de Linux ya que será mucho más cómodo que instalarlo en un servidor virtual en la nube.</w:t>
      </w:r>
    </w:p>
    <w:p w14:paraId="3976083A" w14:textId="77777777" w:rsidR="00FA11DC" w:rsidRPr="00FA11DC" w:rsidRDefault="00FA11DC" w:rsidP="00FA11DC">
      <w:pPr>
        <w:ind w:firstLine="720"/>
        <w:jc w:val="both"/>
        <w:rPr>
          <w:rFonts w:ascii="Ubuntu" w:hAnsi="Ubuntu"/>
        </w:rPr>
      </w:pPr>
    </w:p>
    <w:p w14:paraId="75774756" w14:textId="77777777" w:rsidR="00FA11DC" w:rsidRPr="00FA11DC" w:rsidRDefault="00FA11DC" w:rsidP="00FA11DC">
      <w:pPr>
        <w:jc w:val="both"/>
        <w:rPr>
          <w:rFonts w:ascii="Ubuntu" w:hAnsi="Ubuntu"/>
        </w:rPr>
      </w:pPr>
      <w:r w:rsidRPr="00FA11DC">
        <w:rPr>
          <w:rFonts w:ascii="Ubuntu" w:hAnsi="Ubuntu"/>
        </w:rPr>
        <w:t>Antes de subir los datos a un servidor virtual (</w:t>
      </w:r>
      <w:r w:rsidRPr="00FA11DC">
        <w:rPr>
          <w:rFonts w:ascii="Ubuntu" w:hAnsi="Ubuntu"/>
          <w:b/>
        </w:rPr>
        <w:t>Producción</w:t>
      </w:r>
      <w:r w:rsidRPr="00FA11DC">
        <w:rPr>
          <w:rFonts w:ascii="Ubuntu" w:hAnsi="Ubuntu"/>
        </w:rPr>
        <w:t xml:space="preserve">) tendremos que haber probado antes todo y que funcione correctamente, si es posible ya con datos lo más reales posibles, este será nuestro nivel de </w:t>
      </w:r>
      <w:r w:rsidRPr="00FA11DC">
        <w:rPr>
          <w:rFonts w:ascii="Ubuntu" w:hAnsi="Ubuntu"/>
          <w:b/>
        </w:rPr>
        <w:t>Preproducción.</w:t>
      </w:r>
    </w:p>
    <w:p w14:paraId="7BF8B39C" w14:textId="77777777" w:rsidR="00FA11DC" w:rsidRDefault="00FA11DC" w:rsidP="00FA11DC">
      <w:pPr>
        <w:jc w:val="both"/>
        <w:rPr>
          <w:rFonts w:ascii="Ubuntu" w:hAnsi="Ubuntu"/>
        </w:rPr>
      </w:pPr>
      <w:r w:rsidRPr="00FA11DC">
        <w:rPr>
          <w:rFonts w:ascii="Ubuntu" w:hAnsi="Ubuntu"/>
        </w:rPr>
        <w:t>El servidor virtual que vamos a utilizar va a ser el Amazon Cloud EC2.</w:t>
      </w:r>
    </w:p>
    <w:p w14:paraId="0026680D" w14:textId="77777777" w:rsidR="00FA11DC" w:rsidRPr="00FA11DC" w:rsidRDefault="00FA11DC" w:rsidP="00FA11DC">
      <w:pPr>
        <w:jc w:val="both"/>
        <w:rPr>
          <w:rFonts w:ascii="Ubuntu" w:hAnsi="Ubuntu"/>
        </w:rPr>
      </w:pPr>
    </w:p>
    <w:p w14:paraId="0F0F742A" w14:textId="77777777" w:rsidR="00FA11DC" w:rsidRPr="00FA11DC" w:rsidRDefault="00FA11DC" w:rsidP="00FA11DC">
      <w:pPr>
        <w:jc w:val="both"/>
        <w:rPr>
          <w:rFonts w:ascii="Ubuntu" w:hAnsi="Ubuntu"/>
        </w:rPr>
      </w:pPr>
      <w:r w:rsidRPr="00FA11DC">
        <w:rPr>
          <w:rFonts w:ascii="Ubuntu" w:hAnsi="Ubuntu"/>
        </w:rPr>
        <w:t>Solo tendremos dos niveles:</w:t>
      </w:r>
    </w:p>
    <w:p w14:paraId="5EE838E9" w14:textId="77777777" w:rsidR="00FA11DC" w:rsidRPr="00FA11DC" w:rsidRDefault="00FA11DC" w:rsidP="00FA11DC">
      <w:pPr>
        <w:pStyle w:val="Prrafodelista"/>
        <w:numPr>
          <w:ilvl w:val="0"/>
          <w:numId w:val="13"/>
        </w:numPr>
        <w:spacing w:line="276" w:lineRule="auto"/>
        <w:jc w:val="both"/>
        <w:rPr>
          <w:rFonts w:ascii="Ubuntu" w:hAnsi="Ubuntu"/>
        </w:rPr>
      </w:pPr>
      <w:r w:rsidRPr="00FA11DC">
        <w:rPr>
          <w:rFonts w:ascii="Ubuntu" w:hAnsi="Ubuntu"/>
        </w:rPr>
        <w:t>Pre Producción (Máquina Virtual de Linux)</w:t>
      </w:r>
    </w:p>
    <w:p w14:paraId="536B0E1E" w14:textId="53D1FA24" w:rsidR="00FA11DC" w:rsidRPr="00FA11DC" w:rsidRDefault="00FA11DC" w:rsidP="00FA11DC">
      <w:pPr>
        <w:pStyle w:val="Prrafodelista"/>
        <w:numPr>
          <w:ilvl w:val="0"/>
          <w:numId w:val="13"/>
        </w:numPr>
        <w:spacing w:line="276" w:lineRule="auto"/>
        <w:jc w:val="both"/>
        <w:rPr>
          <w:rFonts w:ascii="Ubuntu" w:hAnsi="Ubuntu"/>
        </w:rPr>
      </w:pPr>
      <w:r w:rsidRPr="00FA11DC">
        <w:rPr>
          <w:rFonts w:ascii="Ubuntu" w:hAnsi="Ubuntu"/>
        </w:rPr>
        <w:t>Producción (Amazon Cloud EC2)</w:t>
      </w:r>
    </w:p>
    <w:p w14:paraId="4D09854A" w14:textId="77777777" w:rsidR="00FA11DC" w:rsidRPr="00FA11DC" w:rsidRDefault="00FA11DC" w:rsidP="00FA11DC">
      <w:pPr>
        <w:spacing w:before="120" w:after="120"/>
        <w:jc w:val="both"/>
        <w:rPr>
          <w:rFonts w:ascii="Ubuntu" w:hAnsi="Ubuntu"/>
          <w:color w:val="0070C0"/>
          <w:sz w:val="32"/>
          <w:szCs w:val="32"/>
        </w:rPr>
      </w:pPr>
      <w:r w:rsidRPr="00FA11DC">
        <w:rPr>
          <w:rFonts w:ascii="Ubuntu" w:hAnsi="Ubuntu"/>
          <w:b/>
          <w:color w:val="0070C0"/>
          <w:sz w:val="32"/>
          <w:szCs w:val="32"/>
        </w:rPr>
        <w:t>Seguridad</w:t>
      </w:r>
    </w:p>
    <w:p w14:paraId="014B5369" w14:textId="77777777" w:rsidR="00FA11DC" w:rsidRDefault="00FA11DC" w:rsidP="00FA11DC">
      <w:pPr>
        <w:ind w:firstLine="720"/>
        <w:jc w:val="both"/>
        <w:rPr>
          <w:rFonts w:ascii="Ubuntu" w:hAnsi="Ubuntu"/>
        </w:rPr>
      </w:pPr>
      <w:r w:rsidRPr="00FA11DC">
        <w:rPr>
          <w:rFonts w:ascii="Ubuntu" w:hAnsi="Ubuntu"/>
        </w:rPr>
        <w:t>Utilizaremos sistemas de seguridad para proporcionar una mejor experiencia y confidencialidad tanto al cliente como al usuario final, para ello vamos a emplear los siguientes servicios:</w:t>
      </w:r>
    </w:p>
    <w:p w14:paraId="43EC2BC1" w14:textId="77777777" w:rsidR="00FA11DC" w:rsidRPr="00FA11DC" w:rsidRDefault="00FA11DC" w:rsidP="00FA11DC">
      <w:pPr>
        <w:ind w:firstLine="720"/>
        <w:jc w:val="both"/>
        <w:rPr>
          <w:rFonts w:ascii="Ubuntu" w:hAnsi="Ubuntu"/>
        </w:rPr>
      </w:pPr>
    </w:p>
    <w:p w14:paraId="41CB895C" w14:textId="1A5F51F2" w:rsidR="00FA11DC" w:rsidRPr="00FA11DC" w:rsidRDefault="00FA11DC" w:rsidP="00FA11DC">
      <w:pPr>
        <w:pStyle w:val="Prrafodelista"/>
        <w:numPr>
          <w:ilvl w:val="0"/>
          <w:numId w:val="14"/>
        </w:numPr>
        <w:spacing w:line="276" w:lineRule="auto"/>
        <w:jc w:val="both"/>
        <w:rPr>
          <w:rFonts w:ascii="Ubuntu" w:hAnsi="Ubuntu"/>
        </w:rPr>
      </w:pPr>
      <w:r w:rsidRPr="00FA11DC">
        <w:rPr>
          <w:rFonts w:ascii="Ubuntu" w:hAnsi="Ubuntu"/>
        </w:rPr>
        <w:t>SSL</w:t>
      </w:r>
      <w:r w:rsidR="00975D41">
        <w:rPr>
          <w:rFonts w:ascii="Ubuntu" w:hAnsi="Ubuntu"/>
        </w:rPr>
        <w:t>.</w:t>
      </w:r>
    </w:p>
    <w:p w14:paraId="38615A54" w14:textId="0590AD91" w:rsidR="00FA11DC" w:rsidRPr="00FA11DC" w:rsidRDefault="00FA11DC" w:rsidP="00FA11DC">
      <w:pPr>
        <w:pStyle w:val="Prrafodelista"/>
        <w:numPr>
          <w:ilvl w:val="0"/>
          <w:numId w:val="14"/>
        </w:numPr>
        <w:spacing w:line="276" w:lineRule="auto"/>
        <w:jc w:val="both"/>
        <w:rPr>
          <w:rFonts w:ascii="Ubuntu" w:hAnsi="Ubuntu"/>
        </w:rPr>
      </w:pPr>
      <w:r w:rsidRPr="00FA11DC">
        <w:rPr>
          <w:rFonts w:ascii="Ubuntu" w:hAnsi="Ubuntu"/>
        </w:rPr>
        <w:t>Cifrado de contraseñas mediante Hash1</w:t>
      </w:r>
      <w:r w:rsidR="00975D41">
        <w:rPr>
          <w:rFonts w:ascii="Ubuntu" w:hAnsi="Ubuntu"/>
        </w:rPr>
        <w:t>.</w:t>
      </w:r>
    </w:p>
    <w:p w14:paraId="09D30789" w14:textId="6F4C8323" w:rsidR="00FA11DC" w:rsidRPr="00FA11DC" w:rsidRDefault="00FA11DC" w:rsidP="00FA11DC">
      <w:pPr>
        <w:pStyle w:val="Prrafodelista"/>
        <w:numPr>
          <w:ilvl w:val="0"/>
          <w:numId w:val="14"/>
        </w:numPr>
        <w:spacing w:line="276" w:lineRule="auto"/>
        <w:jc w:val="both"/>
        <w:rPr>
          <w:rFonts w:ascii="Ubuntu" w:hAnsi="Ubuntu"/>
        </w:rPr>
      </w:pPr>
      <w:r w:rsidRPr="00FA11DC">
        <w:rPr>
          <w:rFonts w:ascii="Ubuntu" w:hAnsi="Ubuntu"/>
        </w:rPr>
        <w:t>Pago seguro mediante</w:t>
      </w:r>
      <w:r w:rsidR="00975D41">
        <w:rPr>
          <w:rFonts w:ascii="Ubuntu" w:hAnsi="Ubuntu"/>
        </w:rPr>
        <w:t xml:space="preserve"> </w:t>
      </w:r>
      <w:proofErr w:type="spellStart"/>
      <w:r w:rsidR="00975D41">
        <w:rPr>
          <w:rFonts w:ascii="Ubuntu" w:hAnsi="Ubuntu"/>
        </w:rPr>
        <w:t>Paypal</w:t>
      </w:r>
      <w:proofErr w:type="spellEnd"/>
      <w:r w:rsidR="00975D41">
        <w:rPr>
          <w:rFonts w:ascii="Ubuntu" w:hAnsi="Ubuntu"/>
        </w:rPr>
        <w:t xml:space="preserve"> y </w:t>
      </w:r>
      <w:proofErr w:type="spellStart"/>
      <w:r w:rsidR="00975D41">
        <w:rPr>
          <w:rFonts w:ascii="Ubuntu" w:hAnsi="Ubuntu"/>
        </w:rPr>
        <w:t>Paypal</w:t>
      </w:r>
      <w:proofErr w:type="spellEnd"/>
      <w:r w:rsidR="00975D41">
        <w:rPr>
          <w:rFonts w:ascii="Ubuntu" w:hAnsi="Ubuntu"/>
        </w:rPr>
        <w:t xml:space="preserve"> Express. Este</w:t>
      </w:r>
      <w:r w:rsidRPr="00FA11DC">
        <w:rPr>
          <w:rFonts w:ascii="Ubuntu" w:hAnsi="Ubuntu"/>
        </w:rPr>
        <w:t xml:space="preserve"> ofrece un entorno sencillo ya que si </w:t>
      </w:r>
      <w:r w:rsidR="00975D41">
        <w:rPr>
          <w:rFonts w:ascii="Ubuntu" w:hAnsi="Ubuntu"/>
        </w:rPr>
        <w:t xml:space="preserve">no dispones de una cuenta </w:t>
      </w:r>
      <w:proofErr w:type="spellStart"/>
      <w:r w:rsidR="00975D41">
        <w:rPr>
          <w:rFonts w:ascii="Ubuntu" w:hAnsi="Ubuntu"/>
        </w:rPr>
        <w:t>paypal</w:t>
      </w:r>
      <w:proofErr w:type="spellEnd"/>
      <w:r w:rsidRPr="00FA11DC">
        <w:rPr>
          <w:rFonts w:ascii="Ubuntu" w:hAnsi="Ubuntu"/>
        </w:rPr>
        <w:t xml:space="preserve">, </w:t>
      </w:r>
      <w:r w:rsidR="00975D41">
        <w:rPr>
          <w:rFonts w:ascii="Ubuntu" w:hAnsi="Ubuntu"/>
        </w:rPr>
        <w:t>se puede</w:t>
      </w:r>
      <w:r w:rsidRPr="00FA11DC">
        <w:rPr>
          <w:rFonts w:ascii="Ubuntu" w:hAnsi="Ubuntu"/>
        </w:rPr>
        <w:t xml:space="preserve"> introducir la tarjeta de crédito y sirve como TPV, además es mucho más sencillo de conseguir que un TPV Virtual que te proporciona un banco.</w:t>
      </w:r>
    </w:p>
    <w:p w14:paraId="7FD4BD07" w14:textId="0EFC713B" w:rsidR="00FA11DC" w:rsidRPr="00FA11DC" w:rsidRDefault="00FA11DC" w:rsidP="00FA11DC">
      <w:pPr>
        <w:pStyle w:val="Prrafodelista"/>
        <w:numPr>
          <w:ilvl w:val="0"/>
          <w:numId w:val="14"/>
        </w:numPr>
        <w:spacing w:line="276" w:lineRule="auto"/>
        <w:jc w:val="both"/>
        <w:rPr>
          <w:rFonts w:ascii="Ubuntu" w:hAnsi="Ubuntu"/>
        </w:rPr>
      </w:pPr>
      <w:r w:rsidRPr="00FA11DC">
        <w:rPr>
          <w:rFonts w:ascii="Ubuntu" w:hAnsi="Ubuntu"/>
        </w:rPr>
        <w:t>Seguridad en las tablas de las bases de datos MYSQL</w:t>
      </w:r>
      <w:r w:rsidR="00975D41">
        <w:rPr>
          <w:rFonts w:ascii="Ubuntu" w:hAnsi="Ubuntu"/>
        </w:rPr>
        <w:t>.</w:t>
      </w:r>
    </w:p>
    <w:p w14:paraId="1F64A078" w14:textId="1C33EC49" w:rsidR="00FA11DC" w:rsidRPr="00FA11DC" w:rsidRDefault="00FA11DC" w:rsidP="00FA11DC">
      <w:pPr>
        <w:pStyle w:val="Prrafodelista"/>
        <w:numPr>
          <w:ilvl w:val="0"/>
          <w:numId w:val="14"/>
        </w:numPr>
        <w:spacing w:line="276" w:lineRule="auto"/>
        <w:jc w:val="both"/>
        <w:rPr>
          <w:rFonts w:ascii="Ubuntu" w:hAnsi="Ubuntu"/>
        </w:rPr>
      </w:pPr>
      <w:r w:rsidRPr="00FA11DC">
        <w:rPr>
          <w:rFonts w:ascii="Ubuntu" w:hAnsi="Ubuntu"/>
        </w:rPr>
        <w:t>Seguridad en toda la programación de la aplicación</w:t>
      </w:r>
      <w:r w:rsidR="00975D41">
        <w:rPr>
          <w:rFonts w:ascii="Ubuntu" w:hAnsi="Ubuntu"/>
        </w:rPr>
        <w:t>.</w:t>
      </w:r>
    </w:p>
    <w:p w14:paraId="726CD6DC" w14:textId="3E2B3F9B" w:rsidR="00FA11DC" w:rsidRPr="00FA11DC" w:rsidRDefault="00FA11DC" w:rsidP="00FA11DC">
      <w:pPr>
        <w:pStyle w:val="Prrafodelista"/>
        <w:numPr>
          <w:ilvl w:val="0"/>
          <w:numId w:val="14"/>
        </w:numPr>
        <w:spacing w:line="276" w:lineRule="auto"/>
        <w:jc w:val="both"/>
        <w:rPr>
          <w:rFonts w:ascii="Ubuntu" w:hAnsi="Ubuntu"/>
        </w:rPr>
      </w:pPr>
      <w:r w:rsidRPr="00FA11DC">
        <w:rPr>
          <w:rFonts w:ascii="Ubuntu" w:hAnsi="Ubuntu"/>
        </w:rPr>
        <w:t>Seguridad en la conexión a la base de datos</w:t>
      </w:r>
      <w:r w:rsidR="00975D41">
        <w:rPr>
          <w:rFonts w:ascii="Ubuntu" w:hAnsi="Ubuntu"/>
        </w:rPr>
        <w:t>.</w:t>
      </w:r>
    </w:p>
    <w:p w14:paraId="272C70CA" w14:textId="654FB6F8" w:rsidR="00FA11DC" w:rsidRPr="00FA11DC" w:rsidRDefault="00FA11DC" w:rsidP="00FA11DC">
      <w:pPr>
        <w:pStyle w:val="Prrafodelista"/>
        <w:numPr>
          <w:ilvl w:val="0"/>
          <w:numId w:val="14"/>
        </w:numPr>
        <w:spacing w:line="276" w:lineRule="auto"/>
        <w:jc w:val="both"/>
        <w:rPr>
          <w:rFonts w:ascii="Ubuntu" w:hAnsi="Ubuntu"/>
        </w:rPr>
      </w:pPr>
      <w:proofErr w:type="spellStart"/>
      <w:r w:rsidRPr="00FA11DC">
        <w:rPr>
          <w:rFonts w:ascii="Ubuntu" w:hAnsi="Ubuntu"/>
        </w:rPr>
        <w:t>Seaslog</w:t>
      </w:r>
      <w:proofErr w:type="spellEnd"/>
      <w:r w:rsidR="00975D41">
        <w:rPr>
          <w:rFonts w:ascii="Ubuntu" w:hAnsi="Ubuntu"/>
        </w:rPr>
        <w:t>.</w:t>
      </w:r>
    </w:p>
    <w:p w14:paraId="6EEFABC7" w14:textId="77777777" w:rsidR="00FA11DC" w:rsidRPr="00FA11DC" w:rsidRDefault="00FA11DC" w:rsidP="00FA11DC">
      <w:pPr>
        <w:spacing w:before="120" w:after="120"/>
        <w:jc w:val="both"/>
        <w:rPr>
          <w:rFonts w:ascii="Ubuntu" w:hAnsi="Ubuntu"/>
          <w:color w:val="0070C0"/>
          <w:sz w:val="32"/>
          <w:szCs w:val="32"/>
        </w:rPr>
      </w:pPr>
      <w:r w:rsidRPr="00FA11DC">
        <w:rPr>
          <w:rFonts w:ascii="Ubuntu" w:hAnsi="Ubuntu"/>
          <w:b/>
          <w:color w:val="0070C0"/>
          <w:sz w:val="32"/>
          <w:szCs w:val="32"/>
        </w:rPr>
        <w:t>Autenticación</w:t>
      </w:r>
    </w:p>
    <w:p w14:paraId="7B9DEC8C" w14:textId="77777777" w:rsidR="00FA11DC" w:rsidRPr="00FA11DC" w:rsidRDefault="00FA11DC" w:rsidP="00FA11DC">
      <w:pPr>
        <w:ind w:firstLine="720"/>
        <w:jc w:val="both"/>
        <w:rPr>
          <w:rFonts w:ascii="Ubuntu" w:hAnsi="Ubuntu"/>
        </w:rPr>
      </w:pPr>
      <w:r w:rsidRPr="00FA11DC">
        <w:rPr>
          <w:rFonts w:ascii="Ubuntu" w:hAnsi="Ubuntu"/>
        </w:rPr>
        <w:t xml:space="preserve">Habrá tres tipos de usuarios que serán </w:t>
      </w:r>
      <w:proofErr w:type="spellStart"/>
      <w:r w:rsidRPr="00FA11DC">
        <w:rPr>
          <w:rFonts w:ascii="Ubuntu" w:hAnsi="Ubuntu"/>
        </w:rPr>
        <w:t>superadministradores</w:t>
      </w:r>
      <w:proofErr w:type="spellEnd"/>
      <w:r w:rsidRPr="00FA11DC">
        <w:rPr>
          <w:rFonts w:ascii="Ubuntu" w:hAnsi="Ubuntu"/>
        </w:rPr>
        <w:t xml:space="preserve">, administradores y usuarios, donde nosotros seremos los </w:t>
      </w:r>
      <w:proofErr w:type="spellStart"/>
      <w:r w:rsidRPr="00FA11DC">
        <w:rPr>
          <w:rFonts w:ascii="Ubuntu" w:hAnsi="Ubuntu"/>
        </w:rPr>
        <w:t>superadministradores</w:t>
      </w:r>
      <w:proofErr w:type="spellEnd"/>
      <w:r w:rsidRPr="00FA11DC">
        <w:rPr>
          <w:rFonts w:ascii="Ubuntu" w:hAnsi="Ubuntu"/>
        </w:rPr>
        <w:t xml:space="preserve"> y manejaremos los roles de los administradores. Todo usuario que se registre por defecto será el nivel más bajo respecto a permisos.</w:t>
      </w:r>
    </w:p>
    <w:p w14:paraId="7488AF6B" w14:textId="77777777" w:rsidR="00FA11DC" w:rsidRPr="00FA11DC" w:rsidRDefault="00FA11DC" w:rsidP="00FA11DC">
      <w:pPr>
        <w:jc w:val="both"/>
        <w:rPr>
          <w:rFonts w:ascii="Ubuntu" w:hAnsi="Ubuntu"/>
        </w:rPr>
      </w:pPr>
    </w:p>
    <w:p w14:paraId="3ABE7FC0" w14:textId="77777777" w:rsidR="00FA11DC" w:rsidRPr="00FA11DC" w:rsidRDefault="00FA11DC" w:rsidP="00FA11DC">
      <w:pPr>
        <w:jc w:val="both"/>
        <w:rPr>
          <w:rFonts w:ascii="Ubuntu" w:hAnsi="Ubuntu"/>
        </w:rPr>
      </w:pPr>
      <w:r w:rsidRPr="00FA11DC">
        <w:rPr>
          <w:rFonts w:ascii="Ubuntu" w:hAnsi="Ubuntu"/>
        </w:rPr>
        <w:t xml:space="preserve">Para registrar a los usuarios que van a usar la aplicación final del móvil se registrarán mediante las siguientes </w:t>
      </w:r>
      <w:proofErr w:type="spellStart"/>
      <w:r w:rsidRPr="00FA11DC">
        <w:rPr>
          <w:rFonts w:ascii="Ubuntu" w:hAnsi="Ubuntu"/>
        </w:rPr>
        <w:t>APIs</w:t>
      </w:r>
      <w:proofErr w:type="spellEnd"/>
      <w:r w:rsidRPr="00FA11DC">
        <w:rPr>
          <w:rFonts w:ascii="Ubuntu" w:hAnsi="Ubuntu"/>
        </w:rPr>
        <w:t>.</w:t>
      </w:r>
    </w:p>
    <w:p w14:paraId="3937C789" w14:textId="42DFC5C0" w:rsidR="00FA11DC" w:rsidRPr="00FA11DC" w:rsidRDefault="00FA11DC" w:rsidP="00FA11DC">
      <w:pPr>
        <w:numPr>
          <w:ilvl w:val="0"/>
          <w:numId w:val="10"/>
        </w:numPr>
        <w:spacing w:line="276" w:lineRule="auto"/>
        <w:ind w:hanging="360"/>
        <w:contextualSpacing/>
        <w:jc w:val="both"/>
        <w:rPr>
          <w:rFonts w:ascii="Ubuntu" w:hAnsi="Ubuntu"/>
        </w:rPr>
      </w:pPr>
      <w:proofErr w:type="spellStart"/>
      <w:r w:rsidRPr="00FA11DC">
        <w:rPr>
          <w:rFonts w:ascii="Ubuntu" w:hAnsi="Ubuntu"/>
          <w:b/>
        </w:rPr>
        <w:t>OAuth</w:t>
      </w:r>
      <w:proofErr w:type="spellEnd"/>
      <w:r w:rsidRPr="00FA11DC">
        <w:rPr>
          <w:rFonts w:ascii="Ubuntu" w:hAnsi="Ubuntu"/>
          <w:b/>
        </w:rPr>
        <w:t xml:space="preserve"> </w:t>
      </w:r>
      <w:r w:rsidRPr="00FA11DC">
        <w:rPr>
          <w:rFonts w:ascii="Calibri" w:eastAsia="Calibri" w:hAnsi="Calibri" w:cs="Calibri"/>
        </w:rPr>
        <w:t>→</w:t>
      </w:r>
      <w:r w:rsidR="00975D41">
        <w:rPr>
          <w:rFonts w:ascii="Ubuntu" w:eastAsia="Nova Mono" w:hAnsi="Ubuntu" w:cs="Nova Mono"/>
        </w:rPr>
        <w:t xml:space="preserve"> </w:t>
      </w:r>
      <w:r w:rsidRPr="00FA11DC">
        <w:rPr>
          <w:rFonts w:ascii="Ubuntu" w:eastAsia="Nova Mono" w:hAnsi="Ubuntu" w:cs="Nova Mono"/>
        </w:rPr>
        <w:t xml:space="preserve">Para integrar autenticación mediante </w:t>
      </w:r>
      <w:proofErr w:type="spellStart"/>
      <w:r w:rsidRPr="00FA11DC">
        <w:rPr>
          <w:rFonts w:ascii="Ubuntu" w:eastAsia="Nova Mono" w:hAnsi="Ubuntu" w:cs="Nova Mono"/>
        </w:rPr>
        <w:t>APIs</w:t>
      </w:r>
      <w:proofErr w:type="spellEnd"/>
      <w:r w:rsidRPr="00FA11DC">
        <w:rPr>
          <w:rFonts w:ascii="Ubuntu" w:eastAsia="Nova Mono" w:hAnsi="Ubuntu" w:cs="Nova Mono"/>
        </w:rPr>
        <w:t xml:space="preserve"> de redes sociales (Facebook, Twitter, Google+...).</w:t>
      </w:r>
    </w:p>
    <w:p w14:paraId="2BEEA3FE" w14:textId="77777777" w:rsidR="00FA11DC" w:rsidRPr="00FA11DC" w:rsidRDefault="00FA11DC" w:rsidP="00FA11DC">
      <w:pPr>
        <w:numPr>
          <w:ilvl w:val="0"/>
          <w:numId w:val="10"/>
        </w:numPr>
        <w:spacing w:line="276" w:lineRule="auto"/>
        <w:ind w:hanging="360"/>
        <w:contextualSpacing/>
        <w:jc w:val="both"/>
        <w:rPr>
          <w:rFonts w:ascii="Ubuntu" w:hAnsi="Ubuntu"/>
          <w:b/>
        </w:rPr>
      </w:pPr>
      <w:r w:rsidRPr="00FA11DC">
        <w:rPr>
          <w:rFonts w:ascii="Ubuntu" w:hAnsi="Ubuntu"/>
          <w:b/>
        </w:rPr>
        <w:t>Usuario/Contraseña</w:t>
      </w:r>
    </w:p>
    <w:p w14:paraId="7D161D36" w14:textId="77777777" w:rsidR="00FA11DC" w:rsidRPr="00FA11DC" w:rsidRDefault="00FA11DC" w:rsidP="00FA11DC">
      <w:pPr>
        <w:jc w:val="both"/>
        <w:rPr>
          <w:rFonts w:ascii="Ubuntu" w:hAnsi="Ubuntu"/>
        </w:rPr>
      </w:pPr>
    </w:p>
    <w:p w14:paraId="41FC737B" w14:textId="251A1982" w:rsidR="00FA11DC" w:rsidRPr="00FA11DC" w:rsidRDefault="00FA11DC" w:rsidP="00FA11DC">
      <w:pPr>
        <w:ind w:firstLine="720"/>
        <w:jc w:val="both"/>
        <w:rPr>
          <w:rFonts w:ascii="Ubuntu" w:hAnsi="Ubuntu"/>
        </w:rPr>
      </w:pPr>
      <w:r w:rsidRPr="00FA11DC">
        <w:rPr>
          <w:rFonts w:ascii="Ubuntu" w:hAnsi="Ubuntu"/>
        </w:rPr>
        <w:lastRenderedPageBreak/>
        <w:t>Los clientes que compren nuestra aplicación como tienda, supermercado o gran superficie les añadiremos nosotros manualmente como administradores.</w:t>
      </w:r>
    </w:p>
    <w:p w14:paraId="0CE6FE5E" w14:textId="77777777" w:rsidR="00FA11DC" w:rsidRPr="00FA11DC" w:rsidRDefault="00FA11DC" w:rsidP="00FA11DC">
      <w:pPr>
        <w:spacing w:before="120" w:after="120"/>
        <w:jc w:val="both"/>
        <w:rPr>
          <w:rFonts w:ascii="Ubuntu" w:hAnsi="Ubuntu"/>
          <w:color w:val="0070C0"/>
          <w:sz w:val="32"/>
          <w:szCs w:val="32"/>
        </w:rPr>
      </w:pPr>
      <w:r w:rsidRPr="00FA11DC">
        <w:rPr>
          <w:rFonts w:ascii="Ubuntu" w:hAnsi="Ubuntu"/>
          <w:b/>
          <w:color w:val="0070C0"/>
          <w:sz w:val="32"/>
          <w:szCs w:val="32"/>
        </w:rPr>
        <w:t>Copias de seguridad</w:t>
      </w:r>
    </w:p>
    <w:p w14:paraId="14B916F8" w14:textId="77777777" w:rsidR="00FA11DC" w:rsidRPr="00FA11DC" w:rsidRDefault="00FA11DC" w:rsidP="00FA11DC">
      <w:pPr>
        <w:jc w:val="both"/>
        <w:rPr>
          <w:rFonts w:ascii="Ubuntu" w:hAnsi="Ubuntu"/>
        </w:rPr>
      </w:pPr>
      <w:r w:rsidRPr="00FA11DC">
        <w:rPr>
          <w:rFonts w:ascii="Ubuntu" w:hAnsi="Ubuntu"/>
        </w:rPr>
        <w:t>Vamos a realizar tres tipos de copias diferentes, estas copias incluirán archivos y bases de datos:</w:t>
      </w:r>
    </w:p>
    <w:p w14:paraId="1BB2F220" w14:textId="77777777" w:rsidR="00FA11DC" w:rsidRPr="00FA11DC" w:rsidRDefault="00FA11DC" w:rsidP="00FA11DC">
      <w:pPr>
        <w:pStyle w:val="Prrafodelista"/>
        <w:numPr>
          <w:ilvl w:val="0"/>
          <w:numId w:val="15"/>
        </w:numPr>
        <w:spacing w:line="276" w:lineRule="auto"/>
        <w:jc w:val="both"/>
        <w:rPr>
          <w:rFonts w:ascii="Ubuntu" w:hAnsi="Ubuntu"/>
        </w:rPr>
      </w:pPr>
      <w:r w:rsidRPr="00FA11DC">
        <w:rPr>
          <w:rFonts w:ascii="Ubuntu" w:hAnsi="Ubuntu"/>
          <w:b/>
        </w:rPr>
        <w:t>Total</w:t>
      </w:r>
      <w:r w:rsidRPr="00FA11DC">
        <w:rPr>
          <w:rFonts w:ascii="Ubuntu" w:hAnsi="Ubuntu"/>
        </w:rPr>
        <w:t>: Primer fin de semana del mes</w:t>
      </w:r>
    </w:p>
    <w:p w14:paraId="3AFF7AC9" w14:textId="77777777" w:rsidR="00FA11DC" w:rsidRPr="00FA11DC" w:rsidRDefault="00FA11DC" w:rsidP="00FA11DC">
      <w:pPr>
        <w:pStyle w:val="Prrafodelista"/>
        <w:numPr>
          <w:ilvl w:val="0"/>
          <w:numId w:val="15"/>
        </w:numPr>
        <w:spacing w:line="276" w:lineRule="auto"/>
        <w:jc w:val="both"/>
        <w:rPr>
          <w:rFonts w:ascii="Ubuntu" w:hAnsi="Ubuntu"/>
        </w:rPr>
      </w:pPr>
      <w:r w:rsidRPr="00FA11DC">
        <w:rPr>
          <w:rFonts w:ascii="Ubuntu" w:hAnsi="Ubuntu"/>
          <w:b/>
        </w:rPr>
        <w:t>Incremental</w:t>
      </w:r>
      <w:r w:rsidRPr="00FA11DC">
        <w:rPr>
          <w:rFonts w:ascii="Ubuntu" w:hAnsi="Ubuntu"/>
        </w:rPr>
        <w:t>: Diariamente</w:t>
      </w:r>
    </w:p>
    <w:p w14:paraId="4E45E27C" w14:textId="14A9833E" w:rsidR="00FA11DC" w:rsidRPr="00FA11DC" w:rsidRDefault="00FA11DC" w:rsidP="00FA11DC">
      <w:pPr>
        <w:pStyle w:val="Prrafodelista"/>
        <w:numPr>
          <w:ilvl w:val="0"/>
          <w:numId w:val="15"/>
        </w:numPr>
        <w:spacing w:line="276" w:lineRule="auto"/>
        <w:jc w:val="both"/>
        <w:rPr>
          <w:rFonts w:ascii="Ubuntu" w:hAnsi="Ubuntu"/>
        </w:rPr>
      </w:pPr>
      <w:r w:rsidRPr="00FA11DC">
        <w:rPr>
          <w:rFonts w:ascii="Ubuntu" w:hAnsi="Ubuntu"/>
          <w:b/>
        </w:rPr>
        <w:t>Diferencial</w:t>
      </w:r>
      <w:r w:rsidRPr="00FA11DC">
        <w:rPr>
          <w:rFonts w:ascii="Ubuntu" w:hAnsi="Ubuntu"/>
        </w:rPr>
        <w:t>: Todas las semanas</w:t>
      </w:r>
    </w:p>
    <w:p w14:paraId="6A0E8909" w14:textId="77777777" w:rsidR="00FA11DC" w:rsidRPr="00FA11DC" w:rsidRDefault="00FA11DC" w:rsidP="00FA11DC">
      <w:pPr>
        <w:spacing w:before="120" w:after="120"/>
        <w:rPr>
          <w:rFonts w:ascii="Ubuntu" w:hAnsi="Ubuntu"/>
          <w:color w:val="0070C0"/>
          <w:sz w:val="32"/>
          <w:szCs w:val="32"/>
        </w:rPr>
      </w:pPr>
      <w:proofErr w:type="spellStart"/>
      <w:r w:rsidRPr="00FA11DC">
        <w:rPr>
          <w:rFonts w:ascii="Ubuntu" w:hAnsi="Ubuntu"/>
          <w:b/>
          <w:color w:val="0070C0"/>
          <w:sz w:val="32"/>
          <w:szCs w:val="32"/>
        </w:rPr>
        <w:t>Tokens</w:t>
      </w:r>
      <w:proofErr w:type="spellEnd"/>
    </w:p>
    <w:p w14:paraId="4AABFDE1" w14:textId="77777777" w:rsidR="00FA11DC" w:rsidRPr="00FA11DC" w:rsidRDefault="00FA11DC" w:rsidP="00FA11DC">
      <w:pPr>
        <w:rPr>
          <w:rFonts w:ascii="Ubuntu" w:hAnsi="Ubuntu"/>
        </w:rPr>
      </w:pPr>
      <w:r w:rsidRPr="00FA11DC">
        <w:rPr>
          <w:rFonts w:ascii="Ubuntu" w:hAnsi="Ubuntu"/>
        </w:rPr>
        <w:t xml:space="preserve">Utilizaremos un sistema de autenticación por </w:t>
      </w:r>
      <w:proofErr w:type="spellStart"/>
      <w:r w:rsidRPr="00FA11DC">
        <w:rPr>
          <w:rFonts w:ascii="Ubuntu" w:hAnsi="Ubuntu"/>
        </w:rPr>
        <w:t>Tokens</w:t>
      </w:r>
      <w:proofErr w:type="spellEnd"/>
      <w:r w:rsidRPr="00FA11DC">
        <w:rPr>
          <w:rFonts w:ascii="Ubuntu" w:hAnsi="Ubuntu"/>
        </w:rPr>
        <w:t xml:space="preserve">. Nuestra aplicación detectará la sesión de usuario a través de estos </w:t>
      </w:r>
      <w:proofErr w:type="spellStart"/>
      <w:r w:rsidRPr="00FA11DC">
        <w:rPr>
          <w:rFonts w:ascii="Ubuntu" w:hAnsi="Ubuntu"/>
        </w:rPr>
        <w:t>tokens</w:t>
      </w:r>
      <w:proofErr w:type="spellEnd"/>
      <w:r w:rsidRPr="00FA11DC">
        <w:rPr>
          <w:rFonts w:ascii="Ubuntu" w:hAnsi="Ubuntu"/>
        </w:rPr>
        <w:t xml:space="preserve"> que nos devolverá la base de datos </w:t>
      </w:r>
      <w:r w:rsidRPr="00FA11DC">
        <w:rPr>
          <w:rFonts w:ascii="Ubuntu" w:hAnsi="Ubuntu"/>
          <w:color w:val="FF0000"/>
        </w:rPr>
        <w:t>(Esto faltaría concretarlo y definirlo un poco mejor)</w:t>
      </w:r>
    </w:p>
    <w:p w14:paraId="433771E3" w14:textId="77777777" w:rsidR="00FA11DC" w:rsidRPr="00FA11DC" w:rsidRDefault="00FA11DC" w:rsidP="00FA11DC">
      <w:pPr>
        <w:jc w:val="both"/>
        <w:rPr>
          <w:rFonts w:ascii="Ubuntu" w:hAnsi="Ubuntu"/>
        </w:rPr>
      </w:pPr>
      <w:r w:rsidRPr="00FA11DC">
        <w:rPr>
          <w:rFonts w:ascii="Ubuntu" w:hAnsi="Ubuntu"/>
          <w:b/>
        </w:rPr>
        <w:tab/>
        <w:t xml:space="preserve">                                                                                                                                                                                                 </w:t>
      </w:r>
    </w:p>
    <w:p w14:paraId="4118E071" w14:textId="77777777" w:rsidR="00FA11DC" w:rsidRPr="00FA11DC" w:rsidRDefault="00FA11DC" w:rsidP="00FA11DC">
      <w:pPr>
        <w:spacing w:before="120" w:after="120"/>
        <w:jc w:val="both"/>
        <w:rPr>
          <w:rFonts w:ascii="Ubuntu" w:hAnsi="Ubuntu"/>
          <w:color w:val="0070C0"/>
          <w:sz w:val="32"/>
          <w:szCs w:val="32"/>
        </w:rPr>
      </w:pPr>
      <w:r w:rsidRPr="00FA11DC">
        <w:rPr>
          <w:rFonts w:ascii="Ubuntu" w:hAnsi="Ubuntu"/>
          <w:b/>
          <w:color w:val="0070C0"/>
          <w:sz w:val="32"/>
          <w:szCs w:val="32"/>
        </w:rPr>
        <w:t>Disponibilidad</w:t>
      </w:r>
    </w:p>
    <w:p w14:paraId="726713C2" w14:textId="58973BAC" w:rsidR="00FA11DC" w:rsidRPr="00FA11DC" w:rsidRDefault="00FA11DC" w:rsidP="00FA11DC">
      <w:pPr>
        <w:ind w:firstLine="720"/>
        <w:jc w:val="both"/>
        <w:rPr>
          <w:rFonts w:ascii="Ubuntu" w:hAnsi="Ubuntu"/>
        </w:rPr>
      </w:pPr>
      <w:r w:rsidRPr="00FA11DC">
        <w:rPr>
          <w:rFonts w:ascii="Ubuntu" w:hAnsi="Ubuntu"/>
        </w:rPr>
        <w:t xml:space="preserve">El servidor de </w:t>
      </w:r>
      <w:r w:rsidRPr="00FA11DC">
        <w:rPr>
          <w:rFonts w:ascii="Ubuntu" w:hAnsi="Ubuntu"/>
          <w:b/>
        </w:rPr>
        <w:t>Preproducción</w:t>
      </w:r>
      <w:r w:rsidRPr="00FA11DC">
        <w:rPr>
          <w:rFonts w:ascii="Ubuntu" w:hAnsi="Ubuntu"/>
        </w:rPr>
        <w:t xml:space="preserve"> lo vamos a tener en local en una máquina virtual de </w:t>
      </w:r>
      <w:proofErr w:type="spellStart"/>
      <w:r w:rsidRPr="00FA11DC">
        <w:rPr>
          <w:rFonts w:ascii="Ubuntu" w:hAnsi="Ubuntu"/>
        </w:rPr>
        <w:t>linux</w:t>
      </w:r>
      <w:proofErr w:type="spellEnd"/>
      <w:r w:rsidRPr="00FA11DC">
        <w:rPr>
          <w:rFonts w:ascii="Ubuntu" w:hAnsi="Ubuntu"/>
        </w:rPr>
        <w:t xml:space="preserve"> por</w:t>
      </w:r>
      <w:r w:rsidR="00975D41">
        <w:rPr>
          <w:rFonts w:ascii="Ubuntu" w:hAnsi="Ubuntu"/>
        </w:rPr>
        <w:t xml:space="preserve"> lo que es muy poco probable </w:t>
      </w:r>
      <w:r w:rsidRPr="00FA11DC">
        <w:rPr>
          <w:rFonts w:ascii="Ubuntu" w:hAnsi="Ubuntu"/>
        </w:rPr>
        <w:t xml:space="preserve">que falle, pero por si acaso fallase tendremos que realizar siempre una copia </w:t>
      </w:r>
      <w:bookmarkStart w:id="0" w:name="_GoBack"/>
      <w:bookmarkEnd w:id="0"/>
      <w:r w:rsidRPr="00FA11DC">
        <w:rPr>
          <w:rFonts w:ascii="Ubuntu" w:hAnsi="Ubuntu"/>
        </w:rPr>
        <w:t>de seguridad de la máquina virtual, además es mucho más sencillo y rápido volcar la copia de seguridad en una entorno local y virtual que en un servidor en la nube.</w:t>
      </w:r>
    </w:p>
    <w:p w14:paraId="776DE8F8" w14:textId="77777777" w:rsidR="00FA11DC" w:rsidRPr="00FA11DC" w:rsidRDefault="00FA11DC" w:rsidP="00FA11DC">
      <w:pPr>
        <w:ind w:firstLine="720"/>
        <w:jc w:val="both"/>
        <w:rPr>
          <w:rFonts w:ascii="Ubuntu" w:hAnsi="Ubuntu"/>
        </w:rPr>
      </w:pPr>
    </w:p>
    <w:p w14:paraId="4E8F56B9" w14:textId="77777777" w:rsidR="00FA11DC" w:rsidRPr="00FA11DC" w:rsidRDefault="00FA11DC" w:rsidP="00FA11DC">
      <w:pPr>
        <w:ind w:firstLine="720"/>
        <w:jc w:val="both"/>
        <w:rPr>
          <w:rFonts w:ascii="Ubuntu" w:hAnsi="Ubuntu"/>
        </w:rPr>
      </w:pPr>
      <w:r w:rsidRPr="00FA11DC">
        <w:rPr>
          <w:rFonts w:ascii="Ubuntu" w:hAnsi="Ubuntu"/>
        </w:rPr>
        <w:t xml:space="preserve">El servidor que vamos a tener en </w:t>
      </w:r>
      <w:r w:rsidRPr="00FA11DC">
        <w:rPr>
          <w:rFonts w:ascii="Ubuntu" w:hAnsi="Ubuntu"/>
          <w:b/>
        </w:rPr>
        <w:t xml:space="preserve">producción </w:t>
      </w:r>
      <w:r w:rsidRPr="00FA11DC">
        <w:rPr>
          <w:rFonts w:ascii="Ubuntu" w:hAnsi="Ubuntu"/>
        </w:rPr>
        <w:t>que estará en los servidores Cloud de Amazon, la disponibilidad es la que ellos nos van a ofrecer a la hora de contratarlo, pero si dicho servidor falla (ya que seguramente no tenga una fiabilidad del 100%) tendremos copias realizadas para volcarla de inmediato, pero esto puede no ser inmediato por lo que tenemos planeado en un futuro tener otro servidor contratado conectado de una forma de que si falla uno conectarse al otro de inmediato.</w:t>
      </w:r>
    </w:p>
    <w:p w14:paraId="12541DA2" w14:textId="77777777" w:rsidR="00FA11DC" w:rsidRPr="00FA11DC" w:rsidRDefault="00FA11DC">
      <w:pPr>
        <w:spacing w:line="276" w:lineRule="auto"/>
        <w:ind w:firstLine="0"/>
        <w:rPr>
          <w:rFonts w:ascii="Ubuntu" w:hAnsi="Ubuntu"/>
        </w:rPr>
      </w:pPr>
    </w:p>
    <w:sectPr w:rsidR="00FA11DC" w:rsidRPr="00FA11DC">
      <w:headerReference w:type="default" r:id="rId8"/>
      <w:pgSz w:w="11906" w:h="16838"/>
      <w:pgMar w:top="1701" w:right="1701" w:bottom="1701"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C9CF6" w14:textId="77777777" w:rsidR="00724B4D" w:rsidRDefault="00724B4D">
      <w:r>
        <w:separator/>
      </w:r>
    </w:p>
  </w:endnote>
  <w:endnote w:type="continuationSeparator" w:id="0">
    <w:p w14:paraId="09491313" w14:textId="77777777" w:rsidR="00724B4D" w:rsidRDefault="0072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mine">
    <w:charset w:val="00"/>
    <w:family w:val="auto"/>
    <w:pitch w:val="default"/>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Ubuntu">
    <w:panose1 w:val="020B0504030602030204"/>
    <w:charset w:val="00"/>
    <w:family w:val="auto"/>
    <w:pitch w:val="variable"/>
    <w:sig w:usb0="E00002FF" w:usb1="5000205B" w:usb2="00000000" w:usb3="00000000" w:csb0="0000009F" w:csb1="00000000"/>
  </w:font>
  <w:font w:name="Calibri">
    <w:panose1 w:val="020F0502020204030204"/>
    <w:charset w:val="00"/>
    <w:family w:val="auto"/>
    <w:pitch w:val="variable"/>
    <w:sig w:usb0="E00002FF" w:usb1="4000ACFF" w:usb2="00000001" w:usb3="00000000" w:csb0="0000019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BB891" w14:textId="77777777" w:rsidR="00724B4D" w:rsidRDefault="00724B4D">
      <w:r>
        <w:separator/>
      </w:r>
    </w:p>
  </w:footnote>
  <w:footnote w:type="continuationSeparator" w:id="0">
    <w:p w14:paraId="1DC2D278" w14:textId="77777777" w:rsidR="00724B4D" w:rsidRDefault="00724B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9C942" w14:textId="77777777" w:rsidR="00DE79DF" w:rsidRDefault="0056439A">
    <w:pPr>
      <w:tabs>
        <w:tab w:val="center" w:pos="4252"/>
        <w:tab w:val="right" w:pos="8504"/>
      </w:tabs>
      <w:spacing w:before="720"/>
      <w:ind w:firstLine="0"/>
      <w:jc w:val="center"/>
    </w:pPr>
    <w:r>
      <w:rPr>
        <w:rFonts w:ascii="Arial" w:eastAsia="Arial" w:hAnsi="Arial" w:cs="Arial"/>
        <w:sz w:val="18"/>
        <w:szCs w:val="18"/>
      </w:rPr>
      <w:tab/>
    </w:r>
    <w:r>
      <w:rPr>
        <w:rFonts w:ascii="Arial" w:eastAsia="Arial" w:hAnsi="Arial" w:cs="Arial"/>
        <w:sz w:val="18"/>
        <w:szCs w:val="18"/>
      </w:rPr>
      <w:tab/>
    </w:r>
    <w:r>
      <w:rPr>
        <w:noProof/>
      </w:rPr>
      <w:drawing>
        <wp:anchor distT="0" distB="0" distL="114300" distR="114300" simplePos="0" relativeHeight="251658240" behindDoc="0" locked="0" layoutInCell="0" hidden="0" allowOverlap="1" wp14:anchorId="0B3E5B23" wp14:editId="723AFD24">
          <wp:simplePos x="0" y="0"/>
          <wp:positionH relativeFrom="margin">
            <wp:posOffset>-495297</wp:posOffset>
          </wp:positionH>
          <wp:positionV relativeFrom="paragraph">
            <wp:posOffset>152400</wp:posOffset>
          </wp:positionV>
          <wp:extent cx="685800" cy="664845"/>
          <wp:effectExtent l="0" t="0" r="0" b="0"/>
          <wp:wrapNone/>
          <wp:docPr id="1" name="image01.png" descr="LogoABP_4IM"/>
          <wp:cNvGraphicFramePr/>
          <a:graphic xmlns:a="http://schemas.openxmlformats.org/drawingml/2006/main">
            <a:graphicData uri="http://schemas.openxmlformats.org/drawingml/2006/picture">
              <pic:pic xmlns:pic="http://schemas.openxmlformats.org/drawingml/2006/picture">
                <pic:nvPicPr>
                  <pic:cNvPr id="0" name="image01.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14:paraId="1ECAD985" w14:textId="77777777" w:rsidR="00DE79DF" w:rsidRDefault="0056439A">
    <w:pPr>
      <w:tabs>
        <w:tab w:val="center" w:pos="4252"/>
        <w:tab w:val="right" w:pos="8504"/>
      </w:tabs>
      <w:ind w:firstLine="0"/>
      <w:jc w:val="center"/>
    </w:pPr>
    <w:r>
      <w:rPr>
        <w:rFonts w:ascii="Arial" w:eastAsia="Arial" w:hAnsi="Arial" w:cs="Arial"/>
        <w:sz w:val="20"/>
        <w:szCs w:val="20"/>
      </w:rPr>
      <w:t>ITINERARIO</w:t>
    </w:r>
  </w:p>
  <w:p w14:paraId="67079669" w14:textId="77777777" w:rsidR="00DE79DF" w:rsidRDefault="0056439A">
    <w:pPr>
      <w:tabs>
        <w:tab w:val="center" w:pos="4252"/>
        <w:tab w:val="right" w:pos="8504"/>
      </w:tabs>
      <w:ind w:firstLine="0"/>
      <w:jc w:val="center"/>
    </w:pPr>
    <w:r>
      <w:rPr>
        <w:rFonts w:ascii="Arial" w:eastAsia="Arial" w:hAnsi="Arial" w:cs="Arial"/>
        <w:sz w:val="20"/>
        <w:szCs w:val="20"/>
      </w:rPr>
      <w:tab/>
      <w:t xml:space="preserve"> Gestión de contenidos </w:t>
    </w:r>
    <w:r>
      <w:rPr>
        <w:rFonts w:ascii="Arial" w:eastAsia="Arial" w:hAnsi="Arial" w:cs="Arial"/>
        <w:sz w:val="20"/>
        <w:szCs w:val="20"/>
      </w:rPr>
      <w:tab/>
      <w:t xml:space="preserve">Curso </w:t>
    </w:r>
    <w:r>
      <w:rPr>
        <w:rFonts w:ascii="Arial" w:eastAsia="Arial" w:hAnsi="Arial" w:cs="Arial"/>
        <w:i/>
        <w:sz w:val="20"/>
        <w:szCs w:val="20"/>
      </w:rPr>
      <w:t>2016/17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7E0"/>
    <w:multiLevelType w:val="multilevel"/>
    <w:tmpl w:val="9B7080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045090"/>
    <w:multiLevelType w:val="multilevel"/>
    <w:tmpl w:val="CF1E4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6500260"/>
    <w:multiLevelType w:val="multilevel"/>
    <w:tmpl w:val="B052C3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29E0209C"/>
    <w:multiLevelType w:val="multilevel"/>
    <w:tmpl w:val="5F98C4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BD11C77"/>
    <w:multiLevelType w:val="multilevel"/>
    <w:tmpl w:val="9500AC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D210811"/>
    <w:multiLevelType w:val="multilevel"/>
    <w:tmpl w:val="6FE068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D495087"/>
    <w:multiLevelType w:val="multilevel"/>
    <w:tmpl w:val="44D2982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461C513B"/>
    <w:multiLevelType w:val="hybridMultilevel"/>
    <w:tmpl w:val="86E6A5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7ED0618"/>
    <w:multiLevelType w:val="multilevel"/>
    <w:tmpl w:val="EF8A1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B7C2976"/>
    <w:multiLevelType w:val="hybridMultilevel"/>
    <w:tmpl w:val="08B8C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65670D3"/>
    <w:multiLevelType w:val="hybridMultilevel"/>
    <w:tmpl w:val="177E88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C7129CF"/>
    <w:multiLevelType w:val="hybridMultilevel"/>
    <w:tmpl w:val="990A7A3A"/>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2">
    <w:nsid w:val="79AB70AE"/>
    <w:multiLevelType w:val="multilevel"/>
    <w:tmpl w:val="10E2EE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7AFD7F64"/>
    <w:multiLevelType w:val="multilevel"/>
    <w:tmpl w:val="C7302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FA0744F"/>
    <w:multiLevelType w:val="multilevel"/>
    <w:tmpl w:val="79D8CC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2"/>
  </w:num>
  <w:num w:numId="2">
    <w:abstractNumId w:val="14"/>
  </w:num>
  <w:num w:numId="3">
    <w:abstractNumId w:val="6"/>
  </w:num>
  <w:num w:numId="4">
    <w:abstractNumId w:val="1"/>
  </w:num>
  <w:num w:numId="5">
    <w:abstractNumId w:val="13"/>
  </w:num>
  <w:num w:numId="6">
    <w:abstractNumId w:val="8"/>
  </w:num>
  <w:num w:numId="7">
    <w:abstractNumId w:val="5"/>
  </w:num>
  <w:num w:numId="8">
    <w:abstractNumId w:val="9"/>
  </w:num>
  <w:num w:numId="9">
    <w:abstractNumId w:val="4"/>
  </w:num>
  <w:num w:numId="10">
    <w:abstractNumId w:val="2"/>
  </w:num>
  <w:num w:numId="11">
    <w:abstractNumId w:val="3"/>
  </w:num>
  <w:num w:numId="12">
    <w:abstractNumId w:val="0"/>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E79DF"/>
    <w:rsid w:val="00250BCD"/>
    <w:rsid w:val="00262BB3"/>
    <w:rsid w:val="002B22A4"/>
    <w:rsid w:val="003C1979"/>
    <w:rsid w:val="003C3CCE"/>
    <w:rsid w:val="00400BD2"/>
    <w:rsid w:val="00454EC9"/>
    <w:rsid w:val="0056439A"/>
    <w:rsid w:val="00682C2D"/>
    <w:rsid w:val="00724B4D"/>
    <w:rsid w:val="00975D41"/>
    <w:rsid w:val="00AC4C6A"/>
    <w:rsid w:val="00DE79DF"/>
    <w:rsid w:val="00FA11D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53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_tradnl" w:eastAsia="es-ES_tradnl" w:bidi="ar-SA"/>
      </w:rPr>
    </w:rPrDefault>
    <w:pPrDefault>
      <w:pPr>
        <w:ind w:firstLine="567"/>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tabs>
        <w:tab w:val="left" w:pos="567"/>
      </w:tabs>
      <w:spacing w:before="240" w:after="180"/>
      <w:ind w:left="357" w:hanging="357"/>
      <w:outlineLvl w:val="0"/>
    </w:pPr>
    <w:rPr>
      <w:rFonts w:ascii="Arial" w:eastAsia="Arial" w:hAnsi="Arial" w:cs="Arial"/>
      <w:b/>
      <w:sz w:val="32"/>
      <w:szCs w:val="32"/>
    </w:rPr>
  </w:style>
  <w:style w:type="paragraph" w:styleId="Ttulo2">
    <w:name w:val="heading 2"/>
    <w:basedOn w:val="Normal"/>
    <w:next w:val="Normal"/>
    <w:pPr>
      <w:keepNext/>
      <w:keepLines/>
      <w:tabs>
        <w:tab w:val="left" w:pos="567"/>
      </w:tabs>
      <w:spacing w:before="240" w:after="60"/>
      <w:ind w:left="357" w:hanging="357"/>
      <w:outlineLvl w:val="1"/>
    </w:pPr>
    <w:rPr>
      <w:rFonts w:ascii="Arial" w:eastAsia="Arial" w:hAnsi="Arial" w:cs="Arial"/>
      <w:b/>
      <w:sz w:val="28"/>
      <w:szCs w:val="28"/>
    </w:rPr>
  </w:style>
  <w:style w:type="paragraph" w:styleId="Ttulo3">
    <w:name w:val="heading 3"/>
    <w:basedOn w:val="Normal"/>
    <w:next w:val="Normal"/>
    <w:pPr>
      <w:keepNext/>
      <w:keepLines/>
      <w:tabs>
        <w:tab w:val="left" w:pos="567"/>
      </w:tabs>
      <w:spacing w:before="320" w:after="180"/>
      <w:ind w:left="851" w:hanging="851"/>
      <w:outlineLvl w:val="2"/>
    </w:pPr>
    <w:rPr>
      <w:rFonts w:ascii="Arial" w:eastAsia="Arial" w:hAnsi="Arial" w:cs="Arial"/>
      <w:sz w:val="26"/>
      <w:szCs w:val="26"/>
    </w:rPr>
  </w:style>
  <w:style w:type="paragraph" w:styleId="Ttulo4">
    <w:name w:val="heading 4"/>
    <w:basedOn w:val="Normal"/>
    <w:next w:val="Normal"/>
    <w:pPr>
      <w:keepNext/>
      <w:keepLines/>
      <w:jc w:val="center"/>
      <w:outlineLvl w:val="3"/>
    </w:pPr>
    <w:rPr>
      <w:rFonts w:ascii="Domine" w:eastAsia="Domine" w:hAnsi="Domine" w:cs="Domine"/>
      <w:sz w:val="48"/>
      <w:szCs w:val="4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400BD2"/>
    <w:pPr>
      <w:ind w:left="720"/>
      <w:contextualSpacing/>
    </w:pPr>
  </w:style>
  <w:style w:type="character" w:styleId="Hipervnculo">
    <w:name w:val="Hyperlink"/>
    <w:basedOn w:val="Fuentedeprrafopredeter"/>
    <w:uiPriority w:val="99"/>
    <w:unhideWhenUsed/>
    <w:rsid w:val="00400BD2"/>
    <w:rPr>
      <w:color w:val="0563C1" w:themeColor="hyperlink"/>
      <w:u w:val="single"/>
    </w:rPr>
  </w:style>
  <w:style w:type="character" w:styleId="Hipervnculovisitado">
    <w:name w:val="FollowedHyperlink"/>
    <w:basedOn w:val="Fuentedeprrafopredeter"/>
    <w:uiPriority w:val="99"/>
    <w:semiHidden/>
    <w:unhideWhenUsed/>
    <w:rsid w:val="00400B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561</Words>
  <Characters>3088</Characters>
  <Application>Microsoft Macintosh Word</Application>
  <DocSecurity>0</DocSecurity>
  <Lines>25</Lines>
  <Paragraphs>7</Paragraphs>
  <ScaleCrop>false</ScaleCrop>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FCO MORENO FERNANDEZ</cp:lastModifiedBy>
  <cp:revision>7</cp:revision>
  <dcterms:created xsi:type="dcterms:W3CDTF">2016-10-04T16:31:00Z</dcterms:created>
  <dcterms:modified xsi:type="dcterms:W3CDTF">2016-10-04T18:40:00Z</dcterms:modified>
</cp:coreProperties>
</file>