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44E9" w:rsidRDefault="007144E9">
      <w:pPr>
        <w:spacing w:after="0" w:line="240" w:lineRule="auto"/>
      </w:pPr>
    </w:p>
    <w:p w:rsidR="007144E9" w:rsidRDefault="00F8497C">
      <w:pPr>
        <w:spacing w:after="0" w:line="240" w:lineRule="auto"/>
        <w:ind w:firstLine="567"/>
        <w:jc w:val="center"/>
      </w:pPr>
      <w:r>
        <w:rPr>
          <w:rFonts w:ascii="Verdana" w:eastAsia="Verdana" w:hAnsi="Verdana" w:cs="Verdana"/>
          <w:b/>
          <w:sz w:val="44"/>
          <w:szCs w:val="44"/>
        </w:rPr>
        <w:t>Proyecto</w:t>
      </w:r>
    </w:p>
    <w:p w:rsidR="007144E9" w:rsidRDefault="00F8497C">
      <w:pPr>
        <w:jc w:val="center"/>
      </w:pPr>
      <w:r>
        <w:rPr>
          <w:rFonts w:ascii="Verdana" w:eastAsia="Verdana" w:hAnsi="Verdana" w:cs="Verdana"/>
          <w:sz w:val="56"/>
          <w:szCs w:val="56"/>
        </w:rPr>
        <w:t xml:space="preserve"> </w:t>
      </w:r>
      <w:r>
        <w:rPr>
          <w:rFonts w:ascii="Verdana" w:eastAsia="Verdana" w:hAnsi="Verdana" w:cs="Verdana"/>
          <w:sz w:val="44"/>
          <w:szCs w:val="44"/>
        </w:rPr>
        <w:t>“</w:t>
      </w:r>
      <w:proofErr w:type="spellStart"/>
      <w:r>
        <w:rPr>
          <w:rFonts w:ascii="Verdana" w:eastAsia="Verdana" w:hAnsi="Verdana" w:cs="Verdana"/>
          <w:sz w:val="44"/>
          <w:szCs w:val="44"/>
        </w:rPr>
        <w:t>Keyband</w:t>
      </w:r>
      <w:proofErr w:type="spellEnd"/>
      <w:r>
        <w:rPr>
          <w:rFonts w:ascii="Verdana" w:eastAsia="Verdana" w:hAnsi="Verdana" w:cs="Verdana"/>
          <w:sz w:val="44"/>
          <w:szCs w:val="44"/>
        </w:rPr>
        <w:t>”</w:t>
      </w:r>
    </w:p>
    <w:p w:rsidR="007144E9" w:rsidRDefault="007144E9">
      <w:pPr>
        <w:spacing w:after="0" w:line="240" w:lineRule="auto"/>
        <w:ind w:firstLine="567"/>
        <w:jc w:val="center"/>
      </w:pPr>
    </w:p>
    <w:p w:rsidR="007144E9" w:rsidRDefault="007144E9">
      <w:pPr>
        <w:spacing w:after="0" w:line="240" w:lineRule="auto"/>
        <w:ind w:firstLine="567"/>
        <w:jc w:val="center"/>
      </w:pPr>
    </w:p>
    <w:p w:rsidR="007144E9" w:rsidRDefault="00F8497C">
      <w:pPr>
        <w:spacing w:after="0" w:line="240" w:lineRule="auto"/>
        <w:ind w:firstLine="567"/>
        <w:jc w:val="center"/>
      </w:pPr>
      <w:r>
        <w:rPr>
          <w:rFonts w:ascii="Verdana" w:eastAsia="Verdana" w:hAnsi="Verdana" w:cs="Verdana"/>
          <w:b/>
          <w:sz w:val="40"/>
          <w:szCs w:val="40"/>
        </w:rPr>
        <w:t>Grupo</w:t>
      </w:r>
    </w:p>
    <w:p w:rsidR="007144E9" w:rsidRDefault="00F8497C">
      <w:pPr>
        <w:spacing w:after="0" w:line="240" w:lineRule="auto"/>
        <w:ind w:firstLine="567"/>
        <w:jc w:val="center"/>
      </w:pPr>
      <w:r>
        <w:rPr>
          <w:rFonts w:ascii="Verdana" w:eastAsia="Verdana" w:hAnsi="Verdana" w:cs="Verdana"/>
          <w:sz w:val="44"/>
          <w:szCs w:val="44"/>
        </w:rPr>
        <w:t xml:space="preserve"> “11th”</w:t>
      </w:r>
    </w:p>
    <w:p w:rsidR="007144E9" w:rsidRDefault="007144E9">
      <w:pPr>
        <w:spacing w:after="0" w:line="240" w:lineRule="auto"/>
        <w:ind w:firstLine="567"/>
        <w:jc w:val="center"/>
      </w:pPr>
    </w:p>
    <w:p w:rsidR="007144E9" w:rsidRDefault="007144E9">
      <w:pPr>
        <w:spacing w:after="0" w:line="240" w:lineRule="auto"/>
        <w:ind w:firstLine="567"/>
        <w:jc w:val="center"/>
      </w:pPr>
    </w:p>
    <w:p w:rsidR="007144E9" w:rsidRDefault="00F8497C">
      <w:pPr>
        <w:spacing w:after="0" w:line="240" w:lineRule="auto"/>
        <w:ind w:firstLine="567"/>
        <w:jc w:val="center"/>
      </w:pPr>
      <w:r>
        <w:rPr>
          <w:rFonts w:ascii="Verdana" w:eastAsia="Verdana" w:hAnsi="Verdana" w:cs="Verdana"/>
          <w:sz w:val="40"/>
          <w:szCs w:val="40"/>
        </w:rPr>
        <w:t>"DOCUMENTO DE PLANIFICACIÓN"</w:t>
      </w:r>
    </w:p>
    <w:p w:rsidR="007144E9" w:rsidRDefault="007144E9">
      <w:pPr>
        <w:spacing w:after="0" w:line="240" w:lineRule="auto"/>
        <w:ind w:firstLine="567"/>
        <w:jc w:val="center"/>
      </w:pPr>
    </w:p>
    <w:p w:rsidR="007144E9" w:rsidRDefault="007144E9">
      <w:pPr>
        <w:spacing w:after="0" w:line="240" w:lineRule="auto"/>
        <w:ind w:firstLine="708"/>
      </w:pPr>
    </w:p>
    <w:p w:rsidR="007144E9" w:rsidRDefault="00F8497C">
      <w:pPr>
        <w:spacing w:after="0" w:line="240" w:lineRule="auto"/>
        <w:ind w:firstLine="708"/>
      </w:pPr>
      <w:r>
        <w:rPr>
          <w:rFonts w:ascii="Verdana" w:eastAsia="Verdana" w:hAnsi="Verdana" w:cs="Verdana"/>
          <w:sz w:val="28"/>
          <w:szCs w:val="28"/>
        </w:rPr>
        <w:t>Hito: 1</w:t>
      </w:r>
    </w:p>
    <w:p w:rsidR="007144E9" w:rsidRDefault="00F8497C">
      <w:pPr>
        <w:spacing w:after="0" w:line="240" w:lineRule="auto"/>
        <w:ind w:firstLine="708"/>
      </w:pPr>
      <w:r>
        <w:rPr>
          <w:rFonts w:ascii="Verdana" w:eastAsia="Verdana" w:hAnsi="Verdana" w:cs="Verdana"/>
          <w:sz w:val="28"/>
          <w:szCs w:val="28"/>
        </w:rPr>
        <w:t>Fecha entrega: 30-11-2016</w:t>
      </w:r>
    </w:p>
    <w:p w:rsidR="007144E9" w:rsidRDefault="00F8497C">
      <w:pPr>
        <w:spacing w:after="0" w:line="240" w:lineRule="auto"/>
        <w:ind w:firstLine="708"/>
      </w:pPr>
      <w:r>
        <w:rPr>
          <w:rFonts w:ascii="Verdana" w:eastAsia="Verdana" w:hAnsi="Verdana" w:cs="Verdana"/>
          <w:sz w:val="28"/>
          <w:szCs w:val="28"/>
        </w:rPr>
        <w:t>Versión: 1.1</w:t>
      </w:r>
    </w:p>
    <w:p w:rsidR="007144E9" w:rsidRDefault="007144E9">
      <w:pPr>
        <w:spacing w:after="0" w:line="240" w:lineRule="auto"/>
        <w:ind w:firstLine="567"/>
      </w:pPr>
    </w:p>
    <w:p w:rsidR="007144E9" w:rsidRDefault="007144E9">
      <w:pPr>
        <w:spacing w:after="0" w:line="240" w:lineRule="auto"/>
        <w:ind w:firstLine="567"/>
      </w:pPr>
    </w:p>
    <w:p w:rsidR="007144E9" w:rsidRDefault="00F8497C">
      <w:pPr>
        <w:spacing w:after="0" w:line="240" w:lineRule="auto"/>
        <w:ind w:firstLine="708"/>
      </w:pPr>
      <w:r>
        <w:rPr>
          <w:rFonts w:ascii="Verdana" w:eastAsia="Verdana" w:hAnsi="Verdana" w:cs="Verdana"/>
          <w:sz w:val="28"/>
          <w:szCs w:val="28"/>
        </w:rPr>
        <w:t>Componentes:</w:t>
      </w:r>
    </w:p>
    <w:p w:rsidR="007144E9" w:rsidRDefault="00F8497C">
      <w:pPr>
        <w:numPr>
          <w:ilvl w:val="0"/>
          <w:numId w:val="4"/>
        </w:numPr>
        <w:spacing w:after="0" w:line="240" w:lineRule="auto"/>
        <w:ind w:hanging="360"/>
        <w:contextualSpacing/>
        <w:rPr>
          <w:sz w:val="28"/>
          <w:szCs w:val="28"/>
        </w:rPr>
      </w:pPr>
      <w:r>
        <w:rPr>
          <w:rFonts w:ascii="Verdana" w:eastAsia="Verdana" w:hAnsi="Verdana" w:cs="Verdana"/>
          <w:sz w:val="28"/>
          <w:szCs w:val="28"/>
        </w:rPr>
        <w:t xml:space="preserve">Samuel </w:t>
      </w:r>
      <w:proofErr w:type="spellStart"/>
      <w:r>
        <w:rPr>
          <w:rFonts w:ascii="Verdana" w:eastAsia="Verdana" w:hAnsi="Verdana" w:cs="Verdana"/>
          <w:sz w:val="28"/>
          <w:szCs w:val="28"/>
        </w:rPr>
        <w:t>Andreo</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Vilaplana</w:t>
      </w:r>
      <w:proofErr w:type="spellEnd"/>
    </w:p>
    <w:p w:rsidR="007144E9" w:rsidRDefault="00F8497C">
      <w:pPr>
        <w:numPr>
          <w:ilvl w:val="0"/>
          <w:numId w:val="4"/>
        </w:numPr>
        <w:spacing w:after="0" w:line="240" w:lineRule="auto"/>
        <w:ind w:hanging="360"/>
        <w:contextualSpacing/>
        <w:rPr>
          <w:sz w:val="28"/>
          <w:szCs w:val="28"/>
        </w:rPr>
      </w:pPr>
      <w:r>
        <w:rPr>
          <w:rFonts w:ascii="Verdana" w:eastAsia="Verdana" w:hAnsi="Verdana" w:cs="Verdana"/>
          <w:sz w:val="28"/>
          <w:szCs w:val="28"/>
        </w:rPr>
        <w:t>Sergio Castro Sola</w:t>
      </w:r>
    </w:p>
    <w:p w:rsidR="007144E9" w:rsidRDefault="00F8497C">
      <w:pPr>
        <w:numPr>
          <w:ilvl w:val="0"/>
          <w:numId w:val="4"/>
        </w:numPr>
        <w:spacing w:after="0" w:line="240" w:lineRule="auto"/>
        <w:ind w:hanging="360"/>
        <w:contextualSpacing/>
        <w:rPr>
          <w:sz w:val="28"/>
          <w:szCs w:val="28"/>
        </w:rPr>
      </w:pPr>
      <w:r>
        <w:rPr>
          <w:rFonts w:ascii="Verdana" w:eastAsia="Verdana" w:hAnsi="Verdana" w:cs="Verdana"/>
          <w:sz w:val="28"/>
          <w:szCs w:val="28"/>
        </w:rPr>
        <w:t xml:space="preserve">Fernando </w:t>
      </w:r>
      <w:proofErr w:type="spellStart"/>
      <w:r>
        <w:rPr>
          <w:rFonts w:ascii="Verdana" w:eastAsia="Verdana" w:hAnsi="Verdana" w:cs="Verdana"/>
          <w:sz w:val="28"/>
          <w:szCs w:val="28"/>
        </w:rPr>
        <w:t>Gallud</w:t>
      </w:r>
      <w:proofErr w:type="spellEnd"/>
      <w:r>
        <w:rPr>
          <w:rFonts w:ascii="Verdana" w:eastAsia="Verdana" w:hAnsi="Verdana" w:cs="Verdana"/>
          <w:sz w:val="28"/>
          <w:szCs w:val="28"/>
        </w:rPr>
        <w:t xml:space="preserve"> Mora</w:t>
      </w:r>
    </w:p>
    <w:p w:rsidR="007144E9" w:rsidRDefault="00F8497C">
      <w:pPr>
        <w:numPr>
          <w:ilvl w:val="0"/>
          <w:numId w:val="4"/>
        </w:numPr>
        <w:spacing w:after="0" w:line="240" w:lineRule="auto"/>
        <w:ind w:hanging="360"/>
        <w:contextualSpacing/>
        <w:rPr>
          <w:sz w:val="28"/>
          <w:szCs w:val="28"/>
        </w:rPr>
      </w:pPr>
      <w:r>
        <w:rPr>
          <w:rFonts w:ascii="Verdana" w:eastAsia="Verdana" w:hAnsi="Verdana" w:cs="Verdana"/>
          <w:sz w:val="28"/>
          <w:szCs w:val="28"/>
        </w:rPr>
        <w:t>Alberto García Garabal</w:t>
      </w:r>
    </w:p>
    <w:p w:rsidR="007144E9" w:rsidRDefault="00F8497C">
      <w:pPr>
        <w:numPr>
          <w:ilvl w:val="0"/>
          <w:numId w:val="4"/>
        </w:numPr>
        <w:spacing w:after="0" w:line="240" w:lineRule="auto"/>
        <w:ind w:hanging="360"/>
        <w:contextualSpacing/>
        <w:rPr>
          <w:sz w:val="28"/>
          <w:szCs w:val="28"/>
        </w:rPr>
      </w:pPr>
      <w:r>
        <w:rPr>
          <w:rFonts w:ascii="Verdana" w:eastAsia="Verdana" w:hAnsi="Verdana" w:cs="Verdana"/>
          <w:sz w:val="28"/>
          <w:szCs w:val="28"/>
        </w:rPr>
        <w:t>Juan Sánchez Marín</w:t>
      </w:r>
    </w:p>
    <w:p w:rsidR="007144E9" w:rsidRDefault="00F8497C">
      <w:pPr>
        <w:numPr>
          <w:ilvl w:val="0"/>
          <w:numId w:val="4"/>
        </w:numPr>
        <w:spacing w:after="0" w:line="240" w:lineRule="auto"/>
        <w:ind w:hanging="360"/>
        <w:contextualSpacing/>
        <w:rPr>
          <w:rFonts w:ascii="Verdana" w:eastAsia="Verdana" w:hAnsi="Verdana" w:cs="Verdana"/>
          <w:sz w:val="28"/>
          <w:szCs w:val="28"/>
        </w:rPr>
      </w:pPr>
      <w:r>
        <w:rPr>
          <w:rFonts w:ascii="Verdana" w:eastAsia="Verdana" w:hAnsi="Verdana" w:cs="Verdana"/>
          <w:sz w:val="28"/>
          <w:szCs w:val="28"/>
        </w:rPr>
        <w:t>Pablo Villar Canales</w:t>
      </w:r>
    </w:p>
    <w:p w:rsidR="007144E9" w:rsidRDefault="007144E9">
      <w:pPr>
        <w:spacing w:after="0" w:line="240" w:lineRule="auto"/>
      </w:pPr>
    </w:p>
    <w:p w:rsidR="007144E9" w:rsidRDefault="007144E9">
      <w:pPr>
        <w:spacing w:after="0" w:line="240" w:lineRule="auto"/>
      </w:pPr>
    </w:p>
    <w:p w:rsidR="007144E9" w:rsidRDefault="007144E9">
      <w:pPr>
        <w:spacing w:after="0" w:line="240" w:lineRule="auto"/>
      </w:pPr>
    </w:p>
    <w:p w:rsidR="007144E9" w:rsidRDefault="007144E9">
      <w:pPr>
        <w:spacing w:after="0" w:line="240" w:lineRule="auto"/>
      </w:pPr>
    </w:p>
    <w:p w:rsidR="007144E9" w:rsidRDefault="007144E9">
      <w:pPr>
        <w:spacing w:after="0" w:line="240" w:lineRule="auto"/>
      </w:pPr>
    </w:p>
    <w:p w:rsidR="007144E9" w:rsidRDefault="00F8497C">
      <w:pPr>
        <w:keepNext/>
        <w:keepLines/>
        <w:spacing w:before="480" w:after="0" w:line="276" w:lineRule="auto"/>
      </w:pPr>
      <w:bookmarkStart w:id="0" w:name="_gjdgxs" w:colFirst="0" w:colLast="0"/>
      <w:bookmarkEnd w:id="0"/>
      <w:r>
        <w:rPr>
          <w:b/>
          <w:color w:val="2E75B5"/>
          <w:sz w:val="28"/>
          <w:szCs w:val="28"/>
        </w:rPr>
        <w:t>Contenido</w:t>
      </w:r>
    </w:p>
    <w:p w:rsidR="007144E9" w:rsidRDefault="00F8497C">
      <w:pPr>
        <w:tabs>
          <w:tab w:val="right" w:pos="8494"/>
        </w:tabs>
        <w:spacing w:after="100"/>
      </w:pPr>
      <w:hyperlink w:anchor="_gjdgxs">
        <w:r>
          <w:t>Contenido</w:t>
        </w:r>
        <w:r>
          <w:tab/>
        </w:r>
      </w:hyperlink>
      <w:hyperlink w:anchor="_Toc466288125"/>
    </w:p>
    <w:p w:rsidR="007144E9" w:rsidRDefault="00F8497C">
      <w:pPr>
        <w:tabs>
          <w:tab w:val="left" w:pos="440"/>
          <w:tab w:val="right" w:pos="8494"/>
        </w:tabs>
        <w:spacing w:after="100"/>
      </w:pPr>
      <w:hyperlink w:anchor="_1fob9te">
        <w:r>
          <w:t>1.</w:t>
        </w:r>
        <w:r>
          <w:tab/>
          <w:t>Propósito</w:t>
        </w:r>
        <w:r>
          <w:tab/>
        </w:r>
      </w:hyperlink>
      <w:hyperlink w:anchor="_Toc466288126"/>
    </w:p>
    <w:p w:rsidR="007144E9" w:rsidRDefault="00F8497C">
      <w:pPr>
        <w:tabs>
          <w:tab w:val="left" w:pos="440"/>
          <w:tab w:val="right" w:pos="8494"/>
        </w:tabs>
        <w:spacing w:after="100"/>
      </w:pPr>
      <w:hyperlink w:anchor="_3znysh7">
        <w:r>
          <w:t>2.</w:t>
        </w:r>
        <w:r>
          <w:tab/>
          <w:t>Análisis de riesgos.</w:t>
        </w:r>
        <w:r>
          <w:tab/>
        </w:r>
      </w:hyperlink>
      <w:hyperlink w:anchor="_Toc466288127"/>
    </w:p>
    <w:p w:rsidR="007144E9" w:rsidRDefault="00F8497C">
      <w:pPr>
        <w:tabs>
          <w:tab w:val="left" w:pos="660"/>
          <w:tab w:val="right" w:pos="8494"/>
        </w:tabs>
        <w:spacing w:after="100"/>
      </w:pPr>
      <w:hyperlink w:anchor="_2et92p0">
        <w:r>
          <w:t>2.1.</w:t>
        </w:r>
        <w:r>
          <w:tab/>
          <w:t>Identificación de riesgos.</w:t>
        </w:r>
        <w:r>
          <w:tab/>
        </w:r>
      </w:hyperlink>
      <w:hyperlink w:anchor="_Toc466288128"/>
    </w:p>
    <w:p w:rsidR="007144E9" w:rsidRDefault="00F8497C">
      <w:pPr>
        <w:tabs>
          <w:tab w:val="left" w:pos="660"/>
          <w:tab w:val="right" w:pos="8494"/>
        </w:tabs>
        <w:spacing w:after="100"/>
      </w:pPr>
      <w:hyperlink w:anchor="_tyjcwt">
        <w:r>
          <w:t>2.2.</w:t>
        </w:r>
        <w:r>
          <w:tab/>
          <w:t>Prioridades de los riesgos.</w:t>
        </w:r>
        <w:r>
          <w:tab/>
        </w:r>
      </w:hyperlink>
      <w:hyperlink w:anchor="_Toc466288129"/>
    </w:p>
    <w:p w:rsidR="007144E9" w:rsidRDefault="00F8497C">
      <w:pPr>
        <w:tabs>
          <w:tab w:val="left" w:pos="660"/>
          <w:tab w:val="right" w:pos="8494"/>
        </w:tabs>
        <w:spacing w:after="100"/>
      </w:pPr>
      <w:hyperlink w:anchor="_3dy6vkm">
        <w:r>
          <w:t>2.3.</w:t>
        </w:r>
        <w:r>
          <w:tab/>
          <w:t>Planes de contingencia.</w:t>
        </w:r>
        <w:r>
          <w:tab/>
        </w:r>
      </w:hyperlink>
      <w:hyperlink w:anchor="_Toc466288130"/>
    </w:p>
    <w:p w:rsidR="007144E9" w:rsidRDefault="00F8497C">
      <w:pPr>
        <w:tabs>
          <w:tab w:val="left" w:pos="440"/>
          <w:tab w:val="right" w:pos="8494"/>
        </w:tabs>
        <w:spacing w:after="100"/>
      </w:pPr>
      <w:hyperlink w:anchor="_1t3h5sf">
        <w:r>
          <w:t>3.</w:t>
        </w:r>
        <w:r>
          <w:tab/>
          <w:t>Estimación de costes.</w:t>
        </w:r>
        <w:r>
          <w:tab/>
        </w:r>
      </w:hyperlink>
      <w:hyperlink w:anchor="_Toc466288131"/>
    </w:p>
    <w:p w:rsidR="007144E9" w:rsidRDefault="00F8497C">
      <w:pPr>
        <w:tabs>
          <w:tab w:val="left" w:pos="660"/>
          <w:tab w:val="right" w:pos="8494"/>
        </w:tabs>
        <w:spacing w:after="100"/>
      </w:pPr>
      <w:hyperlink w:anchor="_4d34og8">
        <w:r>
          <w:t>3.1.</w:t>
        </w:r>
        <w:r>
          <w:tab/>
          <w:t>Ley de Parkinson.</w:t>
        </w:r>
        <w:r>
          <w:tab/>
        </w:r>
      </w:hyperlink>
      <w:hyperlink w:anchor="_Toc466288132"/>
    </w:p>
    <w:p w:rsidR="007144E9" w:rsidRDefault="00F8497C">
      <w:pPr>
        <w:tabs>
          <w:tab w:val="left" w:pos="660"/>
          <w:tab w:val="right" w:pos="8494"/>
        </w:tabs>
        <w:spacing w:after="100"/>
      </w:pPr>
      <w:hyperlink w:anchor="_2s8eyo1">
        <w:r>
          <w:t>3.2.</w:t>
        </w:r>
        <w:r>
          <w:tab/>
        </w:r>
        <w:proofErr w:type="spellStart"/>
        <w:r>
          <w:t>Pricing</w:t>
        </w:r>
        <w:proofErr w:type="spellEnd"/>
        <w:r>
          <w:t xml:space="preserve"> to </w:t>
        </w:r>
        <w:proofErr w:type="spellStart"/>
        <w:r>
          <w:t>Win</w:t>
        </w:r>
        <w:proofErr w:type="spellEnd"/>
        <w:r>
          <w:t>.</w:t>
        </w:r>
        <w:r>
          <w:tab/>
        </w:r>
      </w:hyperlink>
      <w:hyperlink w:anchor="_Toc466288133"/>
    </w:p>
    <w:p w:rsidR="007144E9" w:rsidRDefault="00F8497C">
      <w:pPr>
        <w:tabs>
          <w:tab w:val="left" w:pos="660"/>
          <w:tab w:val="right" w:pos="8494"/>
        </w:tabs>
        <w:spacing w:after="100"/>
      </w:pPr>
      <w:hyperlink w:anchor="_17dp8vu">
        <w:r>
          <w:t>3.3.</w:t>
        </w:r>
        <w:r>
          <w:tab/>
          <w:t>Puntos Objeto y/o Puntos de Función.</w:t>
        </w:r>
        <w:r>
          <w:tab/>
        </w:r>
      </w:hyperlink>
      <w:hyperlink w:anchor="_Toc466288134"/>
    </w:p>
    <w:p w:rsidR="007144E9" w:rsidRDefault="00F8497C">
      <w:pPr>
        <w:tabs>
          <w:tab w:val="left" w:pos="660"/>
          <w:tab w:val="right" w:pos="8494"/>
        </w:tabs>
        <w:spacing w:after="100"/>
      </w:pPr>
      <w:hyperlink w:anchor="_3rdcrjn">
        <w:r>
          <w:t>3.4.</w:t>
        </w:r>
        <w:r>
          <w:tab/>
          <w:t>Comparación y dis</w:t>
        </w:r>
        <w:r>
          <w:t>cusión de los valores obtenidos.</w:t>
        </w:r>
        <w:r>
          <w:tab/>
        </w:r>
      </w:hyperlink>
      <w:hyperlink w:anchor="_Toc466288135"/>
    </w:p>
    <w:bookmarkStart w:id="1" w:name="_30j0zll" w:colFirst="0" w:colLast="0"/>
    <w:bookmarkEnd w:id="1"/>
    <w:p w:rsidR="007144E9" w:rsidRDefault="00F8497C">
      <w:pPr>
        <w:tabs>
          <w:tab w:val="left" w:pos="440"/>
          <w:tab w:val="right" w:pos="8494"/>
        </w:tabs>
        <w:spacing w:after="100"/>
      </w:pPr>
      <w:r>
        <w:fldChar w:fldCharType="begin"/>
      </w:r>
      <w:r>
        <w:instrText xml:space="preserve"> HYPERLINK \l "_26in1rg" \h </w:instrText>
      </w:r>
      <w:r>
        <w:fldChar w:fldCharType="separate"/>
      </w:r>
      <w:r>
        <w:t>4.</w:t>
      </w:r>
      <w:r>
        <w:tab/>
        <w:t>Agenda del proyecto.</w:t>
      </w:r>
      <w:r>
        <w:tab/>
      </w:r>
      <w:r>
        <w:fldChar w:fldCharType="end"/>
      </w:r>
      <w:hyperlink w:anchor="_Toc466288136"/>
    </w:p>
    <w:p w:rsidR="007144E9" w:rsidRDefault="00F8497C">
      <w:pPr>
        <w:tabs>
          <w:tab w:val="left" w:pos="660"/>
          <w:tab w:val="right" w:pos="8494"/>
        </w:tabs>
        <w:spacing w:after="100"/>
      </w:pPr>
      <w:hyperlink w:anchor="_lnxbz9">
        <w:r>
          <w:t>4.1.</w:t>
        </w:r>
        <w:r>
          <w:tab/>
          <w:t>Relación de actividades (WBS).</w:t>
        </w:r>
        <w:r>
          <w:tab/>
        </w:r>
      </w:hyperlink>
      <w:hyperlink w:anchor="_Toc466288137"/>
    </w:p>
    <w:p w:rsidR="007144E9" w:rsidRDefault="00F8497C">
      <w:pPr>
        <w:tabs>
          <w:tab w:val="left" w:pos="660"/>
          <w:tab w:val="right" w:pos="8494"/>
        </w:tabs>
        <w:spacing w:after="100"/>
      </w:pPr>
      <w:hyperlink w:anchor="_35nkun2">
        <w:r>
          <w:t>4.2.</w:t>
        </w:r>
        <w:r>
          <w:tab/>
          <w:t>Plan general del proyecto (Hitos).</w:t>
        </w:r>
        <w:r>
          <w:tab/>
        </w:r>
      </w:hyperlink>
      <w:hyperlink w:anchor="_Toc466288138"/>
    </w:p>
    <w:p w:rsidR="007144E9" w:rsidRDefault="00F8497C">
      <w:pPr>
        <w:tabs>
          <w:tab w:val="left" w:pos="660"/>
          <w:tab w:val="right" w:pos="8494"/>
        </w:tabs>
        <w:spacing w:after="100"/>
      </w:pPr>
      <w:hyperlink w:anchor="_1ksv4uv">
        <w:r>
          <w:t>4.3.</w:t>
        </w:r>
        <w:r>
          <w:tab/>
          <w:t>Plan detallado  del proyecto (2 iteraciones).</w:t>
        </w:r>
        <w:r>
          <w:tab/>
        </w:r>
      </w:hyperlink>
      <w:hyperlink w:anchor="_Toc466288139"/>
    </w:p>
    <w:p w:rsidR="007144E9" w:rsidRDefault="00F8497C">
      <w:pPr>
        <w:tabs>
          <w:tab w:val="left" w:pos="660"/>
          <w:tab w:val="right" w:pos="8494"/>
        </w:tabs>
        <w:spacing w:after="100"/>
      </w:pPr>
      <w:hyperlink w:anchor="_44sinio">
        <w:r>
          <w:t>4.4.</w:t>
        </w:r>
        <w:r>
          <w:tab/>
          <w:t>Asignación de tiempo y recursos a actividades.</w:t>
        </w:r>
        <w:r>
          <w:tab/>
        </w:r>
      </w:hyperlink>
      <w:hyperlink w:anchor="_Toc466288140"/>
    </w:p>
    <w:p w:rsidR="007144E9" w:rsidRDefault="00F8497C">
      <w:pPr>
        <w:tabs>
          <w:tab w:val="left" w:pos="880"/>
          <w:tab w:val="right" w:pos="8494"/>
        </w:tabs>
        <w:spacing w:after="100"/>
      </w:pPr>
      <w:hyperlink w:anchor="_2jxsxqh">
        <w:r>
          <w:t>4.4.1.</w:t>
        </w:r>
        <w:r>
          <w:tab/>
          <w:t>Recursos humanos.</w:t>
        </w:r>
        <w:r>
          <w:tab/>
        </w:r>
      </w:hyperlink>
      <w:hyperlink w:anchor="_Toc466288141"/>
    </w:p>
    <w:p w:rsidR="007144E9" w:rsidRDefault="00F8497C">
      <w:pPr>
        <w:tabs>
          <w:tab w:val="left" w:pos="880"/>
          <w:tab w:val="right" w:pos="8494"/>
        </w:tabs>
        <w:spacing w:after="100"/>
      </w:pPr>
      <w:hyperlink w:anchor="_z337ya">
        <w:r>
          <w:t>4.4.2.</w:t>
        </w:r>
        <w:r>
          <w:tab/>
          <w:t>Otros recursos.</w:t>
        </w:r>
        <w:r>
          <w:tab/>
        </w:r>
      </w:hyperlink>
      <w:hyperlink w:anchor="_Toc466288142"/>
    </w:p>
    <w:p w:rsidR="007144E9" w:rsidRDefault="00F8497C">
      <w:pPr>
        <w:tabs>
          <w:tab w:val="left" w:pos="440"/>
          <w:tab w:val="right" w:pos="8494"/>
        </w:tabs>
        <w:spacing w:after="100"/>
      </w:pPr>
      <w:hyperlink w:anchor="_3j2qqm3">
        <w:r>
          <w:t>5.</w:t>
        </w:r>
        <w:r>
          <w:tab/>
          <w:t>Mecanismos de seguimiento y control.</w:t>
        </w:r>
        <w:r>
          <w:tab/>
        </w:r>
      </w:hyperlink>
      <w:hyperlink w:anchor="_Toc466288143"/>
    </w:p>
    <w:p w:rsidR="007144E9" w:rsidRDefault="00F8497C">
      <w:pPr>
        <w:tabs>
          <w:tab w:val="right" w:pos="8504"/>
        </w:tabs>
        <w:spacing w:after="100"/>
        <w:ind w:left="220"/>
      </w:pPr>
      <w:hyperlink w:anchor="_Toc466288143"/>
    </w:p>
    <w:p w:rsidR="007144E9" w:rsidRDefault="00F8497C">
      <w:r>
        <w:br w:type="page"/>
      </w:r>
    </w:p>
    <w:p w:rsidR="007144E9" w:rsidRDefault="00F8497C">
      <w:hyperlink w:anchor="_Toc466288143"/>
    </w:p>
    <w:p w:rsidR="007144E9" w:rsidRDefault="00F8497C">
      <w:pPr>
        <w:pStyle w:val="Ttulo1"/>
        <w:numPr>
          <w:ilvl w:val="0"/>
          <w:numId w:val="8"/>
        </w:numPr>
        <w:ind w:hanging="360"/>
      </w:pPr>
      <w:bookmarkStart w:id="2" w:name="_4yct25hu9axs" w:colFirst="0" w:colLast="0"/>
      <w:bookmarkEnd w:id="2"/>
      <w:r>
        <w:t>Propósito</w:t>
      </w:r>
    </w:p>
    <w:p w:rsidR="007144E9" w:rsidRDefault="007144E9"/>
    <w:p w:rsidR="007144E9" w:rsidRDefault="00F8497C">
      <w:bookmarkStart w:id="3" w:name="_tshcj569pgk1" w:colFirst="0" w:colLast="0"/>
      <w:bookmarkEnd w:id="3"/>
      <w:r>
        <w:rPr>
          <w:i/>
        </w:rPr>
        <w:t>El propósito de este documento es investigar y analizar qué riesgos pueden afectar al desarrollo del proyecto y por ende, retrasar los tiempos de entrega. Con el siguiente informe se pretende identificar potencialmente qué riesgos pued</w:t>
      </w:r>
      <w:r>
        <w:rPr>
          <w:i/>
        </w:rPr>
        <w:t>en surgir en qué categorías y dar una solución a cada uno de ellos para poder evitarlos y poder entregar el trabajo en el tiempo establecido.</w:t>
      </w:r>
    </w:p>
    <w:p w:rsidR="007144E9" w:rsidRDefault="007144E9">
      <w:bookmarkStart w:id="4" w:name="_1fob9te" w:colFirst="0" w:colLast="0"/>
      <w:bookmarkEnd w:id="4"/>
    </w:p>
    <w:p w:rsidR="007144E9" w:rsidRDefault="00F8497C">
      <w:pPr>
        <w:pStyle w:val="Ttulo1"/>
        <w:numPr>
          <w:ilvl w:val="0"/>
          <w:numId w:val="8"/>
        </w:numPr>
        <w:ind w:hanging="360"/>
      </w:pPr>
      <w:bookmarkStart w:id="5" w:name="_3znysh7" w:colFirst="0" w:colLast="0"/>
      <w:bookmarkEnd w:id="5"/>
      <w:r>
        <w:t>Análisis de riesgos.</w:t>
      </w:r>
    </w:p>
    <w:p w:rsidR="007144E9" w:rsidRDefault="00F8497C">
      <w:pPr>
        <w:pStyle w:val="Ttulo1"/>
        <w:numPr>
          <w:ilvl w:val="1"/>
          <w:numId w:val="8"/>
        </w:numPr>
        <w:ind w:hanging="432"/>
      </w:pPr>
      <w:bookmarkStart w:id="6" w:name="_3diaffelsass" w:colFirst="0" w:colLast="0"/>
      <w:bookmarkEnd w:id="6"/>
      <w:r>
        <w:t>Identificación de riesgos.</w:t>
      </w:r>
    </w:p>
    <w:p w:rsidR="007144E9" w:rsidRDefault="00F8497C">
      <w:pPr>
        <w:ind w:left="720"/>
      </w:pPr>
      <w:r>
        <w:t>A continuación se muestran una serie de tablas que representan lo</w:t>
      </w:r>
      <w:r>
        <w:t>s posibles riesgos que hemos detectado en el desarrollo de nuestra aplicación. Estos se dividen en seis tipos (tecnológico, personal, organizacional, herramientas, requerimientos y estimación) y para cada uno de ellos hay cinco tipos de posibles riesgos. E</w:t>
      </w:r>
      <w:r>
        <w:t>n este primer punto se agrupan los dos siguientes también (probabilidad y efectos y estrategias a seguir) los cuales volverán a detallarse a continuación.</w:t>
      </w:r>
    </w:p>
    <w:p w:rsidR="007144E9" w:rsidRDefault="007144E9"/>
    <w:p w:rsidR="007144E9" w:rsidRDefault="00F8497C">
      <w:r>
        <w:rPr>
          <w:sz w:val="28"/>
          <w:szCs w:val="28"/>
        </w:rPr>
        <w:t xml:space="preserve">Tipo de riesgo: </w:t>
      </w:r>
      <w:r>
        <w:t>Tecnológico.</w:t>
      </w:r>
    </w:p>
    <w:tbl>
      <w:tblPr>
        <w:tblStyle w:val="a"/>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RI-01</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Hardware obsoleto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Tecnología</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Estudiar la adquisición de nuevo hardware en caso de necesidad</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Bajo rendimiento o incompatibilidades</w:t>
            </w:r>
          </w:p>
        </w:tc>
      </w:tr>
    </w:tbl>
    <w:p w:rsidR="007144E9" w:rsidRDefault="007144E9"/>
    <w:p w:rsidR="007144E9" w:rsidRDefault="007144E9"/>
    <w:p w:rsidR="007144E9" w:rsidRDefault="007144E9"/>
    <w:p w:rsidR="007144E9" w:rsidRDefault="007144E9"/>
    <w:p w:rsidR="007144E9" w:rsidRDefault="007144E9"/>
    <w:p w:rsidR="007144E9" w:rsidRDefault="007144E9"/>
    <w:p w:rsidR="007144E9" w:rsidRDefault="007144E9"/>
    <w:tbl>
      <w:tblPr>
        <w:tblStyle w:val="a0"/>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RI-02</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Avería del equipo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Tecnología</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Tener preparado un equipo auxiliar mientras el principal es sustituido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(No se puede detectar hasta la propia avería)</w:t>
            </w:r>
          </w:p>
        </w:tc>
      </w:tr>
    </w:tbl>
    <w:p w:rsidR="007144E9" w:rsidRDefault="007144E9"/>
    <w:p w:rsidR="007144E9" w:rsidRDefault="007144E9"/>
    <w:p w:rsidR="007144E9" w:rsidRDefault="007144E9"/>
    <w:tbl>
      <w:tblPr>
        <w:tblStyle w:val="a1"/>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RI-03</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Uso de memoria excesivo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Tecnología</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Alta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Revisión periódica del código para su optimización</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Bajo rendimiento de la aplicación</w:t>
            </w:r>
          </w:p>
        </w:tc>
      </w:tr>
    </w:tbl>
    <w:p w:rsidR="007144E9" w:rsidRDefault="007144E9"/>
    <w:p w:rsidR="007144E9" w:rsidRDefault="007144E9"/>
    <w:tbl>
      <w:tblPr>
        <w:tblStyle w:val="a2"/>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RI-04</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No disponer de dispositivo con NFC</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Tecnología</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Muy 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Comprar dispositivo con NFC</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w:t>
            </w:r>
          </w:p>
        </w:tc>
      </w:tr>
    </w:tbl>
    <w:p w:rsidR="007144E9" w:rsidRDefault="007144E9"/>
    <w:p w:rsidR="007144E9" w:rsidRDefault="007144E9"/>
    <w:tbl>
      <w:tblPr>
        <w:tblStyle w:val="a3"/>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RI-05</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No disponer de la pulsera con chip NFC</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Tecnología</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Comprar pulsera con NFC</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w:t>
            </w:r>
          </w:p>
        </w:tc>
      </w:tr>
    </w:tbl>
    <w:p w:rsidR="007144E9" w:rsidRDefault="007144E9"/>
    <w:p w:rsidR="007144E9" w:rsidRDefault="007144E9"/>
    <w:p w:rsidR="007144E9" w:rsidRDefault="007144E9"/>
    <w:p w:rsidR="007144E9" w:rsidRDefault="00F8497C">
      <w:r>
        <w:rPr>
          <w:sz w:val="28"/>
          <w:szCs w:val="28"/>
        </w:rPr>
        <w:t>Tipo de riesgo:</w:t>
      </w:r>
      <w:r>
        <w:t xml:space="preserve"> Personal.</w:t>
      </w:r>
    </w:p>
    <w:p w:rsidR="007144E9" w:rsidRDefault="007144E9"/>
    <w:tbl>
      <w:tblPr>
        <w:tblStyle w:val="a4"/>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RI-06</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Incapacidad por enfermedad</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Personal</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Organizar las tareas con tiempo y distribución equitativa entre los integrantes del grupo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w:t>
            </w:r>
          </w:p>
        </w:tc>
      </w:tr>
    </w:tbl>
    <w:p w:rsidR="007144E9" w:rsidRDefault="007144E9"/>
    <w:p w:rsidR="007144E9" w:rsidRDefault="007144E9"/>
    <w:p w:rsidR="007144E9" w:rsidRDefault="007144E9"/>
    <w:p w:rsidR="007144E9" w:rsidRDefault="007144E9"/>
    <w:p w:rsidR="007144E9" w:rsidRDefault="007144E9"/>
    <w:p w:rsidR="007144E9" w:rsidRDefault="007144E9"/>
    <w:p w:rsidR="007144E9" w:rsidRDefault="007144E9"/>
    <w:p w:rsidR="007144E9" w:rsidRDefault="007144E9"/>
    <w:tbl>
      <w:tblPr>
        <w:tblStyle w:val="a5"/>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RI-07</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Problemas familiares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Personal</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Organizar las tareas con un margen de tiempo para imprevistos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w:t>
            </w:r>
          </w:p>
        </w:tc>
      </w:tr>
    </w:tbl>
    <w:p w:rsidR="007144E9" w:rsidRDefault="007144E9"/>
    <w:tbl>
      <w:tblPr>
        <w:tblStyle w:val="a6"/>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RI-08</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 xml:space="preserve">Desmotivación </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Personal</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Establecer jornadas de convivencia del grupo de trabajo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Bajo rendimiento en el desarrollo del proyecto</w:t>
            </w:r>
          </w:p>
        </w:tc>
      </w:tr>
    </w:tbl>
    <w:p w:rsidR="007144E9" w:rsidRDefault="007144E9"/>
    <w:tbl>
      <w:tblPr>
        <w:tblStyle w:val="a7"/>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RI-09</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Falta de tiempo por estudio/trabajo u otros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Personal</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Modificación y adaptación de las tareas asignadas a cada persona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Bajo rendimiento en el desarrollo del proyecto</w:t>
            </w:r>
          </w:p>
        </w:tc>
      </w:tr>
    </w:tbl>
    <w:p w:rsidR="007144E9" w:rsidRDefault="007144E9"/>
    <w:p w:rsidR="007144E9" w:rsidRDefault="007144E9"/>
    <w:p w:rsidR="007144E9" w:rsidRDefault="007144E9"/>
    <w:p w:rsidR="007144E9" w:rsidRDefault="007144E9"/>
    <w:tbl>
      <w:tblPr>
        <w:tblStyle w:val="a8"/>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RI-10</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Baja de un integrante del grupo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Personal</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Adaptación de las tareas asignadas a cada persona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Problemas personales u otra índole</w:t>
            </w:r>
          </w:p>
        </w:tc>
      </w:tr>
    </w:tbl>
    <w:p w:rsidR="007144E9" w:rsidRDefault="007144E9"/>
    <w:p w:rsidR="007144E9" w:rsidRDefault="00F8497C">
      <w:r>
        <w:rPr>
          <w:sz w:val="28"/>
          <w:szCs w:val="28"/>
        </w:rPr>
        <w:t>Tipo de riesgo:</w:t>
      </w:r>
      <w:r>
        <w:t xml:space="preserve"> Organizacional.</w:t>
      </w:r>
    </w:p>
    <w:tbl>
      <w:tblPr>
        <w:tblStyle w:val="a9"/>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RI-11</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Acumulación de incidencias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Organizacional</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Organizar las tareas con un margen de tiempo para imprevistos.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otros apartados.</w:t>
            </w:r>
          </w:p>
        </w:tc>
      </w:tr>
    </w:tbl>
    <w:p w:rsidR="007144E9" w:rsidRDefault="007144E9"/>
    <w:tbl>
      <w:tblPr>
        <w:tblStyle w:val="aa"/>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RI-12</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Retraso en la toma de decisiones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Organizacional</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Realizar evaluación semanal del avance del proyecto.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otros apartados.</w:t>
            </w:r>
          </w:p>
        </w:tc>
      </w:tr>
    </w:tbl>
    <w:p w:rsidR="007144E9" w:rsidRDefault="007144E9"/>
    <w:p w:rsidR="007144E9" w:rsidRDefault="007144E9"/>
    <w:tbl>
      <w:tblPr>
        <w:tblStyle w:val="ab"/>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RI-13</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Imposibilidad de solventar los problemas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Organizacional</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Catastrófico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Realizar evaluación semanal del avance del proyecto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otros apartados.</w:t>
            </w:r>
          </w:p>
        </w:tc>
      </w:tr>
    </w:tbl>
    <w:p w:rsidR="007144E9" w:rsidRDefault="007144E9"/>
    <w:tbl>
      <w:tblPr>
        <w:tblStyle w:val="ac"/>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RI-14</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Mala organización del reparto de tareas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Organizacional</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Realizar evaluación semanal del avance del proyecto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 xml:space="preserve">Retraso en </w:t>
            </w:r>
            <w:proofErr w:type="gramStart"/>
            <w:r>
              <w:t>las iteración</w:t>
            </w:r>
            <w:proofErr w:type="gramEnd"/>
            <w:r>
              <w:t xml:space="preserve"> por parte de algunos miembros.</w:t>
            </w:r>
          </w:p>
        </w:tc>
      </w:tr>
    </w:tbl>
    <w:p w:rsidR="007144E9" w:rsidRDefault="007144E9"/>
    <w:p w:rsidR="007144E9" w:rsidRDefault="007144E9"/>
    <w:p w:rsidR="007144E9" w:rsidRDefault="007144E9"/>
    <w:tbl>
      <w:tblPr>
        <w:tblStyle w:val="ad"/>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RI-15</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Imposibilidad de realizar reuniones de grupo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Organizacional</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Reuniones a través de plataformas que permitan realizarlas a distancia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w:t>
            </w:r>
          </w:p>
        </w:tc>
      </w:tr>
    </w:tbl>
    <w:p w:rsidR="007144E9" w:rsidRDefault="007144E9"/>
    <w:p w:rsidR="007144E9" w:rsidRDefault="007144E9"/>
    <w:p w:rsidR="007144E9" w:rsidRDefault="00F8497C">
      <w:r>
        <w:rPr>
          <w:sz w:val="28"/>
          <w:szCs w:val="28"/>
        </w:rPr>
        <w:t>Tipo de riesgo:</w:t>
      </w:r>
      <w:r>
        <w:t xml:space="preserve"> Herramientas.</w:t>
      </w:r>
    </w:p>
    <w:p w:rsidR="007144E9" w:rsidRDefault="007144E9"/>
    <w:tbl>
      <w:tblPr>
        <w:tblStyle w:val="ae"/>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RI-16</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Incompatibilidad de alguna librería a utilizar</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Herramientas</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Muy 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Catastrófico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Estudiar otras opciones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w:t>
            </w:r>
          </w:p>
        </w:tc>
      </w:tr>
    </w:tbl>
    <w:p w:rsidR="007144E9" w:rsidRDefault="007144E9"/>
    <w:tbl>
      <w:tblPr>
        <w:tblStyle w:val="af"/>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RI-17</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API incompleta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Herramientas</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Dejar la aplicación preparada para futuras actualizaciones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w:t>
            </w:r>
          </w:p>
        </w:tc>
      </w:tr>
    </w:tbl>
    <w:p w:rsidR="007144E9" w:rsidRDefault="007144E9"/>
    <w:p w:rsidR="007144E9" w:rsidRDefault="007144E9"/>
    <w:p w:rsidR="007144E9" w:rsidRDefault="007144E9"/>
    <w:tbl>
      <w:tblPr>
        <w:tblStyle w:val="af0"/>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RI-18</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Pérdida de copias de seguridad</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 xml:space="preserve">Herramientas </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Usar el repositorio de forma habitual</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w:t>
            </w:r>
          </w:p>
        </w:tc>
      </w:tr>
    </w:tbl>
    <w:p w:rsidR="007144E9" w:rsidRDefault="007144E9"/>
    <w:tbl>
      <w:tblPr>
        <w:tblStyle w:val="af1"/>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RI-19</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Bugs imprevistos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Herramientas</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Alta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Realizar pruebas de la aplicación durante el desarrollo de manera habitual</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Imposibilidad de compilar o de acceder a todas las funcionalidades programadas</w:t>
            </w:r>
          </w:p>
        </w:tc>
      </w:tr>
    </w:tbl>
    <w:p w:rsidR="007144E9" w:rsidRDefault="007144E9"/>
    <w:tbl>
      <w:tblPr>
        <w:tblStyle w:val="af2"/>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RI-20</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Licencias de programas de pago e imposibilidad de asumir el coste</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Herramientas</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 xml:space="preserve">Buscar alternativas gratuitas </w:t>
            </w:r>
            <w:proofErr w:type="spellStart"/>
            <w:r>
              <w:t>o</w:t>
            </w:r>
            <w:proofErr w:type="spellEnd"/>
            <w:r>
              <w:t xml:space="preserve"> otras formas de realización</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w:t>
            </w:r>
          </w:p>
        </w:tc>
      </w:tr>
    </w:tbl>
    <w:p w:rsidR="007144E9" w:rsidRDefault="007144E9"/>
    <w:p w:rsidR="007144E9" w:rsidRDefault="007144E9"/>
    <w:p w:rsidR="007144E9" w:rsidRDefault="00F8497C">
      <w:r>
        <w:rPr>
          <w:sz w:val="28"/>
          <w:szCs w:val="28"/>
        </w:rPr>
        <w:t>Tipo de riesgo:</w:t>
      </w:r>
      <w:r>
        <w:t xml:space="preserve"> Requerimientos.</w:t>
      </w:r>
    </w:p>
    <w:tbl>
      <w:tblPr>
        <w:tblStyle w:val="af3"/>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RI-21</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Adición de nuevos campos en la base de datos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Requerimientos</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Organizar las tareas con un margen de tiempo para imprevistos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La propuesta inicial no se puede implementar satisfactoriamente u oportunidad de mejora</w:t>
            </w:r>
          </w:p>
        </w:tc>
      </w:tr>
    </w:tbl>
    <w:p w:rsidR="007144E9" w:rsidRDefault="007144E9"/>
    <w:tbl>
      <w:tblPr>
        <w:tblStyle w:val="af4"/>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RI-22</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 xml:space="preserve">Cambio en el </w:t>
            </w:r>
            <w:proofErr w:type="spellStart"/>
            <w:r>
              <w:t>front-end</w:t>
            </w:r>
            <w:proofErr w:type="spellEnd"/>
            <w:r>
              <w:t xml:space="preserve"> de la aplicación</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Requerimientos</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Organizar las tareas con un margen de tiempo para imprevistos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La propuesta inicial no se puede implementar satisfactoriamente</w:t>
            </w:r>
          </w:p>
        </w:tc>
      </w:tr>
    </w:tbl>
    <w:p w:rsidR="007144E9" w:rsidRDefault="007144E9"/>
    <w:tbl>
      <w:tblPr>
        <w:tblStyle w:val="af5"/>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RI-23</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Cambios en el back-</w:t>
            </w:r>
            <w:proofErr w:type="spellStart"/>
            <w:r>
              <w:t>end</w:t>
            </w:r>
            <w:proofErr w:type="spellEnd"/>
            <w:r>
              <w:t xml:space="preserve"> de la aplicación</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Requerimientos</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Organizar las tareas con un margen de tiempo para imprevistos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La propuesta inicial no se puede implementar satisfactoriamente</w:t>
            </w:r>
          </w:p>
        </w:tc>
      </w:tr>
    </w:tbl>
    <w:p w:rsidR="007144E9" w:rsidRDefault="007144E9"/>
    <w:tbl>
      <w:tblPr>
        <w:tblStyle w:val="af6"/>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RI-24</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Cambio de roles en el sistema por petición del cliente</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Requerimientos</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Organizar las tareas con un margen de tiempo para imprevistos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La propuesta inicial no se puede implementar satisfactoriamente</w:t>
            </w:r>
          </w:p>
        </w:tc>
      </w:tr>
    </w:tbl>
    <w:p w:rsidR="007144E9" w:rsidRDefault="007144E9"/>
    <w:tbl>
      <w:tblPr>
        <w:tblStyle w:val="af7"/>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RI-25</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Cambio de permisos del sistema por petición del cliente</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Requerimientos</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Alta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Organizar las tareas con un margen de tiempo para imprevistos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La propuesta inicial no se puede implementar satisfactoriamente</w:t>
            </w:r>
          </w:p>
        </w:tc>
      </w:tr>
    </w:tbl>
    <w:p w:rsidR="007144E9" w:rsidRDefault="007144E9"/>
    <w:p w:rsidR="007144E9" w:rsidRDefault="007144E9"/>
    <w:p w:rsidR="007144E9" w:rsidRDefault="007144E9"/>
    <w:p w:rsidR="007144E9" w:rsidRDefault="007144E9"/>
    <w:p w:rsidR="007144E9" w:rsidRDefault="007144E9"/>
    <w:p w:rsidR="007144E9" w:rsidRDefault="00F8497C">
      <w:r>
        <w:rPr>
          <w:sz w:val="28"/>
          <w:szCs w:val="28"/>
        </w:rPr>
        <w:t>Tipo de riesgo:</w:t>
      </w:r>
      <w:r>
        <w:t xml:space="preserve"> Estimación.</w:t>
      </w:r>
    </w:p>
    <w:tbl>
      <w:tblPr>
        <w:tblStyle w:val="af8"/>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RI-26</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proofErr w:type="spellStart"/>
            <w:r>
              <w:t>Infraestimar</w:t>
            </w:r>
            <w:proofErr w:type="spellEnd"/>
            <w:r>
              <w:t xml:space="preserve"> el tiempo de aprendizaje</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Estimación</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Organizar las tareas con un margen de tiempo para imprevistos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otros apartados</w:t>
            </w:r>
          </w:p>
        </w:tc>
      </w:tr>
    </w:tbl>
    <w:p w:rsidR="007144E9" w:rsidRDefault="007144E9"/>
    <w:p w:rsidR="007144E9" w:rsidRDefault="007144E9"/>
    <w:p w:rsidR="007144E9" w:rsidRDefault="007144E9"/>
    <w:p w:rsidR="007144E9" w:rsidRDefault="007144E9"/>
    <w:tbl>
      <w:tblPr>
        <w:tblStyle w:val="af9"/>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RI-27</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proofErr w:type="spellStart"/>
            <w:r>
              <w:t>Infraestimar</w:t>
            </w:r>
            <w:proofErr w:type="spellEnd"/>
            <w:r>
              <w:t xml:space="preserve"> el tiempo de desarrollo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Estimación</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Organizar las tareas con un margen de tiempo para imprevistos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otros apartados</w:t>
            </w:r>
          </w:p>
        </w:tc>
      </w:tr>
    </w:tbl>
    <w:p w:rsidR="007144E9" w:rsidRDefault="007144E9"/>
    <w:tbl>
      <w:tblPr>
        <w:tblStyle w:val="afa"/>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RI-28</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proofErr w:type="spellStart"/>
            <w:r>
              <w:t>Infraestimar</w:t>
            </w:r>
            <w:proofErr w:type="spellEnd"/>
            <w:r>
              <w:t xml:space="preserve"> el tiempo de documentación</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Estimación</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Organizar las tareas con un margen de tiempo para imprevistos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otros apartados</w:t>
            </w:r>
          </w:p>
        </w:tc>
      </w:tr>
    </w:tbl>
    <w:p w:rsidR="007144E9" w:rsidRDefault="007144E9"/>
    <w:tbl>
      <w:tblPr>
        <w:tblStyle w:val="afb"/>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RI-29</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Exceso de confianza en plazos de entrega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Estimación</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Baja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Catastrófico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Realizar evaluación semanal del avance del proyecto</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Retraso significativo en las iteraciones</w:t>
            </w:r>
          </w:p>
        </w:tc>
      </w:tr>
    </w:tbl>
    <w:p w:rsidR="007144E9" w:rsidRDefault="007144E9"/>
    <w:p w:rsidR="007144E9" w:rsidRDefault="007144E9"/>
    <w:tbl>
      <w:tblPr>
        <w:tblStyle w:val="afc"/>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05"/>
        <w:gridCol w:w="5685"/>
      </w:tblGrid>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w:t>
            </w:r>
          </w:p>
        </w:tc>
        <w:tc>
          <w:tcPr>
            <w:tcW w:w="5685" w:type="dxa"/>
            <w:tcMar>
              <w:top w:w="100" w:type="dxa"/>
              <w:left w:w="100" w:type="dxa"/>
              <w:bottom w:w="100" w:type="dxa"/>
              <w:right w:w="100" w:type="dxa"/>
            </w:tcMar>
          </w:tcPr>
          <w:p w:rsidR="007144E9" w:rsidRDefault="00F8497C">
            <w:pPr>
              <w:widowControl w:val="0"/>
              <w:spacing w:after="0" w:line="240" w:lineRule="auto"/>
            </w:pPr>
            <w:r>
              <w:t>RI-30</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Nombre</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No completar la aplicación</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Tipo</w:t>
            </w:r>
          </w:p>
        </w:tc>
        <w:tc>
          <w:tcPr>
            <w:tcW w:w="5685" w:type="dxa"/>
            <w:tcMar>
              <w:top w:w="100" w:type="dxa"/>
              <w:left w:w="100" w:type="dxa"/>
              <w:bottom w:w="100" w:type="dxa"/>
              <w:right w:w="100" w:type="dxa"/>
            </w:tcMar>
          </w:tcPr>
          <w:p w:rsidR="007144E9" w:rsidRDefault="00F8497C">
            <w:pPr>
              <w:widowControl w:val="0"/>
              <w:spacing w:after="0" w:line="240" w:lineRule="auto"/>
            </w:pPr>
            <w:r>
              <w:t>Estimación</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Probabilidad</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Media</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Efectos</w:t>
            </w:r>
          </w:p>
        </w:tc>
        <w:tc>
          <w:tcPr>
            <w:tcW w:w="5685" w:type="dxa"/>
            <w:tcMar>
              <w:top w:w="100" w:type="dxa"/>
              <w:left w:w="100" w:type="dxa"/>
              <w:bottom w:w="100" w:type="dxa"/>
              <w:right w:w="100" w:type="dxa"/>
            </w:tcMar>
          </w:tcPr>
          <w:p w:rsidR="007144E9" w:rsidRDefault="00F8497C">
            <w:pPr>
              <w:widowControl w:val="0"/>
              <w:spacing w:after="0" w:line="240" w:lineRule="auto"/>
            </w:pPr>
            <w:r>
              <w:t>Catastrófico</w:t>
            </w:r>
          </w:p>
        </w:tc>
      </w:tr>
      <w:tr w:rsidR="007144E9">
        <w:tblPrEx>
          <w:tblCellMar>
            <w:top w:w="0" w:type="dxa"/>
            <w:left w:w="0" w:type="dxa"/>
            <w:bottom w:w="0" w:type="dxa"/>
            <w:right w:w="0" w:type="dxa"/>
          </w:tblCellMar>
        </w:tblPrEx>
        <w:tc>
          <w:tcPr>
            <w:tcW w:w="2805" w:type="dxa"/>
            <w:shd w:val="clear" w:color="auto" w:fill="EFEFEF"/>
            <w:tcMar>
              <w:top w:w="100" w:type="dxa"/>
              <w:left w:w="100" w:type="dxa"/>
              <w:bottom w:w="100" w:type="dxa"/>
              <w:right w:w="100" w:type="dxa"/>
            </w:tcMar>
          </w:tcPr>
          <w:p w:rsidR="007144E9" w:rsidRDefault="00F8497C">
            <w:pPr>
              <w:widowControl w:val="0"/>
              <w:spacing w:after="0" w:line="240" w:lineRule="auto"/>
              <w:jc w:val="right"/>
            </w:pPr>
            <w:r>
              <w:rPr>
                <w:b/>
              </w:rPr>
              <w:t>Estrategia</w:t>
            </w:r>
          </w:p>
        </w:tc>
        <w:tc>
          <w:tcPr>
            <w:tcW w:w="5685" w:type="dxa"/>
            <w:shd w:val="clear" w:color="auto" w:fill="EFEFEF"/>
            <w:tcMar>
              <w:top w:w="100" w:type="dxa"/>
              <w:left w:w="100" w:type="dxa"/>
              <w:bottom w:w="100" w:type="dxa"/>
              <w:right w:w="100" w:type="dxa"/>
            </w:tcMar>
          </w:tcPr>
          <w:p w:rsidR="007144E9" w:rsidRDefault="00F8497C">
            <w:pPr>
              <w:widowControl w:val="0"/>
              <w:spacing w:after="0" w:line="240" w:lineRule="auto"/>
            </w:pPr>
            <w:r>
              <w:t>Cumplir la mayoría de las estrategias de planificación de riesgos</w:t>
            </w:r>
          </w:p>
        </w:tc>
      </w:tr>
      <w:tr w:rsidR="007144E9">
        <w:tblPrEx>
          <w:tblCellMar>
            <w:top w:w="0" w:type="dxa"/>
            <w:left w:w="0" w:type="dxa"/>
            <w:bottom w:w="0" w:type="dxa"/>
            <w:right w:w="0" w:type="dxa"/>
          </w:tblCellMar>
        </w:tblPrEx>
        <w:tc>
          <w:tcPr>
            <w:tcW w:w="2805" w:type="dxa"/>
            <w:tcMar>
              <w:top w:w="100" w:type="dxa"/>
              <w:left w:w="100" w:type="dxa"/>
              <w:bottom w:w="100" w:type="dxa"/>
              <w:right w:w="100" w:type="dxa"/>
            </w:tcMar>
          </w:tcPr>
          <w:p w:rsidR="007144E9" w:rsidRDefault="00F8497C">
            <w:pPr>
              <w:widowControl w:val="0"/>
              <w:spacing w:after="0" w:line="240" w:lineRule="auto"/>
              <w:jc w:val="right"/>
            </w:pPr>
            <w:r>
              <w:rPr>
                <w:b/>
              </w:rPr>
              <w:t>Identificadores potenciales</w:t>
            </w:r>
          </w:p>
        </w:tc>
        <w:tc>
          <w:tcPr>
            <w:tcW w:w="5685" w:type="dxa"/>
            <w:tcMar>
              <w:top w:w="100" w:type="dxa"/>
              <w:left w:w="100" w:type="dxa"/>
              <w:bottom w:w="100" w:type="dxa"/>
              <w:right w:w="100" w:type="dxa"/>
            </w:tcMar>
          </w:tcPr>
          <w:p w:rsidR="007144E9" w:rsidRDefault="00F8497C">
            <w:pPr>
              <w:widowControl w:val="0"/>
              <w:spacing w:after="0" w:line="240" w:lineRule="auto"/>
            </w:pPr>
            <w:r>
              <w:t>Retraso significativo en las iteraciones</w:t>
            </w:r>
          </w:p>
        </w:tc>
      </w:tr>
    </w:tbl>
    <w:p w:rsidR="007144E9" w:rsidRDefault="007144E9"/>
    <w:p w:rsidR="007144E9" w:rsidRDefault="007144E9">
      <w:pPr>
        <w:ind w:left="720"/>
      </w:pPr>
    </w:p>
    <w:p w:rsidR="007144E9" w:rsidRDefault="00F8497C">
      <w:pPr>
        <w:pStyle w:val="Ttulo1"/>
        <w:numPr>
          <w:ilvl w:val="1"/>
          <w:numId w:val="8"/>
        </w:numPr>
        <w:ind w:hanging="432"/>
      </w:pPr>
      <w:bookmarkStart w:id="7" w:name="_79io2jnbpv8w" w:colFirst="0" w:colLast="0"/>
      <w:bookmarkEnd w:id="7"/>
      <w:r>
        <w:t>Prioridades de los riesgos.</w:t>
      </w:r>
    </w:p>
    <w:p w:rsidR="007144E9" w:rsidRDefault="007144E9"/>
    <w:p w:rsidR="007144E9" w:rsidRDefault="007144E9"/>
    <w:tbl>
      <w:tblPr>
        <w:tblStyle w:val="afd"/>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34"/>
        <w:gridCol w:w="2835"/>
        <w:gridCol w:w="2835"/>
      </w:tblGrid>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Tecnología</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Probabilidad</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Efecto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Uso de memoria excesivo</w:t>
            </w:r>
          </w:p>
        </w:tc>
        <w:tc>
          <w:tcPr>
            <w:tcW w:w="2834" w:type="dxa"/>
            <w:tcMar>
              <w:top w:w="100" w:type="dxa"/>
              <w:left w:w="100" w:type="dxa"/>
              <w:bottom w:w="100" w:type="dxa"/>
              <w:right w:w="100" w:type="dxa"/>
            </w:tcMar>
          </w:tcPr>
          <w:p w:rsidR="007144E9" w:rsidRDefault="00F8497C">
            <w:pPr>
              <w:widowControl w:val="0"/>
              <w:spacing w:after="0" w:line="240" w:lineRule="auto"/>
            </w:pPr>
            <w:r>
              <w:t>Alta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Avería del equipo</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No disponer de la pulsera con chip NFC</w:t>
            </w:r>
          </w:p>
        </w:tc>
        <w:tc>
          <w:tcPr>
            <w:tcW w:w="2834" w:type="dxa"/>
            <w:tcMar>
              <w:top w:w="100" w:type="dxa"/>
              <w:left w:w="100" w:type="dxa"/>
              <w:bottom w:w="100" w:type="dxa"/>
              <w:right w:w="100" w:type="dxa"/>
            </w:tcMar>
          </w:tcPr>
          <w:p w:rsidR="007144E9" w:rsidRDefault="00F8497C">
            <w:pPr>
              <w:widowControl w:val="0"/>
              <w:spacing w:after="0" w:line="240" w:lineRule="auto"/>
            </w:pPr>
            <w:r>
              <w:t>Baja</w:t>
            </w:r>
          </w:p>
        </w:tc>
        <w:tc>
          <w:tcPr>
            <w:tcW w:w="2834"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Hardware obsoleto</w:t>
            </w:r>
          </w:p>
        </w:tc>
        <w:tc>
          <w:tcPr>
            <w:tcW w:w="2834" w:type="dxa"/>
            <w:tcMar>
              <w:top w:w="100" w:type="dxa"/>
              <w:left w:w="100" w:type="dxa"/>
              <w:bottom w:w="100" w:type="dxa"/>
              <w:right w:w="100" w:type="dxa"/>
            </w:tcMar>
          </w:tcPr>
          <w:p w:rsidR="007144E9" w:rsidRDefault="00F8497C">
            <w:pPr>
              <w:widowControl w:val="0"/>
              <w:spacing w:after="0" w:line="240" w:lineRule="auto"/>
            </w:pPr>
            <w:r>
              <w:t>Baja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No disponer de dispositivo con NFC</w:t>
            </w:r>
          </w:p>
        </w:tc>
        <w:tc>
          <w:tcPr>
            <w:tcW w:w="2834" w:type="dxa"/>
            <w:tcMar>
              <w:top w:w="100" w:type="dxa"/>
              <w:left w:w="100" w:type="dxa"/>
              <w:bottom w:w="100" w:type="dxa"/>
              <w:right w:w="100" w:type="dxa"/>
            </w:tcMar>
          </w:tcPr>
          <w:p w:rsidR="007144E9" w:rsidRDefault="00F8497C">
            <w:pPr>
              <w:widowControl w:val="0"/>
              <w:spacing w:after="0" w:line="240" w:lineRule="auto"/>
            </w:pPr>
            <w:r>
              <w:t>Muy baja</w:t>
            </w:r>
          </w:p>
        </w:tc>
        <w:tc>
          <w:tcPr>
            <w:tcW w:w="2834" w:type="dxa"/>
            <w:tcMar>
              <w:top w:w="100" w:type="dxa"/>
              <w:left w:w="100" w:type="dxa"/>
              <w:bottom w:w="100" w:type="dxa"/>
              <w:right w:w="100" w:type="dxa"/>
            </w:tcMar>
          </w:tcPr>
          <w:p w:rsidR="007144E9" w:rsidRDefault="00F8497C">
            <w:pPr>
              <w:widowControl w:val="0"/>
              <w:spacing w:after="0" w:line="240" w:lineRule="auto"/>
            </w:pPr>
            <w:r>
              <w:t>Tolerable</w:t>
            </w:r>
          </w:p>
        </w:tc>
      </w:tr>
    </w:tbl>
    <w:p w:rsidR="007144E9" w:rsidRDefault="007144E9"/>
    <w:p w:rsidR="007144E9" w:rsidRDefault="007144E9"/>
    <w:p w:rsidR="007144E9" w:rsidRDefault="007144E9"/>
    <w:p w:rsidR="007144E9" w:rsidRDefault="007144E9"/>
    <w:p w:rsidR="007144E9" w:rsidRDefault="007144E9"/>
    <w:p w:rsidR="007144E9" w:rsidRDefault="007144E9"/>
    <w:p w:rsidR="007144E9" w:rsidRDefault="007144E9"/>
    <w:p w:rsidR="007144E9" w:rsidRDefault="007144E9"/>
    <w:p w:rsidR="007144E9" w:rsidRDefault="007144E9"/>
    <w:tbl>
      <w:tblPr>
        <w:tblStyle w:val="afe"/>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34"/>
        <w:gridCol w:w="2835"/>
        <w:gridCol w:w="2835"/>
      </w:tblGrid>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Personal</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Probabilidad</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Efecto</w:t>
            </w:r>
          </w:p>
        </w:tc>
      </w:tr>
      <w:tr w:rsidR="007144E9">
        <w:tblPrEx>
          <w:tblCellMar>
            <w:top w:w="0" w:type="dxa"/>
            <w:left w:w="0" w:type="dxa"/>
            <w:bottom w:w="0" w:type="dxa"/>
            <w:right w:w="0" w:type="dxa"/>
          </w:tblCellMar>
        </w:tblPrEx>
        <w:tc>
          <w:tcPr>
            <w:tcW w:w="2834" w:type="dxa"/>
            <w:shd w:val="clear" w:color="auto" w:fill="EFEFEF"/>
            <w:tcMar>
              <w:top w:w="100" w:type="dxa"/>
              <w:left w:w="100" w:type="dxa"/>
              <w:bottom w:w="100" w:type="dxa"/>
              <w:right w:w="100" w:type="dxa"/>
            </w:tcMar>
          </w:tcPr>
          <w:p w:rsidR="007144E9" w:rsidRDefault="00F8497C">
            <w:pPr>
              <w:widowControl w:val="0"/>
              <w:spacing w:after="0" w:line="240" w:lineRule="auto"/>
            </w:pPr>
            <w:r>
              <w:t>Incapacidad por enfermedad</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Falta de tiempo por estudio/trabajo u otros</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Baja de un integrante del grupo</w:t>
            </w:r>
          </w:p>
        </w:tc>
        <w:tc>
          <w:tcPr>
            <w:tcW w:w="2834" w:type="dxa"/>
            <w:tcMar>
              <w:top w:w="100" w:type="dxa"/>
              <w:left w:w="100" w:type="dxa"/>
              <w:bottom w:w="100" w:type="dxa"/>
              <w:right w:w="100" w:type="dxa"/>
            </w:tcMar>
          </w:tcPr>
          <w:p w:rsidR="007144E9" w:rsidRDefault="00F8497C">
            <w:pPr>
              <w:widowControl w:val="0"/>
              <w:spacing w:after="0" w:line="240" w:lineRule="auto"/>
            </w:pPr>
            <w:r>
              <w:t>Baja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 xml:space="preserve">Desmotivación </w:t>
            </w:r>
          </w:p>
        </w:tc>
        <w:tc>
          <w:tcPr>
            <w:tcW w:w="2834" w:type="dxa"/>
            <w:tcMar>
              <w:top w:w="100" w:type="dxa"/>
              <w:left w:w="100" w:type="dxa"/>
              <w:bottom w:w="100" w:type="dxa"/>
              <w:right w:w="100" w:type="dxa"/>
            </w:tcMar>
          </w:tcPr>
          <w:p w:rsidR="007144E9" w:rsidRDefault="00F8497C">
            <w:pPr>
              <w:widowControl w:val="0"/>
              <w:spacing w:after="0" w:line="240" w:lineRule="auto"/>
            </w:pPr>
            <w:r>
              <w:t>Baja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Problemas familiares</w:t>
            </w:r>
          </w:p>
        </w:tc>
        <w:tc>
          <w:tcPr>
            <w:tcW w:w="2834" w:type="dxa"/>
            <w:tcMar>
              <w:top w:w="100" w:type="dxa"/>
              <w:left w:w="100" w:type="dxa"/>
              <w:bottom w:w="100" w:type="dxa"/>
              <w:right w:w="100" w:type="dxa"/>
            </w:tcMar>
          </w:tcPr>
          <w:p w:rsidR="007144E9" w:rsidRDefault="00F8497C">
            <w:pPr>
              <w:widowControl w:val="0"/>
              <w:spacing w:after="0" w:line="240" w:lineRule="auto"/>
            </w:pPr>
            <w:r>
              <w:t>Baja</w:t>
            </w:r>
          </w:p>
        </w:tc>
        <w:tc>
          <w:tcPr>
            <w:tcW w:w="2834" w:type="dxa"/>
            <w:tcMar>
              <w:top w:w="100" w:type="dxa"/>
              <w:left w:w="100" w:type="dxa"/>
              <w:bottom w:w="100" w:type="dxa"/>
              <w:right w:w="100" w:type="dxa"/>
            </w:tcMar>
          </w:tcPr>
          <w:p w:rsidR="007144E9" w:rsidRDefault="00F8497C">
            <w:pPr>
              <w:widowControl w:val="0"/>
              <w:spacing w:after="0" w:line="240" w:lineRule="auto"/>
            </w:pPr>
            <w:r>
              <w:t>Tolerable</w:t>
            </w:r>
          </w:p>
        </w:tc>
      </w:tr>
    </w:tbl>
    <w:p w:rsidR="007144E9" w:rsidRDefault="007144E9"/>
    <w:p w:rsidR="007144E9" w:rsidRDefault="007144E9"/>
    <w:tbl>
      <w:tblPr>
        <w:tblStyle w:val="aff"/>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34"/>
        <w:gridCol w:w="2835"/>
        <w:gridCol w:w="2835"/>
      </w:tblGrid>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Organizacional</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Probabilidad</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Efecto</w:t>
            </w:r>
          </w:p>
        </w:tc>
      </w:tr>
      <w:tr w:rsidR="007144E9">
        <w:tblPrEx>
          <w:tblCellMar>
            <w:top w:w="0" w:type="dxa"/>
            <w:left w:w="0" w:type="dxa"/>
            <w:bottom w:w="0" w:type="dxa"/>
            <w:right w:w="0" w:type="dxa"/>
          </w:tblCellMar>
        </w:tblPrEx>
        <w:tc>
          <w:tcPr>
            <w:tcW w:w="2834" w:type="dxa"/>
            <w:shd w:val="clear" w:color="auto" w:fill="EFEFEF"/>
            <w:tcMar>
              <w:top w:w="100" w:type="dxa"/>
              <w:left w:w="100" w:type="dxa"/>
              <w:bottom w:w="100" w:type="dxa"/>
              <w:right w:w="100" w:type="dxa"/>
            </w:tcMar>
          </w:tcPr>
          <w:p w:rsidR="007144E9" w:rsidRDefault="00F8497C">
            <w:pPr>
              <w:widowControl w:val="0"/>
              <w:spacing w:after="0" w:line="240" w:lineRule="auto"/>
            </w:pPr>
            <w:r>
              <w:t>Imposibilidad de realizar reuniones de grupo</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Imposibilidad de solventar los problemas</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Catastrófico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Retraso en la toma de decisiones</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Acumulación de incidencias</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Mala organización del reparto de tareas</w:t>
            </w:r>
          </w:p>
        </w:tc>
        <w:tc>
          <w:tcPr>
            <w:tcW w:w="2834" w:type="dxa"/>
            <w:tcMar>
              <w:top w:w="100" w:type="dxa"/>
              <w:left w:w="100" w:type="dxa"/>
              <w:bottom w:w="100" w:type="dxa"/>
              <w:right w:w="100" w:type="dxa"/>
            </w:tcMar>
          </w:tcPr>
          <w:p w:rsidR="007144E9" w:rsidRDefault="00F8497C">
            <w:pPr>
              <w:widowControl w:val="0"/>
              <w:spacing w:after="0" w:line="240" w:lineRule="auto"/>
            </w:pPr>
            <w:r>
              <w:t>Baja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bl>
    <w:p w:rsidR="007144E9" w:rsidRDefault="007144E9"/>
    <w:p w:rsidR="007144E9" w:rsidRDefault="007144E9"/>
    <w:tbl>
      <w:tblPr>
        <w:tblStyle w:val="aff0"/>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34"/>
        <w:gridCol w:w="2835"/>
        <w:gridCol w:w="2835"/>
      </w:tblGrid>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Herramientas</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Probabilidad</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Efecto</w:t>
            </w:r>
          </w:p>
        </w:tc>
      </w:tr>
      <w:tr w:rsidR="007144E9">
        <w:tblPrEx>
          <w:tblCellMar>
            <w:top w:w="0" w:type="dxa"/>
            <w:left w:w="0" w:type="dxa"/>
            <w:bottom w:w="0" w:type="dxa"/>
            <w:right w:w="0" w:type="dxa"/>
          </w:tblCellMar>
        </w:tblPrEx>
        <w:tc>
          <w:tcPr>
            <w:tcW w:w="2834" w:type="dxa"/>
            <w:shd w:val="clear" w:color="auto" w:fill="EFEFEF"/>
            <w:tcMar>
              <w:top w:w="100" w:type="dxa"/>
              <w:left w:w="100" w:type="dxa"/>
              <w:bottom w:w="100" w:type="dxa"/>
              <w:right w:w="100" w:type="dxa"/>
            </w:tcMar>
          </w:tcPr>
          <w:p w:rsidR="007144E9" w:rsidRDefault="00F8497C">
            <w:pPr>
              <w:widowControl w:val="0"/>
              <w:spacing w:after="0" w:line="240" w:lineRule="auto"/>
            </w:pPr>
            <w:r>
              <w:t>Imposibilidad de realizar reuniones de grupo</w:t>
            </w:r>
          </w:p>
        </w:tc>
        <w:tc>
          <w:tcPr>
            <w:tcW w:w="2834" w:type="dxa"/>
            <w:tcMar>
              <w:top w:w="100" w:type="dxa"/>
              <w:left w:w="100" w:type="dxa"/>
              <w:bottom w:w="100" w:type="dxa"/>
              <w:right w:w="100" w:type="dxa"/>
            </w:tcMar>
          </w:tcPr>
          <w:p w:rsidR="007144E9" w:rsidRDefault="00F8497C">
            <w:pPr>
              <w:widowControl w:val="0"/>
              <w:spacing w:after="0" w:line="240" w:lineRule="auto"/>
            </w:pPr>
            <w:r>
              <w:t>Alta</w:t>
            </w:r>
          </w:p>
        </w:tc>
        <w:tc>
          <w:tcPr>
            <w:tcW w:w="2834"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Licencias de programas de pago e imposibilidad de asumir el coste</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Tolerable</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API incompleta</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Pérdida de copias de seguridad</w:t>
            </w:r>
          </w:p>
        </w:tc>
        <w:tc>
          <w:tcPr>
            <w:tcW w:w="2834" w:type="dxa"/>
            <w:tcMar>
              <w:top w:w="100" w:type="dxa"/>
              <w:left w:w="100" w:type="dxa"/>
              <w:bottom w:w="100" w:type="dxa"/>
              <w:right w:w="100" w:type="dxa"/>
            </w:tcMar>
          </w:tcPr>
          <w:p w:rsidR="007144E9" w:rsidRDefault="00F8497C">
            <w:pPr>
              <w:widowControl w:val="0"/>
              <w:spacing w:after="0" w:line="240" w:lineRule="auto"/>
            </w:pPr>
            <w:r>
              <w:t>Baja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Incompatibilidad de alguna librería a utilizar</w:t>
            </w:r>
          </w:p>
        </w:tc>
        <w:tc>
          <w:tcPr>
            <w:tcW w:w="2834" w:type="dxa"/>
            <w:tcMar>
              <w:top w:w="100" w:type="dxa"/>
              <w:left w:w="100" w:type="dxa"/>
              <w:bottom w:w="100" w:type="dxa"/>
              <w:right w:w="100" w:type="dxa"/>
            </w:tcMar>
          </w:tcPr>
          <w:p w:rsidR="007144E9" w:rsidRDefault="00F8497C">
            <w:pPr>
              <w:widowControl w:val="0"/>
              <w:spacing w:after="0" w:line="240" w:lineRule="auto"/>
            </w:pPr>
            <w:r>
              <w:t>Muy baja</w:t>
            </w:r>
          </w:p>
        </w:tc>
        <w:tc>
          <w:tcPr>
            <w:tcW w:w="2834" w:type="dxa"/>
            <w:tcMar>
              <w:top w:w="100" w:type="dxa"/>
              <w:left w:w="100" w:type="dxa"/>
              <w:bottom w:w="100" w:type="dxa"/>
              <w:right w:w="100" w:type="dxa"/>
            </w:tcMar>
          </w:tcPr>
          <w:p w:rsidR="007144E9" w:rsidRDefault="00F8497C">
            <w:pPr>
              <w:widowControl w:val="0"/>
              <w:spacing w:after="0" w:line="240" w:lineRule="auto"/>
            </w:pPr>
            <w:r>
              <w:t>Catastrófico</w:t>
            </w:r>
          </w:p>
        </w:tc>
      </w:tr>
    </w:tbl>
    <w:p w:rsidR="007144E9" w:rsidRDefault="007144E9"/>
    <w:p w:rsidR="007144E9" w:rsidRDefault="007144E9"/>
    <w:tbl>
      <w:tblPr>
        <w:tblStyle w:val="aff1"/>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34"/>
        <w:gridCol w:w="2835"/>
        <w:gridCol w:w="2835"/>
      </w:tblGrid>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Requerimientos</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Probabilidad</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Efecto</w:t>
            </w:r>
          </w:p>
        </w:tc>
      </w:tr>
      <w:tr w:rsidR="007144E9">
        <w:tblPrEx>
          <w:tblCellMar>
            <w:top w:w="0" w:type="dxa"/>
            <w:left w:w="0" w:type="dxa"/>
            <w:bottom w:w="0" w:type="dxa"/>
            <w:right w:w="0" w:type="dxa"/>
          </w:tblCellMar>
        </w:tblPrEx>
        <w:tc>
          <w:tcPr>
            <w:tcW w:w="2834" w:type="dxa"/>
            <w:shd w:val="clear" w:color="auto" w:fill="EFEFEF"/>
            <w:tcMar>
              <w:top w:w="100" w:type="dxa"/>
              <w:left w:w="100" w:type="dxa"/>
              <w:bottom w:w="100" w:type="dxa"/>
              <w:right w:w="100" w:type="dxa"/>
            </w:tcMar>
          </w:tcPr>
          <w:p w:rsidR="007144E9" w:rsidRDefault="00F8497C">
            <w:pPr>
              <w:widowControl w:val="0"/>
              <w:spacing w:after="0" w:line="240" w:lineRule="auto"/>
            </w:pPr>
            <w:r>
              <w:t>Cambio de permisos del sistema por petición del cliente</w:t>
            </w:r>
          </w:p>
        </w:tc>
        <w:tc>
          <w:tcPr>
            <w:tcW w:w="2834" w:type="dxa"/>
            <w:tcMar>
              <w:top w:w="100" w:type="dxa"/>
              <w:left w:w="100" w:type="dxa"/>
              <w:bottom w:w="100" w:type="dxa"/>
              <w:right w:w="100" w:type="dxa"/>
            </w:tcMar>
          </w:tcPr>
          <w:p w:rsidR="007144E9" w:rsidRDefault="00F8497C">
            <w:pPr>
              <w:widowControl w:val="0"/>
              <w:spacing w:after="0" w:line="240" w:lineRule="auto"/>
            </w:pPr>
            <w:r>
              <w:t>Alta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Cambio de roles en el sistema por petición del cliente</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Cambios en el back-</w:t>
            </w:r>
            <w:proofErr w:type="spellStart"/>
            <w:r>
              <w:t>end</w:t>
            </w:r>
            <w:proofErr w:type="spellEnd"/>
            <w:r>
              <w:t xml:space="preserve"> de la aplicación</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 xml:space="preserve">Cambio en el </w:t>
            </w:r>
            <w:proofErr w:type="spellStart"/>
            <w:r>
              <w:t>front-end</w:t>
            </w:r>
            <w:proofErr w:type="spellEnd"/>
            <w:r>
              <w:t xml:space="preserve"> de la aplicación</w:t>
            </w:r>
          </w:p>
        </w:tc>
        <w:tc>
          <w:tcPr>
            <w:tcW w:w="2834" w:type="dxa"/>
            <w:tcMar>
              <w:top w:w="100" w:type="dxa"/>
              <w:left w:w="100" w:type="dxa"/>
              <w:bottom w:w="100" w:type="dxa"/>
              <w:right w:w="100" w:type="dxa"/>
            </w:tcMar>
          </w:tcPr>
          <w:p w:rsidR="007144E9" w:rsidRDefault="00F8497C">
            <w:pPr>
              <w:widowControl w:val="0"/>
              <w:spacing w:after="0" w:line="240" w:lineRule="auto"/>
            </w:pPr>
            <w:r>
              <w:t>Baja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Adición de nuevos campos en la base de datos</w:t>
            </w:r>
          </w:p>
        </w:tc>
        <w:tc>
          <w:tcPr>
            <w:tcW w:w="2834" w:type="dxa"/>
            <w:tcMar>
              <w:top w:w="100" w:type="dxa"/>
              <w:left w:w="100" w:type="dxa"/>
              <w:bottom w:w="100" w:type="dxa"/>
              <w:right w:w="100" w:type="dxa"/>
            </w:tcMar>
          </w:tcPr>
          <w:p w:rsidR="007144E9" w:rsidRDefault="00F8497C">
            <w:pPr>
              <w:widowControl w:val="0"/>
              <w:spacing w:after="0" w:line="240" w:lineRule="auto"/>
            </w:pPr>
            <w:r>
              <w:t>Baja</w:t>
            </w:r>
          </w:p>
        </w:tc>
        <w:tc>
          <w:tcPr>
            <w:tcW w:w="2834" w:type="dxa"/>
            <w:tcMar>
              <w:top w:w="100" w:type="dxa"/>
              <w:left w:w="100" w:type="dxa"/>
              <w:bottom w:w="100" w:type="dxa"/>
              <w:right w:w="100" w:type="dxa"/>
            </w:tcMar>
          </w:tcPr>
          <w:p w:rsidR="007144E9" w:rsidRDefault="00F8497C">
            <w:pPr>
              <w:widowControl w:val="0"/>
              <w:spacing w:after="0" w:line="240" w:lineRule="auto"/>
            </w:pPr>
            <w:r>
              <w:t>Tolerable</w:t>
            </w:r>
          </w:p>
        </w:tc>
      </w:tr>
    </w:tbl>
    <w:p w:rsidR="007144E9" w:rsidRDefault="007144E9"/>
    <w:p w:rsidR="007144E9" w:rsidRDefault="007144E9"/>
    <w:tbl>
      <w:tblPr>
        <w:tblStyle w:val="aff2"/>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34"/>
        <w:gridCol w:w="2835"/>
        <w:gridCol w:w="2835"/>
      </w:tblGrid>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Estimación</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Probabilidad</w:t>
            </w:r>
          </w:p>
        </w:tc>
        <w:tc>
          <w:tcPr>
            <w:tcW w:w="2834" w:type="dxa"/>
            <w:tcMar>
              <w:top w:w="100" w:type="dxa"/>
              <w:left w:w="100" w:type="dxa"/>
              <w:bottom w:w="100" w:type="dxa"/>
              <w:right w:w="100" w:type="dxa"/>
            </w:tcMar>
          </w:tcPr>
          <w:p w:rsidR="007144E9" w:rsidRDefault="00F8497C">
            <w:pPr>
              <w:widowControl w:val="0"/>
              <w:spacing w:after="0" w:line="240" w:lineRule="auto"/>
              <w:jc w:val="center"/>
            </w:pPr>
            <w:r>
              <w:rPr>
                <w:b/>
              </w:rPr>
              <w:t>Efecto</w:t>
            </w:r>
          </w:p>
        </w:tc>
      </w:tr>
      <w:tr w:rsidR="007144E9">
        <w:tblPrEx>
          <w:tblCellMar>
            <w:top w:w="0" w:type="dxa"/>
            <w:left w:w="0" w:type="dxa"/>
            <w:bottom w:w="0" w:type="dxa"/>
            <w:right w:w="0" w:type="dxa"/>
          </w:tblCellMar>
        </w:tblPrEx>
        <w:tc>
          <w:tcPr>
            <w:tcW w:w="2834" w:type="dxa"/>
            <w:shd w:val="clear" w:color="auto" w:fill="EFEFEF"/>
            <w:tcMar>
              <w:top w:w="100" w:type="dxa"/>
              <w:left w:w="100" w:type="dxa"/>
              <w:bottom w:w="100" w:type="dxa"/>
              <w:right w:w="100" w:type="dxa"/>
            </w:tcMar>
          </w:tcPr>
          <w:p w:rsidR="007144E9" w:rsidRDefault="00F8497C">
            <w:pPr>
              <w:widowControl w:val="0"/>
              <w:spacing w:after="0" w:line="240" w:lineRule="auto"/>
            </w:pPr>
            <w:proofErr w:type="spellStart"/>
            <w:r>
              <w:t>Infraestimar</w:t>
            </w:r>
            <w:proofErr w:type="spellEnd"/>
            <w:r>
              <w:t xml:space="preserve"> el tiempo de aprendizaje</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p w:rsidR="007144E9" w:rsidRDefault="007144E9">
            <w:pPr>
              <w:widowControl w:val="0"/>
              <w:spacing w:after="0" w:line="240" w:lineRule="auto"/>
            </w:pP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proofErr w:type="spellStart"/>
            <w:r>
              <w:t>Infraestimar</w:t>
            </w:r>
            <w:proofErr w:type="spellEnd"/>
            <w:r>
              <w:t xml:space="preserve"> el tiempo de desarrollo</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proofErr w:type="spellStart"/>
            <w:r>
              <w:t>Infraestimar</w:t>
            </w:r>
            <w:proofErr w:type="spellEnd"/>
            <w:r>
              <w:t xml:space="preserve"> el tiempo de documentación</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tc>
        <w:tc>
          <w:tcPr>
            <w:tcW w:w="2834" w:type="dxa"/>
            <w:tcMar>
              <w:top w:w="100" w:type="dxa"/>
              <w:left w:w="100" w:type="dxa"/>
              <w:bottom w:w="100" w:type="dxa"/>
              <w:right w:w="100" w:type="dxa"/>
            </w:tcMar>
          </w:tcPr>
          <w:p w:rsidR="007144E9" w:rsidRDefault="00F8497C">
            <w:pPr>
              <w:widowControl w:val="0"/>
              <w:spacing w:after="0" w:line="240" w:lineRule="auto"/>
            </w:pPr>
            <w:r>
              <w:t>Serio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No completar la aplicación</w:t>
            </w:r>
          </w:p>
        </w:tc>
        <w:tc>
          <w:tcPr>
            <w:tcW w:w="2834" w:type="dxa"/>
            <w:tcMar>
              <w:top w:w="100" w:type="dxa"/>
              <w:left w:w="100" w:type="dxa"/>
              <w:bottom w:w="100" w:type="dxa"/>
              <w:right w:w="100" w:type="dxa"/>
            </w:tcMar>
          </w:tcPr>
          <w:p w:rsidR="007144E9" w:rsidRDefault="00F8497C">
            <w:pPr>
              <w:widowControl w:val="0"/>
              <w:spacing w:after="0" w:line="240" w:lineRule="auto"/>
            </w:pPr>
            <w:r>
              <w:t>Media</w:t>
            </w:r>
          </w:p>
          <w:p w:rsidR="007144E9" w:rsidRDefault="007144E9">
            <w:pPr>
              <w:widowControl w:val="0"/>
              <w:spacing w:after="0" w:line="240" w:lineRule="auto"/>
            </w:pPr>
          </w:p>
        </w:tc>
        <w:tc>
          <w:tcPr>
            <w:tcW w:w="2834" w:type="dxa"/>
            <w:tcMar>
              <w:top w:w="100" w:type="dxa"/>
              <w:left w:w="100" w:type="dxa"/>
              <w:bottom w:w="100" w:type="dxa"/>
              <w:right w:w="100" w:type="dxa"/>
            </w:tcMar>
          </w:tcPr>
          <w:p w:rsidR="007144E9" w:rsidRDefault="00F8497C">
            <w:pPr>
              <w:widowControl w:val="0"/>
              <w:spacing w:after="0" w:line="240" w:lineRule="auto"/>
            </w:pPr>
            <w:r>
              <w:t>Catastrófico</w:t>
            </w:r>
          </w:p>
        </w:tc>
      </w:tr>
      <w:tr w:rsidR="007144E9">
        <w:tblPrEx>
          <w:tblCellMar>
            <w:top w:w="0" w:type="dxa"/>
            <w:left w:w="0" w:type="dxa"/>
            <w:bottom w:w="0" w:type="dxa"/>
            <w:right w:w="0" w:type="dxa"/>
          </w:tblCellMar>
        </w:tblPrEx>
        <w:tc>
          <w:tcPr>
            <w:tcW w:w="2834" w:type="dxa"/>
            <w:tcMar>
              <w:top w:w="100" w:type="dxa"/>
              <w:left w:w="100" w:type="dxa"/>
              <w:bottom w:w="100" w:type="dxa"/>
              <w:right w:w="100" w:type="dxa"/>
            </w:tcMar>
          </w:tcPr>
          <w:p w:rsidR="007144E9" w:rsidRDefault="00F8497C">
            <w:pPr>
              <w:widowControl w:val="0"/>
              <w:spacing w:after="0" w:line="240" w:lineRule="auto"/>
            </w:pPr>
            <w:r>
              <w:t>Exceso de confianza en plazos de entrega</w:t>
            </w:r>
          </w:p>
        </w:tc>
        <w:tc>
          <w:tcPr>
            <w:tcW w:w="2834" w:type="dxa"/>
            <w:tcMar>
              <w:top w:w="100" w:type="dxa"/>
              <w:left w:w="100" w:type="dxa"/>
              <w:bottom w:w="100" w:type="dxa"/>
              <w:right w:w="100" w:type="dxa"/>
            </w:tcMar>
          </w:tcPr>
          <w:p w:rsidR="007144E9" w:rsidRDefault="00F8497C">
            <w:pPr>
              <w:widowControl w:val="0"/>
              <w:spacing w:after="0" w:line="240" w:lineRule="auto"/>
            </w:pPr>
            <w:r>
              <w:t>Baja</w:t>
            </w:r>
          </w:p>
        </w:tc>
        <w:tc>
          <w:tcPr>
            <w:tcW w:w="2834" w:type="dxa"/>
            <w:tcMar>
              <w:top w:w="100" w:type="dxa"/>
              <w:left w:w="100" w:type="dxa"/>
              <w:bottom w:w="100" w:type="dxa"/>
              <w:right w:w="100" w:type="dxa"/>
            </w:tcMar>
          </w:tcPr>
          <w:p w:rsidR="007144E9" w:rsidRDefault="00F8497C">
            <w:pPr>
              <w:widowControl w:val="0"/>
              <w:spacing w:after="0" w:line="240" w:lineRule="auto"/>
            </w:pPr>
            <w:r>
              <w:t>Catastrófico</w:t>
            </w:r>
          </w:p>
        </w:tc>
      </w:tr>
    </w:tbl>
    <w:p w:rsidR="007144E9" w:rsidRDefault="007144E9"/>
    <w:p w:rsidR="007144E9" w:rsidRDefault="007144E9"/>
    <w:p w:rsidR="007144E9" w:rsidRDefault="007144E9"/>
    <w:p w:rsidR="007144E9" w:rsidRDefault="007144E9"/>
    <w:p w:rsidR="007144E9" w:rsidRDefault="00F8497C">
      <w:pPr>
        <w:pStyle w:val="Ttulo1"/>
        <w:numPr>
          <w:ilvl w:val="1"/>
          <w:numId w:val="8"/>
        </w:numPr>
        <w:ind w:hanging="432"/>
      </w:pPr>
      <w:bookmarkStart w:id="8" w:name="_gqqtlhmmpti5" w:colFirst="0" w:colLast="0"/>
      <w:bookmarkEnd w:id="8"/>
      <w:r>
        <w:t>Planes de contingencia.</w:t>
      </w:r>
    </w:p>
    <w:p w:rsidR="007144E9" w:rsidRDefault="00F8497C">
      <w:pPr>
        <w:ind w:left="720"/>
      </w:pPr>
      <w:r>
        <w:t>Las estrategias a seguir en los diferentes  tipos de riesgos para solventar los problemas   son las siguientes:</w:t>
      </w:r>
    </w:p>
    <w:p w:rsidR="007144E9" w:rsidRDefault="00F8497C">
      <w:pPr>
        <w:numPr>
          <w:ilvl w:val="0"/>
          <w:numId w:val="1"/>
        </w:numPr>
        <w:ind w:hanging="360"/>
        <w:contextualSpacing/>
        <w:rPr>
          <w:b/>
        </w:rPr>
      </w:pPr>
      <w:r>
        <w:rPr>
          <w:b/>
          <w:sz w:val="28"/>
          <w:szCs w:val="28"/>
        </w:rPr>
        <w:t>En los tecnológicos</w:t>
      </w:r>
    </w:p>
    <w:p w:rsidR="007144E9" w:rsidRDefault="00F8497C">
      <w:pPr>
        <w:ind w:left="2160"/>
      </w:pPr>
      <w:r>
        <w:t>Estudiar la adquisición de nuevo hardware en caso de necesidad, en caso de cualquier tipo de problema que pudiera ocurrir.</w:t>
      </w:r>
    </w:p>
    <w:p w:rsidR="007144E9" w:rsidRDefault="00F8497C">
      <w:pPr>
        <w:ind w:left="2160"/>
      </w:pPr>
      <w:r>
        <w:t>Tener preparado un equipo auxiliar mientras el principal es sustituido, en caso de cualquier tipo de problema que pudiera ocurrir.</w:t>
      </w:r>
    </w:p>
    <w:p w:rsidR="007144E9" w:rsidRDefault="00F8497C">
      <w:pPr>
        <w:ind w:left="2160"/>
      </w:pPr>
      <w:r>
        <w:t>Revisión periódica del código para su optimización, en las reuniones semanales del grupo para que el código sea lo más limpio</w:t>
      </w:r>
      <w:r>
        <w:t xml:space="preserve"> y claro posible para facilitar el entendimiento de todos los integrantes.</w:t>
      </w:r>
    </w:p>
    <w:p w:rsidR="007144E9" w:rsidRDefault="00F8497C">
      <w:pPr>
        <w:ind w:left="2160"/>
      </w:pPr>
      <w:r>
        <w:t xml:space="preserve">Comprar dispositivo con NFC, para la realización de pruebas, en el caso de que no </w:t>
      </w:r>
      <w:proofErr w:type="spellStart"/>
      <w:r>
        <w:t>dispusieramos</w:t>
      </w:r>
      <w:proofErr w:type="spellEnd"/>
      <w:r>
        <w:t xml:space="preserve"> de él.</w:t>
      </w:r>
    </w:p>
    <w:p w:rsidR="007144E9" w:rsidRDefault="00F8497C">
      <w:pPr>
        <w:ind w:left="2160"/>
      </w:pPr>
      <w:r>
        <w:t xml:space="preserve">Comprar pulsera con NFC, para la realización de pruebas, en el caso de que no </w:t>
      </w:r>
      <w:proofErr w:type="spellStart"/>
      <w:r>
        <w:t>dispusieramos</w:t>
      </w:r>
      <w:proofErr w:type="spellEnd"/>
      <w:r>
        <w:t xml:space="preserve"> de él.</w:t>
      </w:r>
    </w:p>
    <w:p w:rsidR="007144E9" w:rsidRDefault="00F8497C">
      <w:pPr>
        <w:numPr>
          <w:ilvl w:val="0"/>
          <w:numId w:val="3"/>
        </w:numPr>
        <w:ind w:hanging="360"/>
        <w:contextualSpacing/>
        <w:rPr>
          <w:b/>
        </w:rPr>
      </w:pPr>
      <w:r>
        <w:rPr>
          <w:b/>
          <w:sz w:val="28"/>
          <w:szCs w:val="28"/>
        </w:rPr>
        <w:t>En los personales</w:t>
      </w:r>
    </w:p>
    <w:p w:rsidR="007144E9" w:rsidRDefault="00F8497C">
      <w:pPr>
        <w:ind w:left="2160"/>
      </w:pPr>
      <w:r>
        <w:t>Organizar las tareas con tiempo y distribución equitativa entre los integrantes del grupo, para no sobrecargar a ningún integrante con exceso de trabajo.</w:t>
      </w:r>
    </w:p>
    <w:p w:rsidR="007144E9" w:rsidRDefault="00F8497C">
      <w:pPr>
        <w:ind w:left="2160"/>
      </w:pPr>
      <w:r>
        <w:t xml:space="preserve">Organizar las tareas con un margen de tiempo para imprevistos, </w:t>
      </w:r>
      <w:r>
        <w:t>para evitar que cualquier tipo de problema que pueda ocurrir realice un desajuste en toda la planificación.</w:t>
      </w:r>
    </w:p>
    <w:p w:rsidR="007144E9" w:rsidRDefault="00F8497C">
      <w:pPr>
        <w:ind w:left="2160"/>
      </w:pPr>
      <w:r>
        <w:t>Establecer jornadas de convivencia del grupo de trabajo, para mejorar la comunicación y la relación entre los integrantes del grupo.</w:t>
      </w:r>
    </w:p>
    <w:p w:rsidR="007144E9" w:rsidRDefault="00F8497C">
      <w:pPr>
        <w:ind w:left="2160"/>
      </w:pPr>
      <w:r>
        <w:t xml:space="preserve">Modificación y </w:t>
      </w:r>
      <w:r>
        <w:t>adaptación de las tareas asignadas a cada persona, para personalizar los tiempos adecuadamente.</w:t>
      </w:r>
    </w:p>
    <w:p w:rsidR="007144E9" w:rsidRDefault="00F8497C">
      <w:pPr>
        <w:ind w:left="2160"/>
      </w:pPr>
      <w:r>
        <w:t>Adaptación de las tareas asignadas a cada persona, en caso de baja definitiva de algún integrante del grupo.</w:t>
      </w:r>
    </w:p>
    <w:p w:rsidR="007144E9" w:rsidRDefault="007144E9">
      <w:pPr>
        <w:ind w:left="2160"/>
      </w:pPr>
    </w:p>
    <w:p w:rsidR="007144E9" w:rsidRDefault="007144E9">
      <w:pPr>
        <w:ind w:left="2160"/>
      </w:pPr>
    </w:p>
    <w:p w:rsidR="007144E9" w:rsidRDefault="007144E9">
      <w:pPr>
        <w:ind w:left="2160"/>
      </w:pPr>
    </w:p>
    <w:p w:rsidR="007144E9" w:rsidRDefault="007144E9">
      <w:pPr>
        <w:ind w:left="2160"/>
      </w:pPr>
    </w:p>
    <w:p w:rsidR="007144E9" w:rsidRDefault="007144E9">
      <w:pPr>
        <w:ind w:left="2160"/>
      </w:pPr>
    </w:p>
    <w:p w:rsidR="007144E9" w:rsidRDefault="007144E9">
      <w:pPr>
        <w:ind w:left="2160"/>
      </w:pPr>
    </w:p>
    <w:p w:rsidR="007144E9" w:rsidRDefault="007144E9">
      <w:pPr>
        <w:ind w:left="2160"/>
      </w:pPr>
    </w:p>
    <w:p w:rsidR="007144E9" w:rsidRDefault="00F8497C">
      <w:pPr>
        <w:numPr>
          <w:ilvl w:val="0"/>
          <w:numId w:val="7"/>
        </w:numPr>
        <w:ind w:hanging="360"/>
        <w:contextualSpacing/>
        <w:rPr>
          <w:b/>
        </w:rPr>
      </w:pPr>
      <w:r>
        <w:rPr>
          <w:b/>
          <w:sz w:val="28"/>
          <w:szCs w:val="28"/>
        </w:rPr>
        <w:t>En los organizacionales</w:t>
      </w:r>
    </w:p>
    <w:p w:rsidR="007144E9" w:rsidRDefault="00F8497C">
      <w:pPr>
        <w:ind w:left="2160"/>
      </w:pPr>
      <w:r>
        <w:t>Organizar las tareas</w:t>
      </w:r>
      <w:r>
        <w:t xml:space="preserve"> con un margen de tiempo para imprevistos.</w:t>
      </w:r>
    </w:p>
    <w:p w:rsidR="007144E9" w:rsidRDefault="00F8497C">
      <w:pPr>
        <w:ind w:left="2160"/>
      </w:pPr>
      <w:r>
        <w:t>Realizar evaluación semanal del avance del proyecto, para ir comprobando que todo se está realizando correctamente.</w:t>
      </w:r>
    </w:p>
    <w:p w:rsidR="007144E9" w:rsidRDefault="00F8497C">
      <w:pPr>
        <w:ind w:left="2160"/>
      </w:pPr>
      <w:r>
        <w:t>Reuniones a través de plataformas que permitan realizarlas a distancia, tales como Skype o grupos</w:t>
      </w:r>
      <w:r>
        <w:t xml:space="preserve"> de WhatsApp o </w:t>
      </w:r>
      <w:proofErr w:type="spellStart"/>
      <w:r>
        <w:t>Telegram</w:t>
      </w:r>
      <w:proofErr w:type="spellEnd"/>
      <w:r>
        <w:t>.</w:t>
      </w:r>
    </w:p>
    <w:p w:rsidR="007144E9" w:rsidRDefault="007144E9">
      <w:pPr>
        <w:ind w:left="2160"/>
      </w:pPr>
    </w:p>
    <w:p w:rsidR="007144E9" w:rsidRDefault="00F8497C">
      <w:pPr>
        <w:numPr>
          <w:ilvl w:val="0"/>
          <w:numId w:val="5"/>
        </w:numPr>
        <w:ind w:hanging="360"/>
        <w:contextualSpacing/>
        <w:rPr>
          <w:b/>
        </w:rPr>
      </w:pPr>
      <w:r>
        <w:rPr>
          <w:b/>
          <w:sz w:val="28"/>
          <w:szCs w:val="28"/>
        </w:rPr>
        <w:t>En los de herramientas</w:t>
      </w:r>
    </w:p>
    <w:p w:rsidR="007144E9" w:rsidRDefault="00F8497C">
      <w:pPr>
        <w:ind w:left="2160"/>
      </w:pPr>
      <w:r>
        <w:t>Estudiar otras opciones</w:t>
      </w:r>
    </w:p>
    <w:p w:rsidR="007144E9" w:rsidRDefault="00F8497C">
      <w:pPr>
        <w:ind w:left="2160"/>
      </w:pPr>
      <w:r>
        <w:t>Dejar la aplicación preparada para futuras actualizaciones, futuras mejoras.</w:t>
      </w:r>
    </w:p>
    <w:p w:rsidR="007144E9" w:rsidRDefault="00F8497C">
      <w:pPr>
        <w:ind w:left="2160"/>
      </w:pPr>
      <w:r>
        <w:t>Realizar pruebas de la aplicación durante el desarrollo de manera habitual, constantemente para detectar cualquier error en cualquier momento.</w:t>
      </w:r>
    </w:p>
    <w:p w:rsidR="007144E9" w:rsidRDefault="00F8497C">
      <w:pPr>
        <w:ind w:left="2160"/>
      </w:pPr>
      <w:r>
        <w:t>Usar el repositorio de forma habitual.</w:t>
      </w:r>
    </w:p>
    <w:p w:rsidR="007144E9" w:rsidRDefault="00F8497C">
      <w:pPr>
        <w:ind w:left="2160"/>
      </w:pPr>
      <w:r>
        <w:t xml:space="preserve">Buscar alternativas gratuitas </w:t>
      </w:r>
      <w:proofErr w:type="spellStart"/>
      <w:proofErr w:type="gramStart"/>
      <w:r>
        <w:t>o</w:t>
      </w:r>
      <w:proofErr w:type="spellEnd"/>
      <w:proofErr w:type="gramEnd"/>
      <w:r>
        <w:t xml:space="preserve"> otras formas de realización, a la hora de </w:t>
      </w:r>
      <w:r>
        <w:t>utilizar programas que son exclusivamente de pago y no se puede afrontar su coste.</w:t>
      </w:r>
    </w:p>
    <w:p w:rsidR="007144E9" w:rsidRDefault="007144E9">
      <w:pPr>
        <w:ind w:left="720"/>
      </w:pPr>
    </w:p>
    <w:p w:rsidR="007144E9" w:rsidRDefault="00F8497C">
      <w:pPr>
        <w:numPr>
          <w:ilvl w:val="0"/>
          <w:numId w:val="2"/>
        </w:numPr>
        <w:ind w:hanging="360"/>
        <w:contextualSpacing/>
        <w:rPr>
          <w:b/>
        </w:rPr>
      </w:pPr>
      <w:r>
        <w:rPr>
          <w:b/>
          <w:sz w:val="28"/>
          <w:szCs w:val="28"/>
        </w:rPr>
        <w:t>En los de requerimientos</w:t>
      </w:r>
    </w:p>
    <w:p w:rsidR="007144E9" w:rsidRDefault="00F8497C">
      <w:pPr>
        <w:widowControl w:val="0"/>
        <w:spacing w:after="0" w:line="240" w:lineRule="auto"/>
        <w:ind w:left="1440" w:firstLine="720"/>
      </w:pPr>
      <w:r>
        <w:t>Organizar las tareas con un margen de tiempo para imprevistos.</w:t>
      </w:r>
    </w:p>
    <w:p w:rsidR="007144E9" w:rsidRDefault="007144E9">
      <w:pPr>
        <w:widowControl w:val="0"/>
        <w:spacing w:after="0" w:line="240" w:lineRule="auto"/>
        <w:ind w:left="1440" w:firstLine="720"/>
      </w:pPr>
    </w:p>
    <w:p w:rsidR="007144E9" w:rsidRDefault="00F8497C">
      <w:pPr>
        <w:widowControl w:val="0"/>
        <w:spacing w:after="0" w:line="240" w:lineRule="auto"/>
        <w:ind w:left="1440" w:firstLine="720"/>
      </w:pPr>
      <w:r>
        <w:t>Realizar evaluación semanal del avance del proyecto.</w:t>
      </w:r>
    </w:p>
    <w:p w:rsidR="007144E9" w:rsidRDefault="007144E9">
      <w:pPr>
        <w:ind w:left="720"/>
      </w:pPr>
    </w:p>
    <w:p w:rsidR="007144E9" w:rsidRDefault="00F8497C">
      <w:pPr>
        <w:numPr>
          <w:ilvl w:val="0"/>
          <w:numId w:val="6"/>
        </w:numPr>
        <w:ind w:hanging="360"/>
        <w:contextualSpacing/>
        <w:rPr>
          <w:b/>
          <w:sz w:val="28"/>
          <w:szCs w:val="28"/>
        </w:rPr>
      </w:pPr>
      <w:r>
        <w:rPr>
          <w:b/>
          <w:sz w:val="28"/>
          <w:szCs w:val="28"/>
        </w:rPr>
        <w:t xml:space="preserve">En los </w:t>
      </w:r>
      <w:proofErr w:type="spellStart"/>
      <w:r>
        <w:rPr>
          <w:b/>
          <w:sz w:val="28"/>
          <w:szCs w:val="28"/>
        </w:rPr>
        <w:t>estimacionales</w:t>
      </w:r>
      <w:proofErr w:type="spellEnd"/>
    </w:p>
    <w:p w:rsidR="007144E9" w:rsidRDefault="00F8497C">
      <w:pPr>
        <w:ind w:left="1440" w:firstLine="720"/>
      </w:pPr>
      <w:r>
        <w:t>Organiz</w:t>
      </w:r>
      <w:r>
        <w:t>ar las tareas con un margen de tiempo para imprevistos.</w:t>
      </w:r>
    </w:p>
    <w:p w:rsidR="007144E9" w:rsidRDefault="00F8497C">
      <w:pPr>
        <w:ind w:left="1440" w:firstLine="720"/>
      </w:pPr>
      <w:r>
        <w:t>Realizar evaluación semana del avance del proyecto.</w:t>
      </w:r>
    </w:p>
    <w:p w:rsidR="007144E9" w:rsidRDefault="00F8497C">
      <w:pPr>
        <w:ind w:left="2160"/>
      </w:pPr>
      <w:r>
        <w:t>Cumplir la mayoría de las estrategias de planificación de riesgos, para evitar que surjan problemas mayores.</w:t>
      </w:r>
    </w:p>
    <w:p w:rsidR="007144E9" w:rsidRDefault="007144E9">
      <w:pPr>
        <w:ind w:left="720"/>
      </w:pPr>
    </w:p>
    <w:p w:rsidR="007144E9" w:rsidRDefault="00F8497C">
      <w:pPr>
        <w:ind w:left="720"/>
      </w:pPr>
      <w:r>
        <w:rPr>
          <w:b/>
          <w:i/>
        </w:rPr>
        <w:t>*Las estrategias a cumplir en cada tip</w:t>
      </w:r>
      <w:r>
        <w:rPr>
          <w:b/>
          <w:i/>
        </w:rPr>
        <w:t>o de riesgo van siguiendo el orden establecido en la definición de los mismos riesgos anteriormente en el punto número uno.</w:t>
      </w:r>
    </w:p>
    <w:p w:rsidR="007144E9" w:rsidRDefault="007144E9"/>
    <w:p w:rsidR="007144E9" w:rsidRDefault="00F8497C">
      <w:pPr>
        <w:pStyle w:val="Ttulo1"/>
        <w:numPr>
          <w:ilvl w:val="0"/>
          <w:numId w:val="8"/>
        </w:numPr>
        <w:ind w:hanging="360"/>
      </w:pPr>
      <w:bookmarkStart w:id="9" w:name="_1t3h5sf" w:colFirst="0" w:colLast="0"/>
      <w:bookmarkEnd w:id="9"/>
      <w:r>
        <w:t>Estimación de costes. (</w:t>
      </w:r>
      <w:proofErr w:type="gramStart"/>
      <w:r>
        <w:t>no</w:t>
      </w:r>
      <w:proofErr w:type="gramEnd"/>
      <w:r>
        <w:t>)</w:t>
      </w:r>
    </w:p>
    <w:p w:rsidR="007144E9" w:rsidRDefault="00F8497C">
      <w:pPr>
        <w:pStyle w:val="Ttulo1"/>
        <w:numPr>
          <w:ilvl w:val="1"/>
          <w:numId w:val="8"/>
        </w:numPr>
        <w:ind w:hanging="432"/>
      </w:pPr>
      <w:bookmarkStart w:id="10" w:name="_4d34og8" w:colFirst="0" w:colLast="0"/>
      <w:bookmarkEnd w:id="10"/>
      <w:r>
        <w:t>Ley de Parkinson.</w:t>
      </w:r>
    </w:p>
    <w:p w:rsidR="007144E9" w:rsidRDefault="00F8497C">
      <w:pPr>
        <w:pStyle w:val="Ttulo1"/>
        <w:numPr>
          <w:ilvl w:val="1"/>
          <w:numId w:val="8"/>
        </w:numPr>
        <w:ind w:hanging="432"/>
      </w:pPr>
      <w:bookmarkStart w:id="11" w:name="_2s8eyo1" w:colFirst="0" w:colLast="0"/>
      <w:bookmarkEnd w:id="11"/>
      <w:proofErr w:type="spellStart"/>
      <w:r>
        <w:t>Pricing</w:t>
      </w:r>
      <w:proofErr w:type="spellEnd"/>
      <w:r>
        <w:t xml:space="preserve"> to </w:t>
      </w:r>
      <w:proofErr w:type="spellStart"/>
      <w:r>
        <w:t>Win</w:t>
      </w:r>
      <w:proofErr w:type="spellEnd"/>
      <w:r>
        <w:t>.</w:t>
      </w:r>
    </w:p>
    <w:p w:rsidR="007144E9" w:rsidRDefault="00F8497C">
      <w:pPr>
        <w:pStyle w:val="Ttulo1"/>
        <w:numPr>
          <w:ilvl w:val="1"/>
          <w:numId w:val="8"/>
        </w:numPr>
        <w:ind w:hanging="432"/>
      </w:pPr>
      <w:bookmarkStart w:id="12" w:name="_17dp8vu" w:colFirst="0" w:colLast="0"/>
      <w:bookmarkEnd w:id="12"/>
      <w:r>
        <w:t>Puntos Objeto y/o Puntos de Función.</w:t>
      </w:r>
    </w:p>
    <w:p w:rsidR="007144E9" w:rsidRDefault="00F8497C">
      <w:pPr>
        <w:pStyle w:val="Ttulo1"/>
        <w:numPr>
          <w:ilvl w:val="1"/>
          <w:numId w:val="8"/>
        </w:numPr>
        <w:ind w:hanging="432"/>
      </w:pPr>
      <w:bookmarkStart w:id="13" w:name="_3rdcrjn" w:colFirst="0" w:colLast="0"/>
      <w:bookmarkEnd w:id="13"/>
      <w:r>
        <w:t>Comparación y discusión de los valores obtenidos.</w:t>
      </w:r>
    </w:p>
    <w:p w:rsidR="007144E9" w:rsidRDefault="00F8497C">
      <w:pPr>
        <w:pStyle w:val="Ttulo1"/>
        <w:numPr>
          <w:ilvl w:val="0"/>
          <w:numId w:val="8"/>
        </w:numPr>
        <w:ind w:hanging="360"/>
      </w:pPr>
      <w:bookmarkStart w:id="14" w:name="_26in1rg" w:colFirst="0" w:colLast="0"/>
      <w:bookmarkEnd w:id="14"/>
      <w:r>
        <w:t>Agenda del proyecto. (</w:t>
      </w:r>
      <w:proofErr w:type="gramStart"/>
      <w:r>
        <w:t>no</w:t>
      </w:r>
      <w:proofErr w:type="gramEnd"/>
      <w:r>
        <w:t>)</w:t>
      </w:r>
    </w:p>
    <w:p w:rsidR="007144E9" w:rsidRDefault="00F8497C">
      <w:pPr>
        <w:pStyle w:val="Ttulo1"/>
        <w:numPr>
          <w:ilvl w:val="1"/>
          <w:numId w:val="8"/>
        </w:numPr>
        <w:ind w:hanging="432"/>
      </w:pPr>
      <w:bookmarkStart w:id="15" w:name="_lnxbz9" w:colFirst="0" w:colLast="0"/>
      <w:bookmarkEnd w:id="15"/>
      <w:r>
        <w:t>Relación de actividades (WBS).</w:t>
      </w:r>
    </w:p>
    <w:p w:rsidR="007144E9" w:rsidRDefault="00F8497C">
      <w:pPr>
        <w:pStyle w:val="Ttulo1"/>
        <w:numPr>
          <w:ilvl w:val="1"/>
          <w:numId w:val="8"/>
        </w:numPr>
        <w:ind w:hanging="432"/>
      </w:pPr>
      <w:bookmarkStart w:id="16" w:name="_35nkun2" w:colFirst="0" w:colLast="0"/>
      <w:bookmarkEnd w:id="16"/>
      <w:r>
        <w:t>Plan general del proyecto (Hitos).</w:t>
      </w:r>
    </w:p>
    <w:p w:rsidR="007144E9" w:rsidRDefault="00F8497C">
      <w:pPr>
        <w:pStyle w:val="Ttulo1"/>
        <w:numPr>
          <w:ilvl w:val="1"/>
          <w:numId w:val="8"/>
        </w:numPr>
        <w:ind w:hanging="432"/>
      </w:pPr>
      <w:bookmarkStart w:id="17" w:name="_1ksv4uv" w:colFirst="0" w:colLast="0"/>
      <w:bookmarkEnd w:id="17"/>
      <w:r>
        <w:t>Plan detallado  del proyecto (2 iteraciones).</w:t>
      </w:r>
    </w:p>
    <w:p w:rsidR="007144E9" w:rsidRDefault="00F8497C">
      <w:pPr>
        <w:pStyle w:val="Ttulo1"/>
        <w:numPr>
          <w:ilvl w:val="1"/>
          <w:numId w:val="8"/>
        </w:numPr>
        <w:ind w:hanging="432"/>
      </w:pPr>
      <w:bookmarkStart w:id="18" w:name="_44sinio" w:colFirst="0" w:colLast="0"/>
      <w:bookmarkEnd w:id="18"/>
      <w:r>
        <w:t>Asignación de tiempo y recursos a actividades.</w:t>
      </w:r>
    </w:p>
    <w:p w:rsidR="007144E9" w:rsidRDefault="00F8497C">
      <w:pPr>
        <w:pStyle w:val="Ttulo1"/>
        <w:numPr>
          <w:ilvl w:val="2"/>
          <w:numId w:val="8"/>
        </w:numPr>
        <w:ind w:hanging="504"/>
      </w:pPr>
      <w:bookmarkStart w:id="19" w:name="_2jxsxqh" w:colFirst="0" w:colLast="0"/>
      <w:bookmarkEnd w:id="19"/>
      <w:r>
        <w:t>Recursos humanos.</w:t>
      </w:r>
    </w:p>
    <w:p w:rsidR="007144E9" w:rsidRDefault="00F8497C">
      <w:pPr>
        <w:pStyle w:val="Ttulo1"/>
        <w:numPr>
          <w:ilvl w:val="2"/>
          <w:numId w:val="8"/>
        </w:numPr>
        <w:ind w:hanging="504"/>
      </w:pPr>
      <w:bookmarkStart w:id="20" w:name="_z337ya" w:colFirst="0" w:colLast="0"/>
      <w:bookmarkEnd w:id="20"/>
      <w:r>
        <w:t>Otr</w:t>
      </w:r>
      <w:r>
        <w:t>os recursos.</w:t>
      </w:r>
    </w:p>
    <w:p w:rsidR="007144E9" w:rsidRDefault="00F8497C">
      <w:pPr>
        <w:pStyle w:val="Ttulo1"/>
        <w:numPr>
          <w:ilvl w:val="0"/>
          <w:numId w:val="8"/>
        </w:numPr>
        <w:ind w:hanging="360"/>
      </w:pPr>
      <w:bookmarkStart w:id="21" w:name="_eplc2wb4h07k" w:colFirst="0" w:colLast="0"/>
      <w:bookmarkEnd w:id="21"/>
      <w:r>
        <w:t>Mecanismos de seguimiento y control.</w:t>
      </w:r>
    </w:p>
    <w:p w:rsidR="007144E9" w:rsidRDefault="00F8497C">
      <w:r>
        <w:rPr>
          <w:i/>
        </w:rPr>
        <w:t>Las acciones encaminadas a monitorizar y controlar el desarrollo del proyecto durante el curso estarán compuestas por reuniones con el tutor, iteraciones de entregas cada dos semanas y reuniones grupales ca</w:t>
      </w:r>
      <w:r>
        <w:rPr>
          <w:i/>
        </w:rPr>
        <w:t>da poco tiempo durante la misma semana.</w:t>
      </w:r>
    </w:p>
    <w:p w:rsidR="007144E9" w:rsidRDefault="00F8497C">
      <w:r>
        <w:rPr>
          <w:i/>
        </w:rPr>
        <w:t>Las reuniones con el tutor asignado al proyecto se acordarán entre el mismo y los integrantes del grupo. Las mismas serán un día a la semana, durante todas las semanas de iteraciones. En la misma reunión se resolverá</w:t>
      </w:r>
      <w:r>
        <w:rPr>
          <w:i/>
        </w:rPr>
        <w:t>n dudas y se realizará seguimiento del desarrollo del mismo trabajo.</w:t>
      </w:r>
    </w:p>
    <w:p w:rsidR="007144E9" w:rsidRDefault="00F8497C">
      <w:r>
        <w:rPr>
          <w:i/>
        </w:rPr>
        <w:t>Cada entrega de hito estará compuesta por iteraciones de dos semanas en las cuales se deberá entregar partes del proyecto finalizadas, de manera que el trabajo sea continuo hasta la final</w:t>
      </w:r>
      <w:r>
        <w:rPr>
          <w:i/>
        </w:rPr>
        <w:t>ización del mismo hito.</w:t>
      </w:r>
    </w:p>
    <w:p w:rsidR="007144E9" w:rsidRDefault="00F8497C">
      <w:r>
        <w:rPr>
          <w:i/>
        </w:rPr>
        <w:t>Además, el grupo de trabajo se reunirá cada poco tiempo para realizar una puesta en común de que se ha realizado hasta el momento y que hay que hacer a partir de ahora. A parte en esta parte tenemos los identificadores potenciales d</w:t>
      </w:r>
      <w:r>
        <w:rPr>
          <w:i/>
        </w:rPr>
        <w:t>e cada tipo de riesgo que se detallan a continuación:</w:t>
      </w:r>
    </w:p>
    <w:p w:rsidR="007144E9" w:rsidRDefault="007144E9"/>
    <w:p w:rsidR="00D63E17" w:rsidRDefault="00D63E17"/>
    <w:tbl>
      <w:tblPr>
        <w:tblStyle w:val="aff3"/>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252"/>
        <w:gridCol w:w="4252"/>
      </w:tblGrid>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Tecnología</w:t>
            </w:r>
          </w:p>
        </w:tc>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Identificador</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Uso de memoria excesivo</w:t>
            </w:r>
          </w:p>
        </w:tc>
        <w:tc>
          <w:tcPr>
            <w:tcW w:w="4252" w:type="dxa"/>
            <w:tcMar>
              <w:top w:w="100" w:type="dxa"/>
              <w:left w:w="100" w:type="dxa"/>
              <w:bottom w:w="100" w:type="dxa"/>
              <w:right w:w="100" w:type="dxa"/>
            </w:tcMar>
          </w:tcPr>
          <w:p w:rsidR="007144E9" w:rsidRDefault="00F8497C">
            <w:pPr>
              <w:widowControl w:val="0"/>
              <w:spacing w:after="0" w:line="240" w:lineRule="auto"/>
            </w:pPr>
            <w:r>
              <w:t>Bajo rendimiento de la aplicación</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Avería del equipo</w:t>
            </w:r>
          </w:p>
        </w:tc>
        <w:tc>
          <w:tcPr>
            <w:tcW w:w="4252" w:type="dxa"/>
            <w:tcMar>
              <w:top w:w="100" w:type="dxa"/>
              <w:left w:w="100" w:type="dxa"/>
              <w:bottom w:w="100" w:type="dxa"/>
              <w:right w:w="100" w:type="dxa"/>
            </w:tcMar>
          </w:tcPr>
          <w:p w:rsidR="007144E9" w:rsidRDefault="00F8497C">
            <w:pPr>
              <w:widowControl w:val="0"/>
              <w:spacing w:after="0" w:line="240" w:lineRule="auto"/>
            </w:pPr>
            <w:r>
              <w:t>(No se puede detectar hasta la propia avería)</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No disponer de la pulsera con chip NFC</w:t>
            </w:r>
          </w:p>
        </w:tc>
        <w:tc>
          <w:tcPr>
            <w:tcW w:w="4252" w:type="dxa"/>
            <w:tcMar>
              <w:top w:w="100" w:type="dxa"/>
              <w:left w:w="100" w:type="dxa"/>
              <w:bottom w:w="100" w:type="dxa"/>
              <w:right w:w="100" w:type="dxa"/>
            </w:tcMar>
          </w:tcPr>
          <w:p w:rsidR="007144E9" w:rsidRDefault="00F8497C">
            <w:pPr>
              <w:widowControl w:val="0"/>
              <w:spacing w:after="0" w:line="240" w:lineRule="auto"/>
            </w:pPr>
            <w:r>
              <w:t>Es algo que se tiene o no</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Hardware obsoleto</w:t>
            </w:r>
          </w:p>
        </w:tc>
        <w:tc>
          <w:tcPr>
            <w:tcW w:w="4252" w:type="dxa"/>
            <w:tcMar>
              <w:top w:w="100" w:type="dxa"/>
              <w:left w:w="100" w:type="dxa"/>
              <w:bottom w:w="100" w:type="dxa"/>
              <w:right w:w="100" w:type="dxa"/>
            </w:tcMar>
          </w:tcPr>
          <w:p w:rsidR="007144E9" w:rsidRDefault="00F8497C">
            <w:pPr>
              <w:widowControl w:val="0"/>
              <w:spacing w:after="0" w:line="240" w:lineRule="auto"/>
            </w:pPr>
            <w:r>
              <w:t>Bajo rendimiento o incompatibilidades</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No disponer de dispositivo con NFC</w:t>
            </w:r>
          </w:p>
        </w:tc>
        <w:tc>
          <w:tcPr>
            <w:tcW w:w="4252" w:type="dxa"/>
            <w:tcMar>
              <w:top w:w="100" w:type="dxa"/>
              <w:left w:w="100" w:type="dxa"/>
              <w:bottom w:w="100" w:type="dxa"/>
              <w:right w:w="100" w:type="dxa"/>
            </w:tcMar>
          </w:tcPr>
          <w:p w:rsidR="007144E9" w:rsidRDefault="00F8497C">
            <w:pPr>
              <w:widowControl w:val="0"/>
              <w:spacing w:after="0" w:line="240" w:lineRule="auto"/>
            </w:pPr>
            <w:r>
              <w:t>Es algo que se tiene o no</w:t>
            </w:r>
          </w:p>
        </w:tc>
      </w:tr>
    </w:tbl>
    <w:p w:rsidR="007144E9" w:rsidRDefault="007144E9"/>
    <w:p w:rsidR="00D63E17" w:rsidRDefault="00D63E17"/>
    <w:p w:rsidR="00D63E17" w:rsidRDefault="00D63E17"/>
    <w:p w:rsidR="00D63E17" w:rsidRDefault="00D63E17"/>
    <w:tbl>
      <w:tblPr>
        <w:tblStyle w:val="aff4"/>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252"/>
        <w:gridCol w:w="4252"/>
      </w:tblGrid>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Personal</w:t>
            </w:r>
          </w:p>
        </w:tc>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Identificador</w:t>
            </w:r>
          </w:p>
        </w:tc>
      </w:tr>
      <w:tr w:rsidR="007144E9">
        <w:tblPrEx>
          <w:tblCellMar>
            <w:top w:w="0" w:type="dxa"/>
            <w:left w:w="0" w:type="dxa"/>
            <w:bottom w:w="0" w:type="dxa"/>
            <w:right w:w="0" w:type="dxa"/>
          </w:tblCellMar>
        </w:tblPrEx>
        <w:tc>
          <w:tcPr>
            <w:tcW w:w="4252" w:type="dxa"/>
            <w:shd w:val="clear" w:color="auto" w:fill="EFEFEF"/>
            <w:tcMar>
              <w:top w:w="100" w:type="dxa"/>
              <w:left w:w="100" w:type="dxa"/>
              <w:bottom w:w="100" w:type="dxa"/>
              <w:right w:w="100" w:type="dxa"/>
            </w:tcMar>
          </w:tcPr>
          <w:p w:rsidR="007144E9" w:rsidRDefault="00F8497C">
            <w:pPr>
              <w:widowControl w:val="0"/>
              <w:spacing w:after="0" w:line="240" w:lineRule="auto"/>
            </w:pPr>
            <w:r>
              <w:t>Incapacidad por enfermedad</w:t>
            </w:r>
          </w:p>
        </w:tc>
        <w:tc>
          <w:tcPr>
            <w:tcW w:w="4252" w:type="dxa"/>
            <w:tcMar>
              <w:top w:w="100" w:type="dxa"/>
              <w:left w:w="100" w:type="dxa"/>
              <w:bottom w:w="100" w:type="dxa"/>
              <w:right w:w="100" w:type="dxa"/>
            </w:tcMar>
          </w:tcPr>
          <w:p w:rsidR="007144E9" w:rsidRDefault="00F8497C">
            <w:pPr>
              <w:widowControl w:val="0"/>
              <w:spacing w:after="0" w:line="240" w:lineRule="auto"/>
            </w:pPr>
            <w:r>
              <w:t>Es algo que se manifiesta en el momento</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Falta de tiempo por estudio/trabajo u otros</w:t>
            </w:r>
          </w:p>
        </w:tc>
        <w:tc>
          <w:tcPr>
            <w:tcW w:w="4252" w:type="dxa"/>
            <w:tcMar>
              <w:top w:w="100" w:type="dxa"/>
              <w:left w:w="100" w:type="dxa"/>
              <w:bottom w:w="100" w:type="dxa"/>
              <w:right w:w="100" w:type="dxa"/>
            </w:tcMar>
          </w:tcPr>
          <w:p w:rsidR="007144E9" w:rsidRDefault="00F8497C">
            <w:pPr>
              <w:widowControl w:val="0"/>
              <w:spacing w:after="0" w:line="240" w:lineRule="auto"/>
            </w:pPr>
            <w:r>
              <w:t>Bajo rendimiento en el desarrollo del proyecto</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Baja de un integrante del grupo</w:t>
            </w:r>
          </w:p>
        </w:tc>
        <w:tc>
          <w:tcPr>
            <w:tcW w:w="4252" w:type="dxa"/>
            <w:tcMar>
              <w:top w:w="100" w:type="dxa"/>
              <w:left w:w="100" w:type="dxa"/>
              <w:bottom w:w="100" w:type="dxa"/>
              <w:right w:w="100" w:type="dxa"/>
            </w:tcMar>
          </w:tcPr>
          <w:p w:rsidR="007144E9" w:rsidRDefault="00F8497C">
            <w:pPr>
              <w:widowControl w:val="0"/>
              <w:spacing w:after="0" w:line="240" w:lineRule="auto"/>
            </w:pPr>
            <w:r>
              <w:t>Problemas personales u otra índole</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 xml:space="preserve">Desmotivación </w:t>
            </w:r>
          </w:p>
        </w:tc>
        <w:tc>
          <w:tcPr>
            <w:tcW w:w="4252" w:type="dxa"/>
            <w:tcMar>
              <w:top w:w="100" w:type="dxa"/>
              <w:left w:w="100" w:type="dxa"/>
              <w:bottom w:w="100" w:type="dxa"/>
              <w:right w:w="100" w:type="dxa"/>
            </w:tcMar>
          </w:tcPr>
          <w:p w:rsidR="007144E9" w:rsidRDefault="00F8497C">
            <w:pPr>
              <w:widowControl w:val="0"/>
              <w:spacing w:after="0" w:line="240" w:lineRule="auto"/>
            </w:pPr>
            <w:r>
              <w:t>Bajo rendimiento en el desarrollo del proyecto</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Problemas familiares</w:t>
            </w:r>
          </w:p>
        </w:tc>
        <w:tc>
          <w:tcPr>
            <w:tcW w:w="4252" w:type="dxa"/>
            <w:tcMar>
              <w:top w:w="100" w:type="dxa"/>
              <w:left w:w="100" w:type="dxa"/>
              <w:bottom w:w="100" w:type="dxa"/>
              <w:right w:w="100" w:type="dxa"/>
            </w:tcMar>
          </w:tcPr>
          <w:p w:rsidR="007144E9" w:rsidRDefault="00F8497C">
            <w:pPr>
              <w:widowControl w:val="0"/>
              <w:spacing w:after="0" w:line="240" w:lineRule="auto"/>
            </w:pPr>
            <w:r>
              <w:t>Es algo que se manifiesta en el momento</w:t>
            </w:r>
          </w:p>
        </w:tc>
      </w:tr>
    </w:tbl>
    <w:p w:rsidR="007144E9" w:rsidRDefault="007144E9"/>
    <w:p w:rsidR="00D63E17" w:rsidRDefault="00D63E17"/>
    <w:p w:rsidR="00D63E17" w:rsidRDefault="00D63E17"/>
    <w:p w:rsidR="00D63E17" w:rsidRDefault="00D63E17"/>
    <w:tbl>
      <w:tblPr>
        <w:tblStyle w:val="aff5"/>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252"/>
        <w:gridCol w:w="4252"/>
      </w:tblGrid>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Organizacional</w:t>
            </w:r>
          </w:p>
        </w:tc>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Identificador</w:t>
            </w:r>
          </w:p>
        </w:tc>
      </w:tr>
      <w:tr w:rsidR="007144E9">
        <w:tblPrEx>
          <w:tblCellMar>
            <w:top w:w="0" w:type="dxa"/>
            <w:left w:w="0" w:type="dxa"/>
            <w:bottom w:w="0" w:type="dxa"/>
            <w:right w:w="0" w:type="dxa"/>
          </w:tblCellMar>
        </w:tblPrEx>
        <w:tc>
          <w:tcPr>
            <w:tcW w:w="4252" w:type="dxa"/>
            <w:shd w:val="clear" w:color="auto" w:fill="EFEFEF"/>
            <w:tcMar>
              <w:top w:w="100" w:type="dxa"/>
              <w:left w:w="100" w:type="dxa"/>
              <w:bottom w:w="100" w:type="dxa"/>
              <w:right w:w="100" w:type="dxa"/>
            </w:tcMar>
          </w:tcPr>
          <w:p w:rsidR="007144E9" w:rsidRDefault="00F8497C">
            <w:pPr>
              <w:widowControl w:val="0"/>
              <w:spacing w:after="0" w:line="240" w:lineRule="auto"/>
            </w:pPr>
            <w:r>
              <w:t>Imposibilidad de realizar reuniones de grupo</w:t>
            </w:r>
          </w:p>
        </w:tc>
        <w:tc>
          <w:tcPr>
            <w:tcW w:w="4252" w:type="dxa"/>
            <w:tcMar>
              <w:top w:w="100" w:type="dxa"/>
              <w:left w:w="100" w:type="dxa"/>
              <w:bottom w:w="100" w:type="dxa"/>
              <w:right w:w="100" w:type="dxa"/>
            </w:tcMar>
          </w:tcPr>
          <w:p w:rsidR="007144E9" w:rsidRDefault="00F8497C">
            <w:pPr>
              <w:widowControl w:val="0"/>
              <w:spacing w:after="0" w:line="240" w:lineRule="auto"/>
            </w:pPr>
            <w:r>
              <w:t>Es algo que ocurre en el momento</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Imposibilidad de solventar los problemas</w:t>
            </w:r>
          </w:p>
        </w:tc>
        <w:tc>
          <w:tcPr>
            <w:tcW w:w="4252"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otros apartados.</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Retraso en la toma de decisiones</w:t>
            </w:r>
          </w:p>
        </w:tc>
        <w:tc>
          <w:tcPr>
            <w:tcW w:w="4252"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otros apartados.</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Acumulación de incidencias</w:t>
            </w:r>
          </w:p>
        </w:tc>
        <w:tc>
          <w:tcPr>
            <w:tcW w:w="4252"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w:t>
            </w:r>
            <w:r>
              <w:t>tros apartados.</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Mala organización del reparto de tareas</w:t>
            </w:r>
          </w:p>
        </w:tc>
        <w:tc>
          <w:tcPr>
            <w:tcW w:w="4252" w:type="dxa"/>
            <w:tcMar>
              <w:top w:w="100" w:type="dxa"/>
              <w:left w:w="100" w:type="dxa"/>
              <w:bottom w:w="100" w:type="dxa"/>
              <w:right w:w="100" w:type="dxa"/>
            </w:tcMar>
          </w:tcPr>
          <w:p w:rsidR="007144E9" w:rsidRDefault="00F8497C">
            <w:pPr>
              <w:widowControl w:val="0"/>
              <w:spacing w:after="0" w:line="240" w:lineRule="auto"/>
            </w:pPr>
            <w:r>
              <w:t xml:space="preserve">Retraso en </w:t>
            </w:r>
            <w:proofErr w:type="gramStart"/>
            <w:r>
              <w:t>las iteración</w:t>
            </w:r>
            <w:proofErr w:type="gramEnd"/>
            <w:r>
              <w:t xml:space="preserve"> por parte de algunos miembros.</w:t>
            </w:r>
          </w:p>
        </w:tc>
      </w:tr>
    </w:tbl>
    <w:p w:rsidR="007144E9" w:rsidRDefault="007144E9"/>
    <w:p w:rsidR="00D63E17" w:rsidRDefault="00D63E17"/>
    <w:p w:rsidR="00D63E17" w:rsidRDefault="00D63E17"/>
    <w:p w:rsidR="00D63E17" w:rsidRDefault="00D63E17"/>
    <w:tbl>
      <w:tblPr>
        <w:tblStyle w:val="aff6"/>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252"/>
        <w:gridCol w:w="4252"/>
      </w:tblGrid>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Herramientas</w:t>
            </w:r>
          </w:p>
        </w:tc>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Identificador</w:t>
            </w:r>
          </w:p>
        </w:tc>
      </w:tr>
      <w:tr w:rsidR="007144E9">
        <w:tblPrEx>
          <w:tblCellMar>
            <w:top w:w="0" w:type="dxa"/>
            <w:left w:w="0" w:type="dxa"/>
            <w:bottom w:w="0" w:type="dxa"/>
            <w:right w:w="0" w:type="dxa"/>
          </w:tblCellMar>
        </w:tblPrEx>
        <w:tc>
          <w:tcPr>
            <w:tcW w:w="4252" w:type="dxa"/>
            <w:shd w:val="clear" w:color="auto" w:fill="EFEFEF"/>
            <w:tcMar>
              <w:top w:w="100" w:type="dxa"/>
              <w:left w:w="100" w:type="dxa"/>
              <w:bottom w:w="100" w:type="dxa"/>
              <w:right w:w="100" w:type="dxa"/>
            </w:tcMar>
          </w:tcPr>
          <w:p w:rsidR="007144E9" w:rsidRDefault="00F8497C">
            <w:pPr>
              <w:widowControl w:val="0"/>
              <w:spacing w:after="0" w:line="240" w:lineRule="auto"/>
            </w:pPr>
            <w:r>
              <w:t>Bugs imprevistos</w:t>
            </w:r>
          </w:p>
        </w:tc>
        <w:tc>
          <w:tcPr>
            <w:tcW w:w="4252" w:type="dxa"/>
            <w:tcMar>
              <w:top w:w="100" w:type="dxa"/>
              <w:left w:w="100" w:type="dxa"/>
              <w:bottom w:w="100" w:type="dxa"/>
              <w:right w:w="100" w:type="dxa"/>
            </w:tcMar>
          </w:tcPr>
          <w:p w:rsidR="007144E9" w:rsidRDefault="00F8497C">
            <w:pPr>
              <w:widowControl w:val="0"/>
              <w:spacing w:after="0" w:line="240" w:lineRule="auto"/>
            </w:pPr>
            <w:r>
              <w:t>Imposibilidad de compilar o de acceder a todas las funcionalidades programadas</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Licencias de programas de pago e imposibilidad de asumir el coste</w:t>
            </w:r>
          </w:p>
        </w:tc>
        <w:tc>
          <w:tcPr>
            <w:tcW w:w="4252" w:type="dxa"/>
            <w:tcMar>
              <w:top w:w="100" w:type="dxa"/>
              <w:left w:w="100" w:type="dxa"/>
              <w:bottom w:w="100" w:type="dxa"/>
              <w:right w:w="100" w:type="dxa"/>
            </w:tcMar>
          </w:tcPr>
          <w:p w:rsidR="007144E9" w:rsidRDefault="00F8497C">
            <w:pPr>
              <w:widowControl w:val="0"/>
              <w:spacing w:after="0" w:line="240" w:lineRule="auto"/>
            </w:pPr>
            <w:r>
              <w:t>Es algo que se manifiesta en el momento</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API incompleta</w:t>
            </w:r>
          </w:p>
        </w:tc>
        <w:tc>
          <w:tcPr>
            <w:tcW w:w="4252" w:type="dxa"/>
            <w:tcMar>
              <w:top w:w="100" w:type="dxa"/>
              <w:left w:w="100" w:type="dxa"/>
              <w:bottom w:w="100" w:type="dxa"/>
              <w:right w:w="100" w:type="dxa"/>
            </w:tcMar>
          </w:tcPr>
          <w:p w:rsidR="007144E9" w:rsidRDefault="00F8497C">
            <w:pPr>
              <w:widowControl w:val="0"/>
              <w:spacing w:after="0" w:line="240" w:lineRule="auto"/>
            </w:pPr>
            <w:r>
              <w:t>Retrasos en las entregas</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Pérdida de copias de seguridad</w:t>
            </w:r>
          </w:p>
        </w:tc>
        <w:tc>
          <w:tcPr>
            <w:tcW w:w="4252" w:type="dxa"/>
            <w:tcMar>
              <w:top w:w="100" w:type="dxa"/>
              <w:left w:w="100" w:type="dxa"/>
              <w:bottom w:w="100" w:type="dxa"/>
              <w:right w:w="100" w:type="dxa"/>
            </w:tcMar>
          </w:tcPr>
          <w:p w:rsidR="007144E9" w:rsidRDefault="00F8497C">
            <w:pPr>
              <w:widowControl w:val="0"/>
              <w:spacing w:after="0" w:line="240" w:lineRule="auto"/>
            </w:pPr>
            <w:r>
              <w:t>Es algo que se manifiesta en el momento</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 xml:space="preserve">Incompatibilidad de alguna librería </w:t>
            </w:r>
            <w:r>
              <w:t>a utilizar</w:t>
            </w:r>
          </w:p>
        </w:tc>
        <w:tc>
          <w:tcPr>
            <w:tcW w:w="4252" w:type="dxa"/>
            <w:tcMar>
              <w:top w:w="100" w:type="dxa"/>
              <w:left w:w="100" w:type="dxa"/>
              <w:bottom w:w="100" w:type="dxa"/>
              <w:right w:w="100" w:type="dxa"/>
            </w:tcMar>
          </w:tcPr>
          <w:p w:rsidR="007144E9" w:rsidRDefault="00F8497C">
            <w:pPr>
              <w:widowControl w:val="0"/>
              <w:spacing w:after="0" w:line="240" w:lineRule="auto"/>
            </w:pPr>
            <w:r>
              <w:t>Es algo que se manifiesta en el momento</w:t>
            </w:r>
          </w:p>
        </w:tc>
      </w:tr>
    </w:tbl>
    <w:p w:rsidR="00D63E17" w:rsidRDefault="00D63E17"/>
    <w:p w:rsidR="00D63E17" w:rsidRDefault="00D63E17"/>
    <w:p w:rsidR="00D63E17" w:rsidRDefault="00D63E17"/>
    <w:p w:rsidR="00D63E17" w:rsidRDefault="00D63E17"/>
    <w:p w:rsidR="00D63E17" w:rsidRPr="00D63E17" w:rsidRDefault="00D63E17"/>
    <w:p w:rsidR="00D63E17" w:rsidRDefault="00D63E17"/>
    <w:p w:rsidR="00D63E17" w:rsidRDefault="00D63E17"/>
    <w:p w:rsidR="00D63E17" w:rsidRDefault="00D63E17"/>
    <w:tbl>
      <w:tblPr>
        <w:tblStyle w:val="aff7"/>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252"/>
        <w:gridCol w:w="4252"/>
      </w:tblGrid>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Requerimientos</w:t>
            </w:r>
          </w:p>
        </w:tc>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Identificador</w:t>
            </w:r>
          </w:p>
        </w:tc>
      </w:tr>
      <w:tr w:rsidR="007144E9">
        <w:tblPrEx>
          <w:tblCellMar>
            <w:top w:w="0" w:type="dxa"/>
            <w:left w:w="0" w:type="dxa"/>
            <w:bottom w:w="0" w:type="dxa"/>
            <w:right w:w="0" w:type="dxa"/>
          </w:tblCellMar>
        </w:tblPrEx>
        <w:tc>
          <w:tcPr>
            <w:tcW w:w="4252" w:type="dxa"/>
            <w:shd w:val="clear" w:color="auto" w:fill="EFEFEF"/>
            <w:tcMar>
              <w:top w:w="100" w:type="dxa"/>
              <w:left w:w="100" w:type="dxa"/>
              <w:bottom w:w="100" w:type="dxa"/>
              <w:right w:w="100" w:type="dxa"/>
            </w:tcMar>
          </w:tcPr>
          <w:p w:rsidR="007144E9" w:rsidRDefault="00F8497C">
            <w:pPr>
              <w:widowControl w:val="0"/>
              <w:spacing w:after="0" w:line="240" w:lineRule="auto"/>
            </w:pPr>
            <w:r>
              <w:t>Cambio de permisos del sistema por petición del cliente</w:t>
            </w:r>
          </w:p>
        </w:tc>
        <w:tc>
          <w:tcPr>
            <w:tcW w:w="4252" w:type="dxa"/>
            <w:tcMar>
              <w:top w:w="100" w:type="dxa"/>
              <w:left w:w="100" w:type="dxa"/>
              <w:bottom w:w="100" w:type="dxa"/>
              <w:right w:w="100" w:type="dxa"/>
            </w:tcMar>
          </w:tcPr>
          <w:p w:rsidR="007144E9" w:rsidRDefault="00F8497C">
            <w:pPr>
              <w:widowControl w:val="0"/>
              <w:spacing w:after="0" w:line="240" w:lineRule="auto"/>
            </w:pPr>
            <w:r>
              <w:t>La propuesta inicial no se puede implementar satisfactoriamente</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Cambio de roles en el sistema por petición del cliente</w:t>
            </w:r>
          </w:p>
        </w:tc>
        <w:tc>
          <w:tcPr>
            <w:tcW w:w="4252" w:type="dxa"/>
            <w:tcMar>
              <w:top w:w="100" w:type="dxa"/>
              <w:left w:w="100" w:type="dxa"/>
              <w:bottom w:w="100" w:type="dxa"/>
              <w:right w:w="100" w:type="dxa"/>
            </w:tcMar>
          </w:tcPr>
          <w:p w:rsidR="007144E9" w:rsidRDefault="00F8497C">
            <w:pPr>
              <w:widowControl w:val="0"/>
              <w:spacing w:after="0" w:line="240" w:lineRule="auto"/>
            </w:pPr>
            <w:r>
              <w:t>La propuesta inicial no se puede implementar satisfactoriamente</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Cambios en el back-</w:t>
            </w:r>
            <w:proofErr w:type="spellStart"/>
            <w:r>
              <w:t>end</w:t>
            </w:r>
            <w:proofErr w:type="spellEnd"/>
            <w:r>
              <w:t xml:space="preserve"> de la aplicación</w:t>
            </w:r>
          </w:p>
        </w:tc>
        <w:tc>
          <w:tcPr>
            <w:tcW w:w="4252" w:type="dxa"/>
            <w:tcMar>
              <w:top w:w="100" w:type="dxa"/>
              <w:left w:w="100" w:type="dxa"/>
              <w:bottom w:w="100" w:type="dxa"/>
              <w:right w:w="100" w:type="dxa"/>
            </w:tcMar>
          </w:tcPr>
          <w:p w:rsidR="007144E9" w:rsidRDefault="00F8497C">
            <w:pPr>
              <w:widowControl w:val="0"/>
              <w:spacing w:after="0" w:line="240" w:lineRule="auto"/>
            </w:pPr>
            <w:r>
              <w:t>La propuesta inicial no se puede implementar satisfactoriamente</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 xml:space="preserve">Cambio en el </w:t>
            </w:r>
            <w:proofErr w:type="spellStart"/>
            <w:r>
              <w:t>front-end</w:t>
            </w:r>
            <w:proofErr w:type="spellEnd"/>
            <w:r>
              <w:t xml:space="preserve"> de la ap</w:t>
            </w:r>
            <w:r>
              <w:t>licación</w:t>
            </w:r>
          </w:p>
        </w:tc>
        <w:tc>
          <w:tcPr>
            <w:tcW w:w="4252" w:type="dxa"/>
            <w:tcMar>
              <w:top w:w="100" w:type="dxa"/>
              <w:left w:w="100" w:type="dxa"/>
              <w:bottom w:w="100" w:type="dxa"/>
              <w:right w:w="100" w:type="dxa"/>
            </w:tcMar>
          </w:tcPr>
          <w:p w:rsidR="007144E9" w:rsidRDefault="00F8497C">
            <w:pPr>
              <w:widowControl w:val="0"/>
              <w:spacing w:after="0" w:line="240" w:lineRule="auto"/>
            </w:pPr>
            <w:r>
              <w:t>La propuesta inicial no se puede implementar satisfactoriamente</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Adición de nuevos campos en la base de datos</w:t>
            </w:r>
          </w:p>
        </w:tc>
        <w:tc>
          <w:tcPr>
            <w:tcW w:w="4252" w:type="dxa"/>
            <w:tcMar>
              <w:top w:w="100" w:type="dxa"/>
              <w:left w:w="100" w:type="dxa"/>
              <w:bottom w:w="100" w:type="dxa"/>
              <w:right w:w="100" w:type="dxa"/>
            </w:tcMar>
          </w:tcPr>
          <w:p w:rsidR="007144E9" w:rsidRDefault="00F8497C">
            <w:pPr>
              <w:widowControl w:val="0"/>
              <w:spacing w:after="0" w:line="240" w:lineRule="auto"/>
            </w:pPr>
            <w:r>
              <w:t>La propuesta inicial no se puede implementar satisfactoriamente u oportunidad de mejora</w:t>
            </w:r>
          </w:p>
        </w:tc>
      </w:tr>
    </w:tbl>
    <w:p w:rsidR="007144E9" w:rsidRDefault="007144E9"/>
    <w:p w:rsidR="00D63E17" w:rsidRDefault="00D63E17"/>
    <w:tbl>
      <w:tblPr>
        <w:tblStyle w:val="aff8"/>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252"/>
        <w:gridCol w:w="4252"/>
      </w:tblGrid>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Estimación</w:t>
            </w:r>
          </w:p>
        </w:tc>
        <w:tc>
          <w:tcPr>
            <w:tcW w:w="4252" w:type="dxa"/>
            <w:tcMar>
              <w:top w:w="100" w:type="dxa"/>
              <w:left w:w="100" w:type="dxa"/>
              <w:bottom w:w="100" w:type="dxa"/>
              <w:right w:w="100" w:type="dxa"/>
            </w:tcMar>
          </w:tcPr>
          <w:p w:rsidR="007144E9" w:rsidRDefault="00F8497C">
            <w:pPr>
              <w:widowControl w:val="0"/>
              <w:spacing w:after="0" w:line="240" w:lineRule="auto"/>
              <w:jc w:val="center"/>
            </w:pPr>
            <w:r>
              <w:rPr>
                <w:b/>
              </w:rPr>
              <w:t>Identificador</w:t>
            </w:r>
          </w:p>
        </w:tc>
      </w:tr>
      <w:tr w:rsidR="007144E9">
        <w:tblPrEx>
          <w:tblCellMar>
            <w:top w:w="0" w:type="dxa"/>
            <w:left w:w="0" w:type="dxa"/>
            <w:bottom w:w="0" w:type="dxa"/>
            <w:right w:w="0" w:type="dxa"/>
          </w:tblCellMar>
        </w:tblPrEx>
        <w:tc>
          <w:tcPr>
            <w:tcW w:w="4252" w:type="dxa"/>
            <w:shd w:val="clear" w:color="auto" w:fill="EFEFEF"/>
            <w:tcMar>
              <w:top w:w="100" w:type="dxa"/>
              <w:left w:w="100" w:type="dxa"/>
              <w:bottom w:w="100" w:type="dxa"/>
              <w:right w:w="100" w:type="dxa"/>
            </w:tcMar>
          </w:tcPr>
          <w:p w:rsidR="007144E9" w:rsidRDefault="00F8497C">
            <w:pPr>
              <w:widowControl w:val="0"/>
              <w:spacing w:after="0" w:line="240" w:lineRule="auto"/>
            </w:pPr>
            <w:proofErr w:type="spellStart"/>
            <w:r>
              <w:t>Infraestimar</w:t>
            </w:r>
            <w:proofErr w:type="spellEnd"/>
            <w:r>
              <w:t xml:space="preserve"> el tiempo de aprendizaje</w:t>
            </w:r>
          </w:p>
        </w:tc>
        <w:tc>
          <w:tcPr>
            <w:tcW w:w="4252"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otros apartados</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proofErr w:type="spellStart"/>
            <w:r>
              <w:t>Infraestimar</w:t>
            </w:r>
            <w:proofErr w:type="spellEnd"/>
            <w:r>
              <w:t xml:space="preserve"> el tiempo de desarrollo</w:t>
            </w:r>
          </w:p>
        </w:tc>
        <w:tc>
          <w:tcPr>
            <w:tcW w:w="4252"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otros apartados</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proofErr w:type="spellStart"/>
            <w:r>
              <w:t>Infraestimar</w:t>
            </w:r>
            <w:proofErr w:type="spellEnd"/>
            <w:r>
              <w:t xml:space="preserve"> el tiempo de documentación</w:t>
            </w:r>
          </w:p>
        </w:tc>
        <w:tc>
          <w:tcPr>
            <w:tcW w:w="4252" w:type="dxa"/>
            <w:tcMar>
              <w:top w:w="100" w:type="dxa"/>
              <w:left w:w="100" w:type="dxa"/>
              <w:bottom w:w="100" w:type="dxa"/>
              <w:right w:w="100" w:type="dxa"/>
            </w:tcMar>
          </w:tcPr>
          <w:p w:rsidR="007144E9" w:rsidRDefault="00F8497C">
            <w:pPr>
              <w:widowControl w:val="0"/>
              <w:spacing w:after="0" w:line="240" w:lineRule="auto"/>
            </w:pPr>
            <w:r>
              <w:t>Retraso en las iteraciones. Imposibilidad de avanzar otros apartados</w:t>
            </w: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No completar la aplicación</w:t>
            </w:r>
          </w:p>
        </w:tc>
        <w:tc>
          <w:tcPr>
            <w:tcW w:w="4252" w:type="dxa"/>
            <w:tcMar>
              <w:top w:w="100" w:type="dxa"/>
              <w:left w:w="100" w:type="dxa"/>
              <w:bottom w:w="100" w:type="dxa"/>
              <w:right w:w="100" w:type="dxa"/>
            </w:tcMar>
          </w:tcPr>
          <w:p w:rsidR="007144E9" w:rsidRDefault="00F8497C">
            <w:pPr>
              <w:widowControl w:val="0"/>
              <w:spacing w:after="0" w:line="240" w:lineRule="auto"/>
            </w:pPr>
            <w:r>
              <w:t>Retraso significativo en las iteraciones</w:t>
            </w:r>
          </w:p>
          <w:p w:rsidR="007144E9" w:rsidRDefault="007144E9">
            <w:pPr>
              <w:widowControl w:val="0"/>
              <w:spacing w:after="0" w:line="240" w:lineRule="auto"/>
            </w:pPr>
          </w:p>
        </w:tc>
      </w:tr>
      <w:tr w:rsidR="007144E9">
        <w:tblPrEx>
          <w:tblCellMar>
            <w:top w:w="0" w:type="dxa"/>
            <w:left w:w="0" w:type="dxa"/>
            <w:bottom w:w="0" w:type="dxa"/>
            <w:right w:w="0" w:type="dxa"/>
          </w:tblCellMar>
        </w:tblPrEx>
        <w:tc>
          <w:tcPr>
            <w:tcW w:w="4252" w:type="dxa"/>
            <w:tcMar>
              <w:top w:w="100" w:type="dxa"/>
              <w:left w:w="100" w:type="dxa"/>
              <w:bottom w:w="100" w:type="dxa"/>
              <w:right w:w="100" w:type="dxa"/>
            </w:tcMar>
          </w:tcPr>
          <w:p w:rsidR="007144E9" w:rsidRDefault="00F8497C">
            <w:pPr>
              <w:widowControl w:val="0"/>
              <w:spacing w:after="0" w:line="240" w:lineRule="auto"/>
            </w:pPr>
            <w:r>
              <w:t>Exceso de confianza en plazos de entrega</w:t>
            </w:r>
          </w:p>
        </w:tc>
        <w:tc>
          <w:tcPr>
            <w:tcW w:w="4252" w:type="dxa"/>
            <w:tcMar>
              <w:top w:w="100" w:type="dxa"/>
              <w:left w:w="100" w:type="dxa"/>
              <w:bottom w:w="100" w:type="dxa"/>
              <w:right w:w="100" w:type="dxa"/>
            </w:tcMar>
          </w:tcPr>
          <w:p w:rsidR="007144E9" w:rsidRDefault="00F8497C">
            <w:pPr>
              <w:widowControl w:val="0"/>
              <w:spacing w:after="0" w:line="240" w:lineRule="auto"/>
            </w:pPr>
            <w:r>
              <w:t>Retraso significativo en las iteraciones</w:t>
            </w:r>
          </w:p>
        </w:tc>
      </w:tr>
    </w:tbl>
    <w:p w:rsidR="007144E9" w:rsidRDefault="007144E9"/>
    <w:sectPr w:rsidR="007144E9">
      <w:headerReference w:type="default" r:id="rId7"/>
      <w:footerReference w:type="default" r:id="rId8"/>
      <w:headerReference w:type="first" r:id="rId9"/>
      <w:pgSz w:w="11906" w:h="16838"/>
      <w:pgMar w:top="1525" w:right="1701" w:bottom="1417"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97C" w:rsidRDefault="00F8497C">
      <w:pPr>
        <w:spacing w:after="0" w:line="240" w:lineRule="auto"/>
      </w:pPr>
      <w:r>
        <w:separator/>
      </w:r>
    </w:p>
  </w:endnote>
  <w:endnote w:type="continuationSeparator" w:id="0">
    <w:p w:rsidR="00F8497C" w:rsidRDefault="00F84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iberatio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4E9" w:rsidRDefault="00F8497C">
    <w:pPr>
      <w:tabs>
        <w:tab w:val="center" w:pos="4252"/>
        <w:tab w:val="right" w:pos="8504"/>
      </w:tabs>
      <w:spacing w:after="0" w:line="240" w:lineRule="auto"/>
    </w:pPr>
    <w:r>
      <w:t xml:space="preserve">Página </w:t>
    </w:r>
    <w:r>
      <w:fldChar w:fldCharType="begin"/>
    </w:r>
    <w:r>
      <w:instrText>PAGE</w:instrText>
    </w:r>
    <w:r>
      <w:fldChar w:fldCharType="separate"/>
    </w:r>
    <w:r w:rsidR="00D63E17">
      <w:rPr>
        <w:noProof/>
      </w:rPr>
      <w:t>22</w:t>
    </w:r>
    <w:r>
      <w:fldChar w:fldCharType="end"/>
    </w:r>
  </w:p>
  <w:p w:rsidR="007144E9" w:rsidRDefault="007144E9">
    <w:pPr>
      <w:tabs>
        <w:tab w:val="center" w:pos="4252"/>
        <w:tab w:val="right" w:pos="8504"/>
      </w:tabs>
      <w:spacing w:after="567"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97C" w:rsidRDefault="00F8497C">
      <w:pPr>
        <w:spacing w:after="0" w:line="240" w:lineRule="auto"/>
      </w:pPr>
      <w:r>
        <w:separator/>
      </w:r>
    </w:p>
  </w:footnote>
  <w:footnote w:type="continuationSeparator" w:id="0">
    <w:p w:rsidR="00F8497C" w:rsidRDefault="00F849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4E9" w:rsidRDefault="00F8497C">
    <w:pPr>
      <w:keepNext/>
      <w:spacing w:before="567" w:after="120"/>
      <w:jc w:val="right"/>
    </w:pPr>
    <w:r>
      <w:rPr>
        <w:sz w:val="24"/>
        <w:szCs w:val="24"/>
      </w:rPr>
      <w:t>Documento de Planificación</w:t>
    </w:r>
  </w:p>
  <w:p w:rsidR="007144E9" w:rsidRDefault="007144E9">
    <w:pPr>
      <w:keepNext/>
      <w:spacing w:before="24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4E9" w:rsidRDefault="00F8497C">
    <w:pPr>
      <w:tabs>
        <w:tab w:val="center" w:pos="4252"/>
        <w:tab w:val="right" w:pos="8504"/>
      </w:tabs>
      <w:spacing w:before="567" w:after="0" w:line="240" w:lineRule="auto"/>
      <w:jc w:val="center"/>
    </w:pPr>
    <w:r>
      <w:rPr>
        <w:rFonts w:ascii="Liberation Sans" w:eastAsia="Liberation Sans" w:hAnsi="Liberation Sans" w:cs="Liberation Sans"/>
        <w:sz w:val="28"/>
        <w:szCs w:val="28"/>
      </w:rPr>
      <w:tab/>
    </w:r>
    <w:r>
      <w:rPr>
        <w:rFonts w:ascii="Arial" w:eastAsia="Arial" w:hAnsi="Arial" w:cs="Arial"/>
        <w:sz w:val="18"/>
        <w:szCs w:val="18"/>
      </w:rPr>
      <w:tab/>
    </w:r>
    <w:r>
      <w:rPr>
        <w:noProof/>
      </w:rPr>
      <w:drawing>
        <wp:anchor distT="0" distB="0" distL="114300" distR="114300" simplePos="0" relativeHeight="251658240" behindDoc="0" locked="0" layoutInCell="0" hidden="0" allowOverlap="1">
          <wp:simplePos x="0" y="0"/>
          <wp:positionH relativeFrom="margin">
            <wp:posOffset>-41909</wp:posOffset>
          </wp:positionH>
          <wp:positionV relativeFrom="paragraph">
            <wp:posOffset>-167004</wp:posOffset>
          </wp:positionV>
          <wp:extent cx="685800" cy="664845"/>
          <wp:effectExtent l="0" t="0" r="0" b="0"/>
          <wp:wrapNone/>
          <wp:docPr id="1" name="image01.png" descr="LogoABP_4IM"/>
          <wp:cNvGraphicFramePr/>
          <a:graphic xmlns:a="http://schemas.openxmlformats.org/drawingml/2006/main">
            <a:graphicData uri="http://schemas.openxmlformats.org/drawingml/2006/picture">
              <pic:pic xmlns:pic="http://schemas.openxmlformats.org/drawingml/2006/picture">
                <pic:nvPicPr>
                  <pic:cNvPr id="0" name="image01.png" descr="LogoABP_4IM"/>
                  <pic:cNvPicPr preferRelativeResize="0"/>
                </pic:nvPicPr>
                <pic:blipFill>
                  <a:blip r:embed="rId1"/>
                  <a:srcRect b="10205"/>
                  <a:stretch>
                    <a:fillRect/>
                  </a:stretch>
                </pic:blipFill>
                <pic:spPr>
                  <a:xfrm>
                    <a:off x="0" y="0"/>
                    <a:ext cx="685800" cy="664845"/>
                  </a:xfrm>
                  <a:prstGeom prst="rect">
                    <a:avLst/>
                  </a:prstGeom>
                  <a:ln/>
                </pic:spPr>
              </pic:pic>
            </a:graphicData>
          </a:graphic>
        </wp:anchor>
      </w:drawing>
    </w:r>
  </w:p>
  <w:p w:rsidR="007144E9" w:rsidRDefault="00F8497C">
    <w:pPr>
      <w:tabs>
        <w:tab w:val="center" w:pos="4252"/>
        <w:tab w:val="right" w:pos="8504"/>
      </w:tabs>
      <w:spacing w:after="0" w:line="240" w:lineRule="auto"/>
      <w:jc w:val="center"/>
    </w:pPr>
    <w:r>
      <w:rPr>
        <w:rFonts w:ascii="Arial" w:eastAsia="Arial" w:hAnsi="Arial" w:cs="Arial"/>
        <w:sz w:val="20"/>
        <w:szCs w:val="20"/>
      </w:rPr>
      <w:t>ITINERARIO</w:t>
    </w:r>
  </w:p>
  <w:p w:rsidR="007144E9" w:rsidRDefault="00F8497C">
    <w:pPr>
      <w:tabs>
        <w:tab w:val="center" w:pos="4252"/>
        <w:tab w:val="right" w:pos="8504"/>
      </w:tabs>
      <w:spacing w:after="0" w:line="240" w:lineRule="auto"/>
      <w:jc w:val="center"/>
    </w:pPr>
    <w:r>
      <w:rPr>
        <w:rFonts w:ascii="Arial" w:eastAsia="Arial" w:hAnsi="Arial" w:cs="Arial"/>
        <w:sz w:val="20"/>
        <w:szCs w:val="20"/>
      </w:rPr>
      <w:tab/>
      <w:t xml:space="preserve">Creación y Entretenimiento digital / Gestión de contenidos </w:t>
    </w:r>
    <w:r>
      <w:rPr>
        <w:rFonts w:ascii="Arial" w:eastAsia="Arial" w:hAnsi="Arial" w:cs="Arial"/>
        <w:sz w:val="20"/>
        <w:szCs w:val="20"/>
      </w:rPr>
      <w:tab/>
      <w:t>Curso 2016/17</w:t>
    </w:r>
  </w:p>
  <w:p w:rsidR="007144E9" w:rsidRDefault="007144E9">
    <w:pPr>
      <w:spacing w:after="0" w:line="240" w:lineRule="auto"/>
      <w:ind w:firstLine="56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43E0A"/>
    <w:multiLevelType w:val="multilevel"/>
    <w:tmpl w:val="A0CAE95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6CD3D6F"/>
    <w:multiLevelType w:val="multilevel"/>
    <w:tmpl w:val="08201C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D913FAD"/>
    <w:multiLevelType w:val="multilevel"/>
    <w:tmpl w:val="3F9A713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6CA96E01"/>
    <w:multiLevelType w:val="multilevel"/>
    <w:tmpl w:val="B7A49246"/>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711B68BE"/>
    <w:multiLevelType w:val="multilevel"/>
    <w:tmpl w:val="404E4EC2"/>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5" w15:restartNumberingAfterBreak="0">
    <w:nsid w:val="77EC6F28"/>
    <w:multiLevelType w:val="multilevel"/>
    <w:tmpl w:val="1D500C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78A40639"/>
    <w:multiLevelType w:val="multilevel"/>
    <w:tmpl w:val="ADAE96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7C4530CA"/>
    <w:multiLevelType w:val="multilevel"/>
    <w:tmpl w:val="EFC019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6"/>
  </w:num>
  <w:num w:numId="3">
    <w:abstractNumId w:val="0"/>
  </w:num>
  <w:num w:numId="4">
    <w:abstractNumId w:val="4"/>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144E9"/>
    <w:rsid w:val="007144E9"/>
    <w:rsid w:val="00D63E17"/>
    <w:rsid w:val="00F84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1EA5A-A8B9-4CA6-A0CF-F7E11E37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0" w:type="dxa"/>
        <w:bottom w:w="0" w:type="dxa"/>
        <w:right w:w="0"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0" w:type="dxa"/>
        <w:left w:w="0" w:type="dxa"/>
        <w:bottom w:w="0" w:type="dxa"/>
        <w:right w:w="0" w:type="dxa"/>
      </w:tblCellMar>
    </w:tblPr>
  </w:style>
  <w:style w:type="table" w:customStyle="1" w:styleId="aff7">
    <w:basedOn w:val="TableNormal"/>
    <w:tblPr>
      <w:tblStyleRowBandSize w:val="1"/>
      <w:tblStyleColBandSize w:val="1"/>
      <w:tblCellMar>
        <w:top w:w="0" w:type="dxa"/>
        <w:left w:w="0" w:type="dxa"/>
        <w:bottom w:w="0" w:type="dxa"/>
        <w:right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3084</Words>
  <Characters>16962</Characters>
  <Application>Microsoft Office Word</Application>
  <DocSecurity>0</DocSecurity>
  <Lines>141</Lines>
  <Paragraphs>40</Paragraphs>
  <ScaleCrop>false</ScaleCrop>
  <Company/>
  <LinksUpToDate>false</LinksUpToDate>
  <CharactersWithSpaces>20006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garcia garabal</cp:lastModifiedBy>
  <cp:revision>2</cp:revision>
  <dcterms:created xsi:type="dcterms:W3CDTF">2016-12-23T14:37:00Z</dcterms:created>
  <dcterms:modified xsi:type="dcterms:W3CDTF">2016-12-23T14:37:00Z</dcterms:modified>
</cp:coreProperties>
</file>