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56"/>
          <w:szCs w:val="56"/>
        </w:rPr>
      </w:pPr>
      <w:bookmarkStart w:colFirst="0" w:colLast="0" w:name="_gjdgxs" w:id="0"/>
      <w:bookmarkEnd w:id="0"/>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56"/>
          <w:szCs w:val="56"/>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Proyecto</w:t>
      </w:r>
    </w:p>
    <w:p w:rsidR="00000000" w:rsidDel="00000000" w:rsidP="00000000" w:rsidRDefault="00000000" w:rsidRPr="00000000">
      <w:pPr>
        <w:contextualSpacing w:val="0"/>
        <w:jc w:val="center"/>
        <w:rPr>
          <w:rFonts w:ascii="Verdana" w:cs="Verdana" w:eastAsia="Verdana" w:hAnsi="Verdana"/>
          <w:sz w:val="44"/>
          <w:szCs w:val="44"/>
        </w:rPr>
      </w:pPr>
      <w:r w:rsidDel="00000000" w:rsidR="00000000" w:rsidRPr="00000000">
        <w:rPr>
          <w:rFonts w:ascii="Verdana" w:cs="Verdana" w:eastAsia="Verdana" w:hAnsi="Verdana"/>
          <w:sz w:val="56"/>
          <w:szCs w:val="56"/>
          <w:rtl w:val="0"/>
        </w:rPr>
        <w:t xml:space="preserve"> </w:t>
      </w:r>
      <w:r w:rsidDel="00000000" w:rsidR="00000000" w:rsidRPr="00000000">
        <w:rPr>
          <w:rFonts w:ascii="Verdana" w:cs="Verdana" w:eastAsia="Verdana" w:hAnsi="Verdana"/>
          <w:sz w:val="44"/>
          <w:szCs w:val="44"/>
          <w:rtl w:val="0"/>
        </w:rPr>
        <w:t xml:space="preserve">“ALPHA-SCHOOL”</w:t>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Grupo</w:t>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Fonts w:ascii="Verdana" w:cs="Verdana" w:eastAsia="Verdana" w:hAnsi="Verdana"/>
          <w:sz w:val="44"/>
          <w:szCs w:val="44"/>
          <w:rtl w:val="0"/>
        </w:rPr>
        <w:t xml:space="preserve"> “Cerberus”</w:t>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"INFORME DE SEGUIMIENTO </w:t>
      </w:r>
    </w:p>
    <w:p w:rsidR="00000000" w:rsidDel="00000000" w:rsidP="00000000" w:rsidRDefault="00000000" w:rsidRPr="00000000">
      <w:pPr>
        <w:spacing w:after="0" w:line="240" w:lineRule="auto"/>
        <w:ind w:firstLine="567"/>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Iteración 3 Hito 3"</w:t>
      </w:r>
    </w:p>
    <w:p w:rsidR="00000000" w:rsidDel="00000000" w:rsidP="00000000" w:rsidRDefault="00000000" w:rsidRPr="00000000">
      <w:pPr>
        <w:spacing w:after="0" w:line="240" w:lineRule="auto"/>
        <w:ind w:firstLine="567"/>
        <w:contextualSpacing w:val="0"/>
        <w:jc w:val="center"/>
        <w:rPr>
          <w:rFonts w:ascii="Bookman Old Style" w:cs="Bookman Old Style" w:eastAsia="Bookman Old Style" w:hAnsi="Bookman Old Style"/>
          <w:sz w:val="72"/>
          <w:szCs w:val="72"/>
        </w:rPr>
      </w:pPr>
      <w:r w:rsidDel="00000000" w:rsidR="00000000" w:rsidRPr="00000000">
        <w:rPr>
          <w:rtl w:val="0"/>
        </w:rPr>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Hito: </w:t>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Fecha entrega: 12-03-2017</w:t>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Versión: 1, 2, 3...</w:t>
      </w:r>
    </w:p>
    <w:p w:rsidR="00000000" w:rsidDel="00000000" w:rsidP="00000000" w:rsidRDefault="00000000" w:rsidRPr="00000000">
      <w:pPr>
        <w:spacing w:after="0" w:line="240" w:lineRule="auto"/>
        <w:ind w:firstLine="567"/>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spacing w:after="0" w:line="240" w:lineRule="auto"/>
        <w:ind w:firstLine="567"/>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Componentes:</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Jorge Cabanes</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Manuel Romero</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Nahiara Latorre</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Antonio Martínez</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Ricardo Espí</w:t>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contextualSpacing w:val="0"/>
        <w:rPr>
          <w:i w:val="1"/>
        </w:rPr>
      </w:pPr>
      <w:bookmarkStart w:colFirst="0" w:colLast="0" w:name="_30j0zll" w:id="1"/>
      <w:bookmarkEnd w:id="1"/>
      <w:r w:rsidDel="00000000" w:rsidR="00000000" w:rsidRPr="00000000">
        <w:rPr>
          <w:rtl w:val="0"/>
        </w:rPr>
      </w:r>
    </w:p>
    <w:p w:rsidR="00000000" w:rsidDel="00000000" w:rsidP="00000000" w:rsidRDefault="00000000" w:rsidRPr="00000000">
      <w:pPr>
        <w:pStyle w:val="Heading1"/>
        <w:numPr>
          <w:ilvl w:val="0"/>
          <w:numId w:val="1"/>
        </w:numPr>
        <w:ind w:left="360" w:hanging="360"/>
        <w:rPr/>
      </w:pPr>
      <w:r w:rsidDel="00000000" w:rsidR="00000000" w:rsidRPr="00000000">
        <w:rPr>
          <w:rtl w:val="0"/>
        </w:rPr>
        <w:t xml:space="preserve">Propósito</w:t>
      </w:r>
    </w:p>
    <w:p w:rsidR="00000000" w:rsidDel="00000000" w:rsidP="00000000" w:rsidRDefault="00000000" w:rsidRPr="00000000">
      <w:pPr>
        <w:contextualSpacing w:val="0"/>
        <w:rPr/>
      </w:pPr>
      <w:r w:rsidDel="00000000" w:rsidR="00000000" w:rsidRPr="00000000">
        <w:rPr>
          <w:rtl w:val="0"/>
        </w:rPr>
        <w:t xml:space="preserve">Este documento representa el informe de Seguimiento del Hito 3 iteración 2 correspondiente al proyecto Alpha-School, en el que se detalla el trabajo desarrollado en dicha iteración y las conclusiones extraídas del desarrollo del proyecto en dicho periodo.</w:t>
      </w:r>
    </w:p>
    <w:p w:rsidR="00000000" w:rsidDel="00000000" w:rsidP="00000000" w:rsidRDefault="00000000" w:rsidRPr="00000000">
      <w:pPr>
        <w:pStyle w:val="Heading1"/>
        <w:numPr>
          <w:ilvl w:val="0"/>
          <w:numId w:val="1"/>
        </w:numPr>
        <w:ind w:left="360" w:hanging="360"/>
        <w:rPr/>
      </w:pPr>
      <w:r w:rsidDel="00000000" w:rsidR="00000000" w:rsidRPr="00000000">
        <w:rPr>
          <w:rtl w:val="0"/>
        </w:rPr>
        <w:t xml:space="preserve">Conclusiones</w:t>
      </w:r>
    </w:p>
    <w:p w:rsidR="00000000" w:rsidDel="00000000" w:rsidP="00000000" w:rsidRDefault="00000000" w:rsidRPr="00000000">
      <w:pPr>
        <w:contextualSpacing w:val="0"/>
        <w:jc w:val="both"/>
        <w:rPr/>
      </w:pPr>
      <w:r w:rsidDel="00000000" w:rsidR="00000000" w:rsidRPr="00000000">
        <w:rPr>
          <w:rtl w:val="0"/>
        </w:rPr>
        <w:t xml:space="preserve">En esta tercera iteración del hito 3 hemos conseguido acabar casi con todas las interfaces de nuestra aplicación web, y ya hemos empezado a integrar la parte de Front-End en ellas con Angular 2 para que realicen funciones que queremos que haga nuestra página. </w:t>
      </w:r>
    </w:p>
    <w:p w:rsidR="00000000" w:rsidDel="00000000" w:rsidP="00000000" w:rsidRDefault="00000000" w:rsidRPr="00000000">
      <w:pPr>
        <w:contextualSpacing w:val="0"/>
        <w:jc w:val="both"/>
        <w:rPr/>
      </w:pPr>
      <w:r w:rsidDel="00000000" w:rsidR="00000000" w:rsidRPr="00000000">
        <w:rPr>
          <w:rtl w:val="0"/>
        </w:rPr>
        <w:t xml:space="preserve">Hasta la fecha hemos terminado con las interfaces correspondientes a la parte de Alumno, Profesor y Gestor, las interfaces que tendrán los usuarios Padre y Administrador aún no están todas terminadas, pero si la mayoría, y esperamos tenerlas terminadas para esta semana que viene. </w:t>
      </w:r>
    </w:p>
    <w:p w:rsidR="00000000" w:rsidDel="00000000" w:rsidP="00000000" w:rsidRDefault="00000000" w:rsidRPr="00000000">
      <w:pPr>
        <w:contextualSpacing w:val="0"/>
        <w:jc w:val="both"/>
        <w:rPr/>
      </w:pPr>
      <w:r w:rsidDel="00000000" w:rsidR="00000000" w:rsidRPr="00000000">
        <w:rPr>
          <w:rtl w:val="0"/>
        </w:rPr>
        <w:t xml:space="preserve">Destacar que las interfaces de nuestra página web dirigidas al usuario Alumno están todas indexadas y es la parte que más avanzada llevamos en cuanto a integración Front-Back. </w:t>
      </w:r>
    </w:p>
    <w:p w:rsidR="00000000" w:rsidDel="00000000" w:rsidP="00000000" w:rsidRDefault="00000000" w:rsidRPr="00000000">
      <w:pPr>
        <w:contextualSpacing w:val="0"/>
        <w:jc w:val="both"/>
        <w:rPr/>
      </w:pPr>
      <w:r w:rsidDel="00000000" w:rsidR="00000000" w:rsidRPr="00000000">
        <w:rPr>
          <w:rtl w:val="0"/>
        </w:rPr>
        <w:t xml:space="preserve">Sobre el trailer del proyecto, ya han sido grabadas todas las escenas y ahora se encuentra en proceso de edición para el cual estamos usando “After Effects”, esperamos que para antes de acabar la siguiente iteración 4 el vídeo esté completamente acabdo.</w:t>
      </w:r>
    </w:p>
    <w:p w:rsidR="00000000" w:rsidDel="00000000" w:rsidP="00000000" w:rsidRDefault="00000000" w:rsidRPr="00000000">
      <w:pPr>
        <w:contextualSpacing w:val="0"/>
        <w:jc w:val="both"/>
        <w:rPr/>
      </w:pPr>
      <w:r w:rsidDel="00000000" w:rsidR="00000000" w:rsidRPr="00000000">
        <w:rPr>
          <w:rtl w:val="0"/>
        </w:rPr>
        <w:t xml:space="preserve">En las tareas TAG es donde vamos un poco atrasados con la realización de las tareas dado la dificultad de la asignatura y que estamos más centrados en completar la parte de Front-End de nuestro proyecto, además de que a la hora de integración también tenemos que hacer cambios en el Back-End.</w:t>
      </w:r>
    </w:p>
    <w:p w:rsidR="00000000" w:rsidDel="00000000" w:rsidP="00000000" w:rsidRDefault="00000000" w:rsidRPr="00000000">
      <w:pPr>
        <w:contextualSpacing w:val="0"/>
        <w:jc w:val="both"/>
        <w:rPr/>
      </w:pPr>
      <w:r w:rsidDel="00000000" w:rsidR="00000000" w:rsidRPr="00000000">
        <w:rPr>
          <w:rtl w:val="0"/>
        </w:rPr>
        <w:t xml:space="preserve">En cuanto a la asignatura de NM aún no tenemos nada implementado, pero si tenemos toda la documentación que nos pide el profesor en la cual explicamos los datos que nuestra página recogerá para crear gráficas y de esta forma ver como nuestra página web evoluciona.</w:t>
      </w:r>
    </w:p>
    <w:p w:rsidR="00000000" w:rsidDel="00000000" w:rsidP="00000000" w:rsidRDefault="00000000" w:rsidRPr="00000000">
      <w:pPr>
        <w:pStyle w:val="Heading1"/>
        <w:numPr>
          <w:ilvl w:val="0"/>
          <w:numId w:val="1"/>
        </w:numPr>
        <w:ind w:left="360" w:hanging="360"/>
        <w:rPr/>
      </w:pPr>
      <w:bookmarkStart w:colFirst="0" w:colLast="0" w:name="_1fob9te" w:id="2"/>
      <w:bookmarkEnd w:id="2"/>
      <w:r w:rsidDel="00000000" w:rsidR="00000000" w:rsidRPr="00000000">
        <w:rPr>
          <w:rtl w:val="0"/>
        </w:rPr>
        <w:t xml:space="preserve">Tabla Resumen</w:t>
      </w:r>
    </w:p>
    <w:p w:rsidR="00000000" w:rsidDel="00000000" w:rsidP="00000000" w:rsidRDefault="00000000" w:rsidRPr="00000000">
      <w:pPr>
        <w:contextualSpacing w:val="0"/>
        <w:rPr/>
      </w:pPr>
      <w:r w:rsidDel="00000000" w:rsidR="00000000" w:rsidRPr="00000000">
        <w:rPr>
          <w:rtl w:val="0"/>
        </w:rPr>
      </w:r>
    </w:p>
    <w:tbl>
      <w:tblPr>
        <w:tblStyle w:val="Table1"/>
        <w:bidiVisual w:val="0"/>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993"/>
        <w:gridCol w:w="1559"/>
        <w:gridCol w:w="3260"/>
        <w:tblGridChange w:id="0">
          <w:tblGrid>
            <w:gridCol w:w="2943"/>
            <w:gridCol w:w="993"/>
            <w:gridCol w:w="1559"/>
            <w:gridCol w:w="3260"/>
          </w:tblGrid>
        </w:tblGridChange>
      </w:tblGrid>
      <w:tr>
        <w:trPr>
          <w:trHeight w:val="840" w:hRule="atLeast"/>
        </w:trPr>
        <w:tc>
          <w:tcPr>
            <w:vAlign w:val="center"/>
          </w:tcPr>
          <w:p w:rsidR="00000000" w:rsidDel="00000000" w:rsidP="00000000" w:rsidRDefault="00000000" w:rsidRPr="00000000">
            <w:pPr>
              <w:pStyle w:val="Heading3"/>
              <w:spacing w:before="0" w:lineRule="auto"/>
              <w:contextualSpacing w:val="0"/>
              <w:jc w:val="center"/>
              <w:rPr>
                <w:sz w:val="28"/>
                <w:szCs w:val="28"/>
              </w:rPr>
            </w:pPr>
            <w:r w:rsidDel="00000000" w:rsidR="00000000" w:rsidRPr="00000000">
              <w:rPr>
                <w:sz w:val="28"/>
                <w:szCs w:val="28"/>
                <w:rtl w:val="0"/>
              </w:rPr>
              <w:t xml:space="preserve">Tarea / Entregable</w:t>
            </w:r>
          </w:p>
        </w:tc>
        <w:tc>
          <w:tcPr>
            <w:vAlign w:val="center"/>
          </w:tcPr>
          <w:p w:rsidR="00000000" w:rsidDel="00000000" w:rsidP="00000000" w:rsidRDefault="00000000" w:rsidRPr="00000000">
            <w:pPr>
              <w:pStyle w:val="Heading3"/>
              <w:spacing w:before="0" w:lineRule="auto"/>
              <w:contextualSpacing w:val="0"/>
              <w:jc w:val="center"/>
              <w:rPr>
                <w:sz w:val="28"/>
                <w:szCs w:val="28"/>
              </w:rPr>
            </w:pPr>
            <w:r w:rsidDel="00000000" w:rsidR="00000000" w:rsidRPr="00000000">
              <w:rPr>
                <w:sz w:val="28"/>
                <w:szCs w:val="28"/>
                <w:rtl w:val="0"/>
              </w:rPr>
              <w:t xml:space="preserve">% realizado</w:t>
            </w:r>
          </w:p>
        </w:tc>
        <w:tc>
          <w:tcPr>
            <w:vAlign w:val="center"/>
          </w:tcPr>
          <w:p w:rsidR="00000000" w:rsidDel="00000000" w:rsidP="00000000" w:rsidRDefault="00000000" w:rsidRPr="00000000">
            <w:pPr>
              <w:pStyle w:val="Heading3"/>
              <w:spacing w:before="0" w:lineRule="auto"/>
              <w:contextualSpacing w:val="0"/>
              <w:jc w:val="center"/>
              <w:rPr>
                <w:sz w:val="28"/>
                <w:szCs w:val="28"/>
              </w:rPr>
            </w:pPr>
            <w:r w:rsidDel="00000000" w:rsidR="00000000" w:rsidRPr="00000000">
              <w:rPr>
                <w:sz w:val="28"/>
                <w:szCs w:val="28"/>
                <w:rtl w:val="0"/>
              </w:rPr>
              <w:t xml:space="preserve">Horas </w:t>
            </w:r>
          </w:p>
          <w:p w:rsidR="00000000" w:rsidDel="00000000" w:rsidP="00000000" w:rsidRDefault="00000000" w:rsidRPr="00000000">
            <w:pPr>
              <w:pStyle w:val="Heading3"/>
              <w:spacing w:before="0" w:lineRule="auto"/>
              <w:contextualSpacing w:val="0"/>
              <w:jc w:val="center"/>
              <w:rPr>
                <w:sz w:val="28"/>
                <w:szCs w:val="28"/>
              </w:rPr>
            </w:pPr>
            <w:r w:rsidDel="00000000" w:rsidR="00000000" w:rsidRPr="00000000">
              <w:rPr>
                <w:sz w:val="28"/>
                <w:szCs w:val="28"/>
                <w:rtl w:val="0"/>
              </w:rPr>
              <w:t xml:space="preserve">Estimadas /</w:t>
            </w:r>
          </w:p>
          <w:p w:rsidR="00000000" w:rsidDel="00000000" w:rsidP="00000000" w:rsidRDefault="00000000" w:rsidRPr="00000000">
            <w:pPr>
              <w:pStyle w:val="Heading3"/>
              <w:spacing w:before="0" w:lineRule="auto"/>
              <w:contextualSpacing w:val="0"/>
              <w:jc w:val="center"/>
              <w:rPr>
                <w:sz w:val="28"/>
                <w:szCs w:val="28"/>
              </w:rPr>
            </w:pPr>
            <w:r w:rsidDel="00000000" w:rsidR="00000000" w:rsidRPr="00000000">
              <w:rPr>
                <w:sz w:val="28"/>
                <w:szCs w:val="28"/>
                <w:rtl w:val="0"/>
              </w:rPr>
              <w:t xml:space="preserve">Dedicadas</w:t>
            </w:r>
          </w:p>
        </w:tc>
        <w:tc>
          <w:tcPr>
            <w:vAlign w:val="center"/>
          </w:tcPr>
          <w:p w:rsidR="00000000" w:rsidDel="00000000" w:rsidP="00000000" w:rsidRDefault="00000000" w:rsidRPr="00000000">
            <w:pPr>
              <w:pStyle w:val="Heading3"/>
              <w:spacing w:before="0" w:lineRule="auto"/>
              <w:contextualSpacing w:val="0"/>
              <w:jc w:val="center"/>
              <w:rPr>
                <w:sz w:val="28"/>
                <w:szCs w:val="28"/>
              </w:rPr>
            </w:pPr>
            <w:r w:rsidDel="00000000" w:rsidR="00000000" w:rsidRPr="00000000">
              <w:rPr>
                <w:sz w:val="28"/>
                <w:szCs w:val="28"/>
                <w:rtl w:val="0"/>
              </w:rPr>
              <w:t xml:space="preserve">Observaciones</w:t>
            </w:r>
          </w:p>
        </w:tc>
      </w:tr>
      <w:tr>
        <w:trPr>
          <w:trHeight w:val="46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Detallar plan iteración</w:t>
            </w:r>
            <w:r w:rsidDel="00000000" w:rsidR="00000000" w:rsidRPr="00000000">
              <w:rPr>
                <w:sz w:val="24"/>
                <w:szCs w:val="24"/>
                <w:rtl w:val="0"/>
              </w:rPr>
              <w:t xml:space="preserve">/ </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Crear subtareas y precedencias en Project</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 / 3</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Esta tarea se van haciendo durante el desarrollo de la iteración también </w:t>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Detallar plan iteración</w:t>
            </w:r>
            <w:r w:rsidDel="00000000" w:rsidR="00000000" w:rsidRPr="00000000">
              <w:rPr>
                <w:sz w:val="24"/>
                <w:szCs w:val="24"/>
                <w:rtl w:val="0"/>
              </w:rPr>
              <w:t xml:space="preserve"> / </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Asignar recursos a las tareas en Project</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 / 2</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Esta tarea se van haciendo durante el desarrollo de la iteración también </w:t>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Tipos de datos para entidades de tipo transformación/ </w:t>
            </w:r>
            <w:r w:rsidDel="00000000" w:rsidR="00000000" w:rsidRPr="00000000">
              <w:rPr>
                <w:rtl w:val="0"/>
              </w:rPr>
              <w:t xml:space="preserve"> </w:t>
            </w:r>
            <w:r w:rsidDel="00000000" w:rsidR="00000000" w:rsidRPr="00000000">
              <w:rPr>
                <w:sz w:val="24"/>
                <w:szCs w:val="24"/>
                <w:rtl w:val="0"/>
              </w:rPr>
              <w:t xml:space="preserve">Definir tipos de datos para entidades de tipo transformación</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20/25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Tipos de datos para entidades de tipo malla / </w:t>
            </w:r>
            <w:r w:rsidDel="00000000" w:rsidR="00000000" w:rsidRPr="00000000">
              <w:rPr>
                <w:sz w:val="24"/>
                <w:szCs w:val="24"/>
                <w:rtl w:val="0"/>
              </w:rPr>
              <w:t xml:space="preserve">Definir tipos de datos para entidades de tipo malla</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7/3</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Esta tarea al no estar terminada también se encuentra en la iteración 4 </w:t>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Tipos de datos para entidades de tipo malla / </w:t>
            </w:r>
            <w:r w:rsidDel="00000000" w:rsidR="00000000" w:rsidRPr="00000000">
              <w:rPr>
                <w:sz w:val="24"/>
                <w:szCs w:val="24"/>
                <w:rtl w:val="0"/>
              </w:rPr>
              <w:t xml:space="preserve">Implementar salida en modo texto</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Esta tarea al no estar terminada también se encuentra en la iteración 4 </w:t>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Desarrollo BackEnd </w:t>
            </w:r>
            <w:r w:rsidDel="00000000" w:rsidR="00000000" w:rsidRPr="00000000">
              <w:rPr>
                <w:sz w:val="24"/>
                <w:szCs w:val="24"/>
                <w:rtl w:val="0"/>
              </w:rPr>
              <w:t xml:space="preserve">/ </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Corregir, mantener y mejorar BD</w:t>
            </w:r>
          </w:p>
          <w:p w:rsidR="00000000" w:rsidDel="00000000" w:rsidP="00000000" w:rsidRDefault="00000000" w:rsidRPr="00000000">
            <w:pPr>
              <w:spacing w:after="0" w:lineRule="auto"/>
              <w:contextualSpacing w:val="0"/>
              <w:rPr>
                <w:b w:val="1"/>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8/17</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Esta tarea al no estar terminada también se encuentra en la iteración 4 </w:t>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Desarrollo BackEnd </w:t>
            </w:r>
            <w:r w:rsidDel="00000000" w:rsidR="00000000" w:rsidRPr="00000000">
              <w:rPr>
                <w:sz w:val="24"/>
                <w:szCs w:val="24"/>
                <w:rtl w:val="0"/>
              </w:rPr>
              <w:t xml:space="preserve">/ </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Adaptar las funciones del backend a las necesidades de las interfaces de la aplicación </w:t>
            </w:r>
          </w:p>
          <w:p w:rsidR="00000000" w:rsidDel="00000000" w:rsidP="00000000" w:rsidRDefault="00000000" w:rsidRPr="00000000">
            <w:pPr>
              <w:spacing w:after="0" w:lineRule="auto"/>
              <w:contextualSpacing w:val="0"/>
              <w:rPr>
                <w:b w:val="1"/>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8/19</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Trailer del proyecto </w:t>
            </w:r>
            <w:r w:rsidDel="00000000" w:rsidR="00000000" w:rsidRPr="00000000">
              <w:rPr>
                <w:sz w:val="24"/>
                <w:szCs w:val="24"/>
                <w:rtl w:val="0"/>
              </w:rPr>
              <w:t xml:space="preserve">/ Grabar video Parte 2</w:t>
            </w:r>
            <w:r w:rsidDel="00000000" w:rsidR="00000000" w:rsidRPr="00000000">
              <w:rPr>
                <w:rtl w:val="0"/>
              </w:rPr>
            </w:r>
          </w:p>
        </w:tc>
        <w:tc>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r w:rsidDel="00000000" w:rsidR="00000000" w:rsidRPr="00000000">
              <w:rPr>
                <w:b w:val="1"/>
                <w:sz w:val="24"/>
                <w:szCs w:val="24"/>
                <w:rtl w:val="0"/>
              </w:rPr>
              <w:t xml:space="preserve">%</w:t>
            </w:r>
            <w:r w:rsidDel="00000000" w:rsidR="00000000" w:rsidRPr="00000000">
              <w:rPr>
                <w:rtl w:val="0"/>
              </w:rPr>
            </w:r>
          </w:p>
        </w:tc>
        <w:tc>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4/3</w:t>
            </w:r>
          </w:p>
        </w:tc>
        <w:tc>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Trailer del proyecto </w:t>
            </w:r>
            <w:r w:rsidDel="00000000" w:rsidR="00000000" w:rsidRPr="00000000">
              <w:rPr>
                <w:sz w:val="24"/>
                <w:szCs w:val="24"/>
                <w:rtl w:val="0"/>
              </w:rPr>
              <w:t xml:space="preserve">/</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Editar vídeo</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8/9</w:t>
            </w:r>
          </w:p>
        </w:tc>
        <w:tc>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Tarea sin terminar</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Prevista que se acabe en la iteración 4</w:t>
            </w:r>
          </w:p>
        </w:tc>
      </w:tr>
      <w:tr>
        <w:trPr>
          <w:trHeight w:val="56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Alumno / </w:t>
            </w:r>
            <w:r w:rsidDel="00000000" w:rsidR="00000000" w:rsidRPr="00000000">
              <w:rPr>
                <w:sz w:val="24"/>
                <w:szCs w:val="24"/>
                <w:rtl w:val="0"/>
              </w:rPr>
              <w:t xml:space="preserve">Diseñar Página Tareas Hacer </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Alumno / </w:t>
            </w:r>
            <w:r w:rsidDel="00000000" w:rsidR="00000000" w:rsidRPr="00000000">
              <w:rPr>
                <w:sz w:val="24"/>
                <w:szCs w:val="24"/>
                <w:rtl w:val="0"/>
              </w:rPr>
              <w:t xml:space="preserve">Diseñar Página Tareas Hechas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Alumno / </w:t>
            </w:r>
            <w:r w:rsidDel="00000000" w:rsidR="00000000" w:rsidRPr="00000000">
              <w:rPr>
                <w:sz w:val="24"/>
                <w:szCs w:val="24"/>
                <w:rtl w:val="0"/>
              </w:rPr>
              <w:t xml:space="preserve">Diseñar Página Expediente </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Alumno / </w:t>
            </w:r>
            <w:r w:rsidDel="00000000" w:rsidR="00000000" w:rsidRPr="00000000">
              <w:rPr>
                <w:sz w:val="24"/>
                <w:szCs w:val="24"/>
                <w:rtl w:val="0"/>
              </w:rPr>
              <w:t xml:space="preserve">Modificar Página Expediente</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Estas modificaciones se hacen, de ser necesario, después de que sean revisadas en SMA por el profesor </w:t>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Alumno / </w:t>
            </w:r>
            <w:r w:rsidDel="00000000" w:rsidR="00000000" w:rsidRPr="00000000">
              <w:rPr>
                <w:sz w:val="24"/>
                <w:szCs w:val="24"/>
                <w:rtl w:val="0"/>
              </w:rPr>
              <w:t xml:space="preserve">Diseñar Página Materiales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2/2</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Profesores/ </w:t>
            </w:r>
            <w:r w:rsidDel="00000000" w:rsidR="00000000" w:rsidRPr="00000000">
              <w:rPr>
                <w:sz w:val="24"/>
                <w:szCs w:val="24"/>
                <w:rtl w:val="0"/>
              </w:rPr>
              <w:t xml:space="preserve">Diseñar Página Publicar Anuncio</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Profesor / </w:t>
            </w:r>
            <w:r w:rsidDel="00000000" w:rsidR="00000000" w:rsidRPr="00000000">
              <w:rPr>
                <w:sz w:val="24"/>
                <w:szCs w:val="24"/>
                <w:rtl w:val="0"/>
              </w:rPr>
              <w:t xml:space="preserve">Diseñar Página Subir Materiales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Profesor / </w:t>
            </w:r>
            <w:r w:rsidDel="00000000" w:rsidR="00000000" w:rsidRPr="00000000">
              <w:rPr>
                <w:sz w:val="24"/>
                <w:szCs w:val="24"/>
                <w:rtl w:val="0"/>
              </w:rPr>
              <w:t xml:space="preserve">Diseñar Página Crear Tareas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Profesor / </w:t>
            </w:r>
            <w:r w:rsidDel="00000000" w:rsidR="00000000" w:rsidRPr="00000000">
              <w:rPr>
                <w:sz w:val="24"/>
                <w:szCs w:val="24"/>
                <w:rtl w:val="0"/>
              </w:rPr>
              <w:t xml:space="preserve">Diseñar Página Evaluar</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Profesor / </w:t>
            </w:r>
            <w:r w:rsidDel="00000000" w:rsidR="00000000" w:rsidRPr="00000000">
              <w:rPr>
                <w:sz w:val="24"/>
                <w:szCs w:val="24"/>
                <w:rtl w:val="0"/>
              </w:rPr>
              <w:t xml:space="preserve">Diseñar Página Poner Falta de Asistencia</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Profesor / </w:t>
            </w:r>
            <w:r w:rsidDel="00000000" w:rsidR="00000000" w:rsidRPr="00000000">
              <w:rPr>
                <w:sz w:val="24"/>
                <w:szCs w:val="24"/>
                <w:rtl w:val="0"/>
              </w:rPr>
              <w:t xml:space="preserve">Diseñar Página Ver Foro</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Interfaces Profesor / </w:t>
            </w:r>
            <w:r w:rsidDel="00000000" w:rsidR="00000000" w:rsidRPr="00000000">
              <w:rPr>
                <w:sz w:val="24"/>
                <w:szCs w:val="24"/>
                <w:rtl w:val="0"/>
              </w:rPr>
              <w:t xml:space="preserve">Diseñar Página Foro</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Integración Front-Back usando interfaces creadas (Angular) / </w:t>
            </w:r>
            <w:r w:rsidDel="00000000" w:rsidR="00000000" w:rsidRPr="00000000">
              <w:rPr>
                <w:sz w:val="24"/>
                <w:szCs w:val="24"/>
                <w:rtl w:val="0"/>
              </w:rPr>
              <w:t xml:space="preserve">Integrar Página Autorización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2/2,5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Integración Front-Back usando interfaces creadas (Angular) / </w:t>
            </w:r>
            <w:r w:rsidDel="00000000" w:rsidR="00000000" w:rsidRPr="00000000">
              <w:rPr>
                <w:sz w:val="24"/>
                <w:szCs w:val="24"/>
                <w:rtl w:val="0"/>
              </w:rPr>
              <w:t xml:space="preserve">Integrar Página Poner Falta de Asistencia</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2/2</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Integración Front-Back usando interfaces creadas (Angular) / </w:t>
            </w:r>
            <w:r w:rsidDel="00000000" w:rsidR="00000000" w:rsidRPr="00000000">
              <w:rPr>
                <w:sz w:val="24"/>
                <w:szCs w:val="24"/>
                <w:rtl w:val="0"/>
              </w:rPr>
              <w:t xml:space="preserve">Integrar Página Panel de Alumno</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b w:val="1"/>
                <w:sz w:val="24"/>
                <w:szCs w:val="24"/>
              </w:rPr>
            </w:pPr>
            <w:r w:rsidDel="00000000" w:rsidR="00000000" w:rsidRPr="00000000">
              <w:rPr>
                <w:b w:val="1"/>
                <w:sz w:val="24"/>
                <w:szCs w:val="24"/>
                <w:rtl w:val="0"/>
              </w:rPr>
              <w:t xml:space="preserve">Diseño de interfaces </w:t>
            </w:r>
            <w:r w:rsidDel="00000000" w:rsidR="00000000" w:rsidRPr="00000000">
              <w:rPr>
                <w:sz w:val="24"/>
                <w:szCs w:val="24"/>
                <w:rtl w:val="0"/>
              </w:rPr>
              <w:t xml:space="preserve">/ </w:t>
            </w:r>
            <w:r w:rsidDel="00000000" w:rsidR="00000000" w:rsidRPr="00000000">
              <w:rPr>
                <w:b w:val="1"/>
                <w:i w:val="1"/>
                <w:sz w:val="24"/>
                <w:szCs w:val="24"/>
                <w:rtl w:val="0"/>
              </w:rPr>
              <w:t xml:space="preserve">Integración Front-Back usando interfaces creadas (Angular) / </w:t>
            </w:r>
            <w:r w:rsidDel="00000000" w:rsidR="00000000" w:rsidRPr="00000000">
              <w:rPr>
                <w:sz w:val="24"/>
                <w:szCs w:val="24"/>
                <w:rtl w:val="0"/>
              </w:rPr>
              <w:t xml:space="preserve">Integrar Datos Alumno</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2/2</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Seguimiento / </w:t>
            </w:r>
            <w:r w:rsidDel="00000000" w:rsidR="00000000" w:rsidRPr="00000000">
              <w:rPr>
                <w:sz w:val="24"/>
                <w:szCs w:val="24"/>
                <w:rtl w:val="0"/>
              </w:rPr>
              <w:t xml:space="preserve">Informe de seguimiento SMA</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Cada 2 semanas hacemos un informe de seguimiento</w:t>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Seguimiento / </w:t>
            </w:r>
            <w:r w:rsidDel="00000000" w:rsidR="00000000" w:rsidRPr="00000000">
              <w:rPr>
                <w:sz w:val="24"/>
                <w:szCs w:val="24"/>
                <w:rtl w:val="0"/>
              </w:rPr>
              <w:t xml:space="preserve">Registrar tiempos y % de realización de tareas en Project</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Debido a problemas con Projects tuve que revisar todas las tareas hechas hasta el momento y volver a ordenar las tareas y registrar los tiempos</w:t>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Seguimiento / </w:t>
            </w:r>
            <w:r w:rsidDel="00000000" w:rsidR="00000000" w:rsidRPr="00000000">
              <w:rPr>
                <w:sz w:val="24"/>
                <w:szCs w:val="24"/>
                <w:rtl w:val="0"/>
              </w:rPr>
              <w:t xml:space="preserve">Comparar la planificación prevista y real en Project hito 3</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2/1,5</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b w:val="1"/>
                <w:sz w:val="24"/>
                <w:szCs w:val="24"/>
                <w:rtl w:val="0"/>
              </w:rPr>
              <w:t xml:space="preserve">Seguimiento / </w:t>
            </w:r>
            <w:r w:rsidDel="00000000" w:rsidR="00000000" w:rsidRPr="00000000">
              <w:rPr>
                <w:sz w:val="24"/>
                <w:szCs w:val="24"/>
                <w:rtl w:val="0"/>
              </w:rPr>
              <w:t xml:space="preserve">Confeccionar informes de iteración e informe resumen de Hito 3</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pPr>
              <w:spacing w:after="0" w:lineRule="auto"/>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headerReference r:id="rId6" w:type="first"/>
      <w:footerReference r:id="rId7" w:type="default"/>
      <w:footerReference r:id="rId8" w:type="first"/>
      <w:pgSz w:h="16838" w:w="11906"/>
      <w:pgMar w:bottom="1417" w:top="1525"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 w:name="Times New Roman"/>
  <w:font w:name="Bookman Old Style"/>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Página </w:t>
    </w: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252"/>
        <w:tab w:val="right" w:pos="8504"/>
      </w:tabs>
      <w:spacing w:after="567"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252"/>
        <w:tab w:val="right" w:pos="8504"/>
      </w:tabs>
      <w:spacing w:after="567"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0"/>
      <w:spacing w:after="120" w:before="807" w:line="259" w:lineRule="auto"/>
      <w:ind w:left="0" w:right="0" w:firstLine="0"/>
      <w:contextualSpacing w:val="0"/>
      <w:jc w:val="right"/>
      <w:rPr>
        <w:rFonts w:ascii="Calibri" w:cs="Calibri" w:eastAsia="Calibri" w:hAnsi="Calibri"/>
        <w:b w:val="0"/>
        <w:i w:val="0"/>
        <w:smallCaps w:val="0"/>
        <w:strike w:val="0"/>
        <w:color w:val="000000"/>
        <w:sz w:val="32"/>
        <w:szCs w:val="3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Informe de Seguimiento Iteración 1 Hito 3</w:t>
    </w:r>
    <w:r w:rsidDel="00000000" w:rsidR="00000000" w:rsidRPr="00000000">
      <w:rPr>
        <w:rtl w:val="0"/>
      </w:rPr>
    </w:r>
  </w:p>
  <w:p w:rsidR="00000000" w:rsidDel="00000000" w:rsidP="00000000" w:rsidRDefault="00000000" w:rsidRPr="00000000">
    <w:pPr>
      <w:keepNext w:val="1"/>
      <w:keepLines w:val="0"/>
      <w:widowControl w:val="0"/>
      <w:spacing w:after="120" w:before="240" w:line="259" w:lineRule="auto"/>
      <w:ind w:left="0" w:right="0" w:firstLine="0"/>
      <w:contextualSpacing w:val="0"/>
      <w:jc w:val="left"/>
      <w:rPr>
        <w:rFonts w:ascii="Liberation Sans" w:cs="Liberation Sans" w:eastAsia="Liberation Sans" w:hAnsi="Liberation Sans"/>
        <w:b w:val="0"/>
        <w:i w:val="0"/>
        <w:smallCaps w:val="0"/>
        <w:strike w:val="0"/>
        <w:color w:val="000000"/>
        <w:sz w:val="28"/>
        <w:szCs w:val="28"/>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252"/>
        <w:tab w:val="right" w:pos="8504"/>
      </w:tabs>
      <w:spacing w:after="0" w:before="567" w:line="240" w:lineRule="auto"/>
      <w:ind w:left="0" w:right="0" w:firstLine="0"/>
      <w:contextualSpacing w:val="0"/>
      <w:jc w:val="center"/>
      <w:rPr>
        <w:rFonts w:ascii="Arial" w:cs="Arial" w:eastAsia="Arial" w:hAnsi="Arial"/>
        <w:b w:val="0"/>
        <w:i w:val="0"/>
        <w:smallCaps w:val="1"/>
        <w:strike w:val="0"/>
        <w:color w:val="000000"/>
        <w:sz w:val="28"/>
        <w:szCs w:val="28"/>
        <w:u w:val="none"/>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vertAlign w:val="baseline"/>
        <w:rtl w:val="0"/>
      </w:rPr>
      <w:tab/>
    </w:r>
    <w:r w:rsidDel="00000000" w:rsidR="00000000" w:rsidRPr="00000000">
      <w:rPr>
        <w:rFonts w:ascii="Arial" w:cs="Arial" w:eastAsia="Arial" w:hAnsi="Arial"/>
        <w:b w:val="0"/>
        <w:i w:val="0"/>
        <w:smallCaps w:val="0"/>
        <w:strike w:val="0"/>
        <w:color w:val="000000"/>
        <w:sz w:val="18"/>
        <w:szCs w:val="18"/>
        <w:u w:val="none"/>
        <w:vertAlign w:val="baseline"/>
        <w:rtl w:val="0"/>
      </w:rPr>
      <w:tab/>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-41909</wp:posOffset>
          </wp:positionH>
          <wp:positionV relativeFrom="paragraph">
            <wp:posOffset>-167004</wp:posOffset>
          </wp:positionV>
          <wp:extent cx="685800" cy="664845"/>
          <wp:effectExtent b="0" l="0" r="0" t="0"/>
          <wp:wrapNone/>
          <wp:docPr descr="LogoABP_4IM" id="1" name="image01.png"/>
          <a:graphic>
            <a:graphicData uri="http://schemas.openxmlformats.org/drawingml/2006/picture">
              <pic:pic>
                <pic:nvPicPr>
                  <pic:cNvPr descr="LogoABP_4IM" id="0" name="image01.png"/>
                  <pic:cNvPicPr preferRelativeResize="0"/>
                </pic:nvPicPr>
                <pic:blipFill>
                  <a:blip r:embed="rId1"/>
                  <a:srcRect b="10205" l="0" r="0" t="0"/>
                  <a:stretch>
                    <a:fillRect/>
                  </a:stretch>
                </pic:blipFill>
                <pic:spPr>
                  <a:xfrm>
                    <a:off x="0" y="0"/>
                    <a:ext cx="685800" cy="664845"/>
                  </a:xfrm>
                  <a:prstGeom prst="rect"/>
                  <a:ln/>
                </pic:spPr>
              </pic:pic>
            </a:graphicData>
          </a:graphic>
        </wp:anchor>
      </w:drawing>
    </w:r>
  </w:p>
  <w:p w:rsidR="00000000" w:rsidDel="00000000" w:rsidP="00000000" w:rsidRDefault="00000000" w:rsidRPr="00000000">
    <w:pPr>
      <w:keepNext w:val="0"/>
      <w:keepLines w:val="0"/>
      <w:widowControl w:val="0"/>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ITINERARIO</w:t>
    </w:r>
  </w:p>
  <w:p w:rsidR="00000000" w:rsidDel="00000000" w:rsidP="00000000" w:rsidRDefault="00000000" w:rsidRPr="00000000">
    <w:pPr>
      <w:keepNext w:val="0"/>
      <w:keepLines w:val="0"/>
      <w:widowControl w:val="0"/>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Creación y Entretenimiento digital / Gestión de contenidos </w:t>
      <w:tab/>
      <w:t xml:space="preserve">Curso 2016/17</w:t>
    </w:r>
  </w:p>
  <w:p w:rsidR="00000000" w:rsidDel="00000000" w:rsidP="00000000" w:rsidRDefault="00000000" w:rsidRPr="00000000">
    <w:pPr>
      <w:spacing w:after="0" w:line="240" w:lineRule="auto"/>
      <w:ind w:firstLine="567"/>
      <w:contextualSpacing w:val="0"/>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287" w:firstLine="926.9999999999999"/>
      </w:pPr>
      <w:rPr>
        <w:rFonts w:ascii="Arial" w:cs="Arial" w:eastAsia="Arial" w:hAnsi="Arial"/>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spacing w:after="0" w:before="200" w:line="259" w:lineRule="auto"/>
      <w:ind w:left="0" w:right="0" w:firstLine="0"/>
      <w:jc w:val="left"/>
    </w:pPr>
    <w:rPr>
      <w:rFonts w:ascii="Calibri" w:cs="Calibri" w:eastAsia="Calibri" w:hAnsi="Calibri"/>
      <w:b w:val="1"/>
      <w:i w:val="0"/>
      <w:smallCaps w:val="0"/>
      <w:strike w:val="0"/>
      <w:color w:val="5b9bd5"/>
      <w:sz w:val="22"/>
      <w:szCs w:val="22"/>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