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CFDEEA" w14:textId="77777777" w:rsidR="00066685" w:rsidRPr="00F26506" w:rsidRDefault="002B695D">
      <w:pPr>
        <w:pStyle w:val="Ttulo"/>
        <w:rPr>
          <w:noProof/>
          <w:lang w:val="es-ES"/>
        </w:rPr>
      </w:pPr>
      <w:r>
        <w:rPr>
          <w:noProof/>
          <w:lang w:val="es-ES"/>
        </w:rPr>
        <w:t>SDM – Documento de especificación</w:t>
      </w:r>
    </w:p>
    <w:p w14:paraId="7CA79DE2" w14:textId="77777777" w:rsidR="00066685" w:rsidRPr="00F26506" w:rsidRDefault="002B695D">
      <w:pPr>
        <w:pStyle w:val="Ttulo1"/>
        <w:rPr>
          <w:noProof/>
          <w:lang w:val="es-ES"/>
        </w:rPr>
      </w:pPr>
      <w:r>
        <w:rPr>
          <w:rFonts w:ascii="Corbel" w:hAnsi="Corbel"/>
          <w:noProof/>
          <w:color w:val="1481AB"/>
          <w:lang w:val="es-ES"/>
        </w:rPr>
        <w:t xml:space="preserve">Alpha-School </w:t>
      </w:r>
    </w:p>
    <w:p w14:paraId="4560D013" w14:textId="77777777" w:rsidR="002B695D" w:rsidRDefault="002B695D" w:rsidP="002B695D">
      <w:pPr>
        <w:pStyle w:val="Ttulo2"/>
        <w:numPr>
          <w:ilvl w:val="0"/>
          <w:numId w:val="2"/>
        </w:numPr>
        <w:jc w:val="left"/>
        <w:rPr>
          <w:noProof/>
          <w:lang w:val="es-ES"/>
        </w:rPr>
      </w:pPr>
      <w:r>
        <w:rPr>
          <w:noProof/>
          <w:lang w:val="es-ES"/>
        </w:rPr>
        <w:t>CMS ≠ roles</w:t>
      </w:r>
    </w:p>
    <w:p w14:paraId="2E1B552D" w14:textId="77777777" w:rsidR="003823BA" w:rsidRPr="003823BA" w:rsidRDefault="003823BA" w:rsidP="003823BA">
      <w:pPr>
        <w:ind w:left="720" w:firstLine="720"/>
        <w:rPr>
          <w:lang w:val="es-ES"/>
        </w:rPr>
      </w:pPr>
      <w:r w:rsidRPr="003823BA">
        <w:rPr>
          <w:lang w:val="es-ES"/>
        </w:rPr>
        <w:t>En nuestro proyecto para poder acceder a nuestros contenidos es necesario estar registrado, y dependiendo del rol los usuarios podrán acceder a unos contenidos o no</w:t>
      </w:r>
      <w:r>
        <w:rPr>
          <w:lang w:val="es-ES"/>
        </w:rPr>
        <w:t>.</w:t>
      </w:r>
    </w:p>
    <w:p w14:paraId="699F64E1" w14:textId="77777777" w:rsidR="009A4010" w:rsidRPr="009A4010" w:rsidRDefault="009A4010" w:rsidP="009A4010">
      <w:pPr>
        <w:rPr>
          <w:lang w:val="es-ES"/>
        </w:rPr>
      </w:pPr>
    </w:p>
    <w:p w14:paraId="21BF3297" w14:textId="5294D517" w:rsidR="00B42379" w:rsidRDefault="002B695D" w:rsidP="001D4C50">
      <w:pPr>
        <w:pStyle w:val="Ttulo2"/>
        <w:numPr>
          <w:ilvl w:val="0"/>
          <w:numId w:val="2"/>
        </w:numPr>
        <w:jc w:val="left"/>
        <w:rPr>
          <w:lang w:val="es-ES"/>
        </w:rPr>
      </w:pPr>
      <w:r>
        <w:rPr>
          <w:lang w:val="es-ES"/>
        </w:rPr>
        <w:t>Difusión y posicionamiento</w:t>
      </w:r>
      <w:r w:rsidR="003823BA">
        <w:rPr>
          <w:lang w:val="es-ES"/>
        </w:rPr>
        <w:t xml:space="preserve"> (SEO)</w:t>
      </w:r>
    </w:p>
    <w:p w14:paraId="32BFB750" w14:textId="77777777" w:rsidR="001D4C50" w:rsidRPr="001D4C50" w:rsidRDefault="001D4C50" w:rsidP="001D4C50">
      <w:pPr>
        <w:rPr>
          <w:lang w:val="es-ES"/>
        </w:rPr>
      </w:pPr>
    </w:p>
    <w:p w14:paraId="3F0491E3" w14:textId="77777777" w:rsidR="00B42379" w:rsidRDefault="00B42379" w:rsidP="003823BA">
      <w:pPr>
        <w:pStyle w:val="Prrafodelista"/>
        <w:ind w:firstLine="720"/>
        <w:rPr>
          <w:color w:val="000000" w:themeColor="text1"/>
          <w:lang w:val="es-ES"/>
        </w:rPr>
      </w:pPr>
      <w:r w:rsidRPr="00397D01">
        <w:rPr>
          <w:color w:val="000000" w:themeColor="text1"/>
          <w:lang w:val="es-ES"/>
        </w:rPr>
        <w:t>La difusión y el posicionamiento SEO es muy importante para aumentar la reputación y visibilidad respectivamente de nuestro producto.</w:t>
      </w:r>
      <w:r w:rsidR="00397D01" w:rsidRPr="00397D01">
        <w:rPr>
          <w:color w:val="000000" w:themeColor="text1"/>
          <w:lang w:val="es-ES"/>
        </w:rPr>
        <w:t xml:space="preserve"> Es por ello que estudiaremos la forma más óptima para alcanzar nuestros objetivos. Nos apoyaremos en las redes sociales para conseguir una buena difusión y aplicaremos técnicas de SEO tanto generales como específicas para estar por delante de la competencia</w:t>
      </w:r>
      <w:r w:rsidR="00397D01">
        <w:rPr>
          <w:color w:val="000000" w:themeColor="text1"/>
          <w:lang w:val="es-ES"/>
        </w:rPr>
        <w:t>.</w:t>
      </w:r>
    </w:p>
    <w:p w14:paraId="2D5D92CC" w14:textId="77777777" w:rsidR="00397D01" w:rsidRDefault="00397D01" w:rsidP="003823BA">
      <w:pPr>
        <w:pStyle w:val="Prrafodelista"/>
        <w:ind w:firstLine="720"/>
        <w:rPr>
          <w:color w:val="000000" w:themeColor="text1"/>
          <w:lang w:val="es-ES"/>
        </w:rPr>
      </w:pPr>
    </w:p>
    <w:p w14:paraId="79D57412" w14:textId="77777777" w:rsidR="00397D01" w:rsidRDefault="00397D01" w:rsidP="003823BA">
      <w:pPr>
        <w:pStyle w:val="Prrafodelista"/>
        <w:ind w:firstLine="720"/>
        <w:rPr>
          <w:color w:val="000000" w:themeColor="text1"/>
          <w:lang w:val="es-ES"/>
        </w:rPr>
      </w:pPr>
      <w:r>
        <w:rPr>
          <w:color w:val="000000" w:themeColor="text1"/>
          <w:lang w:val="es-ES"/>
        </w:rPr>
        <w:t>La difusión es uno de los procesos finales de nuestro proyecto. Una vez acabado el producto necesitaremos darlo a conocer. Para ello utilizaremos las redes sociales con más presencia actualmente como Facebook,Twitter o Google+.</w:t>
      </w:r>
    </w:p>
    <w:p w14:paraId="0CD2E030" w14:textId="77777777" w:rsidR="00397D01" w:rsidRDefault="00397D01" w:rsidP="003823BA">
      <w:pPr>
        <w:pStyle w:val="Prrafodelista"/>
        <w:ind w:firstLine="720"/>
        <w:rPr>
          <w:color w:val="000000" w:themeColor="text1"/>
          <w:lang w:val="es-ES"/>
        </w:rPr>
      </w:pPr>
    </w:p>
    <w:p w14:paraId="10EF387A" w14:textId="77777777" w:rsidR="00397D01" w:rsidRDefault="00397D01" w:rsidP="003823BA">
      <w:pPr>
        <w:pStyle w:val="Prrafodelista"/>
        <w:ind w:firstLine="720"/>
        <w:rPr>
          <w:color w:val="000000" w:themeColor="text1"/>
          <w:lang w:val="es-ES"/>
        </w:rPr>
      </w:pPr>
      <w:r>
        <w:rPr>
          <w:color w:val="000000" w:themeColor="text1"/>
          <w:lang w:val="es-ES"/>
        </w:rPr>
        <w:t>Facebook nos ofrece herramientas muy interesantes para la difusión y exposición de Alpha-School. Para empezar crearemos una página de Facebook con el objetivo de ser más cercanos a nuestros clientes. En ella publicaremos las últimas actualizaciones sobre el proyecto, nuevas secciones, nos comunicaremos con la gente via comentarios y mensajes privados y por último propondremos juegos a nuestros seguidores para que compartan la página a cambio de un aliciente y así conseguir el efecto dominó y llegar a más gente. Facebook también tiene para promocionar una página a cambio de dinero pero de momento no emplearemos este servicio.</w:t>
      </w:r>
    </w:p>
    <w:p w14:paraId="44566C26" w14:textId="77777777" w:rsidR="00397D01" w:rsidRDefault="00397D01" w:rsidP="003823BA">
      <w:pPr>
        <w:pStyle w:val="Prrafodelista"/>
        <w:ind w:firstLine="720"/>
        <w:rPr>
          <w:color w:val="000000" w:themeColor="text1"/>
          <w:lang w:val="es-ES"/>
        </w:rPr>
      </w:pPr>
    </w:p>
    <w:p w14:paraId="427FC0C0" w14:textId="7E4E2141" w:rsidR="00397D01" w:rsidRDefault="00397D01" w:rsidP="003823BA">
      <w:pPr>
        <w:pStyle w:val="Prrafodelista"/>
        <w:ind w:firstLine="720"/>
        <w:rPr>
          <w:color w:val="000000" w:themeColor="text1"/>
          <w:lang w:val="es-ES"/>
        </w:rPr>
      </w:pPr>
      <w:r>
        <w:rPr>
          <w:color w:val="000000" w:themeColor="text1"/>
          <w:lang w:val="es-ES"/>
        </w:rPr>
        <w:t>Twitter también es una potente red social con la que llegar a más gente. En nuestra cuenta de Twitter intentaremos publicar noticias rela</w:t>
      </w:r>
      <w:r w:rsidR="00B07AA1">
        <w:rPr>
          <w:color w:val="000000" w:themeColor="text1"/>
          <w:lang w:val="es-ES"/>
        </w:rPr>
        <w:t xml:space="preserve">cionadas con nuestra aplicación, interactuaremos con los jóvenes para que se sientan respaldados y </w:t>
      </w:r>
      <w:r w:rsidR="00572CA0">
        <w:rPr>
          <w:color w:val="000000" w:themeColor="text1"/>
          <w:lang w:val="es-ES"/>
        </w:rPr>
        <w:t>también propondremos juegos en los</w:t>
      </w:r>
      <w:r w:rsidR="00B07AA1">
        <w:rPr>
          <w:color w:val="000000" w:themeColor="text1"/>
          <w:lang w:val="es-ES"/>
        </w:rPr>
        <w:t xml:space="preserve"> que habrá que hacer retweet.</w:t>
      </w:r>
    </w:p>
    <w:p w14:paraId="3A126283" w14:textId="77777777" w:rsidR="00B07AA1" w:rsidRDefault="00B07AA1" w:rsidP="003823BA">
      <w:pPr>
        <w:pStyle w:val="Prrafodelista"/>
        <w:ind w:firstLine="720"/>
        <w:rPr>
          <w:color w:val="000000" w:themeColor="text1"/>
          <w:lang w:val="es-ES"/>
        </w:rPr>
      </w:pPr>
    </w:p>
    <w:p w14:paraId="6E5A107B" w14:textId="3808052B" w:rsidR="00B07AA1" w:rsidRPr="00397D01" w:rsidRDefault="00B07AA1" w:rsidP="003823BA">
      <w:pPr>
        <w:pStyle w:val="Prrafodelista"/>
        <w:ind w:firstLine="720"/>
        <w:rPr>
          <w:color w:val="000000" w:themeColor="text1"/>
          <w:lang w:val="es-ES"/>
        </w:rPr>
      </w:pPr>
      <w:r>
        <w:rPr>
          <w:color w:val="000000" w:themeColor="text1"/>
          <w:lang w:val="es-ES"/>
        </w:rPr>
        <w:t xml:space="preserve">El posicionamiento SEO es un cargo que requiere constancia y perseverancia. Nuestro objetivo es estar por delante de la competencia. Queremos destacar por la comunicación padre-profesor-alumno y ahí es donde enfocaremos nuestro </w:t>
      </w:r>
      <w:r w:rsidR="00572CA0">
        <w:rPr>
          <w:color w:val="000000" w:themeColor="text1"/>
          <w:lang w:val="es-ES"/>
        </w:rPr>
        <w:t>SEO</w:t>
      </w:r>
      <w:r>
        <w:rPr>
          <w:color w:val="000000" w:themeColor="text1"/>
          <w:lang w:val="es-ES"/>
        </w:rPr>
        <w:t xml:space="preserve">. Los metadatos y keywords que los motores de </w:t>
      </w:r>
      <w:r w:rsidR="00572CA0">
        <w:rPr>
          <w:color w:val="000000" w:themeColor="text1"/>
          <w:lang w:val="es-ES"/>
        </w:rPr>
        <w:t>búsqueda</w:t>
      </w:r>
      <w:r>
        <w:rPr>
          <w:color w:val="000000" w:themeColor="text1"/>
          <w:lang w:val="es-ES"/>
        </w:rPr>
        <w:t xml:space="preserve"> analizarán son tales como "</w:t>
      </w:r>
      <w:r w:rsidR="00572CA0">
        <w:rPr>
          <w:color w:val="000000" w:themeColor="text1"/>
          <w:lang w:val="es-ES"/>
        </w:rPr>
        <w:t>comunicación</w:t>
      </w:r>
      <w:r>
        <w:rPr>
          <w:color w:val="000000" w:themeColor="text1"/>
          <w:lang w:val="es-ES"/>
        </w:rPr>
        <w:t xml:space="preserve">, aprobar, </w:t>
      </w:r>
      <w:r w:rsidR="00572CA0">
        <w:rPr>
          <w:color w:val="000000" w:themeColor="text1"/>
          <w:lang w:val="es-ES"/>
        </w:rPr>
        <w:t>aplicación</w:t>
      </w:r>
      <w:r>
        <w:rPr>
          <w:color w:val="000000" w:themeColor="text1"/>
          <w:lang w:val="es-ES"/>
        </w:rPr>
        <w:t xml:space="preserve">, estudio, alumno" entre otras. </w:t>
      </w:r>
      <w:r w:rsidR="0091515F">
        <w:rPr>
          <w:color w:val="000000" w:themeColor="text1"/>
          <w:lang w:val="es-ES"/>
        </w:rPr>
        <w:t xml:space="preserve">También enlazaremos nuestra versión web con las redes sociales para que se hagan referencia y </w:t>
      </w:r>
      <w:r w:rsidR="00572CA0">
        <w:rPr>
          <w:color w:val="000000" w:themeColor="text1"/>
          <w:lang w:val="es-ES"/>
        </w:rPr>
        <w:t xml:space="preserve">esto sea tenido en cuenta por parte de </w:t>
      </w:r>
      <w:r w:rsidR="0091515F">
        <w:rPr>
          <w:color w:val="000000" w:themeColor="text1"/>
          <w:lang w:val="es-ES"/>
        </w:rPr>
        <w:t xml:space="preserve">los motores de </w:t>
      </w:r>
      <w:r w:rsidR="00572CA0">
        <w:rPr>
          <w:color w:val="000000" w:themeColor="text1"/>
          <w:lang w:val="es-ES"/>
        </w:rPr>
        <w:t>búsqueda</w:t>
      </w:r>
      <w:r w:rsidR="0091515F">
        <w:rPr>
          <w:color w:val="000000" w:themeColor="text1"/>
          <w:lang w:val="es-ES"/>
        </w:rPr>
        <w:t xml:space="preserve"> para que </w:t>
      </w:r>
      <w:r w:rsidR="00572CA0">
        <w:rPr>
          <w:color w:val="000000" w:themeColor="text1"/>
          <w:lang w:val="es-ES"/>
        </w:rPr>
        <w:t xml:space="preserve"> </w:t>
      </w:r>
      <w:bookmarkStart w:id="0" w:name="_GoBack"/>
      <w:bookmarkEnd w:id="0"/>
      <w:r w:rsidR="0091515F">
        <w:rPr>
          <w:color w:val="000000" w:themeColor="text1"/>
          <w:lang w:val="es-ES"/>
        </w:rPr>
        <w:lastRenderedPageBreak/>
        <w:t>mejorar la posición en el ranking. También haremos está integración con el uso de APIs, que tienen un importante papel.</w:t>
      </w:r>
    </w:p>
    <w:p w14:paraId="3EC661C3" w14:textId="77777777" w:rsidR="003823BA" w:rsidRPr="003823BA" w:rsidRDefault="003823BA" w:rsidP="003823BA">
      <w:pPr>
        <w:rPr>
          <w:lang w:val="es-ES"/>
        </w:rPr>
      </w:pPr>
    </w:p>
    <w:p w14:paraId="5BA1555F" w14:textId="77777777" w:rsidR="002B695D" w:rsidRPr="002B695D" w:rsidRDefault="002B695D" w:rsidP="002B695D">
      <w:pPr>
        <w:pStyle w:val="Ttulo2"/>
        <w:numPr>
          <w:ilvl w:val="0"/>
          <w:numId w:val="2"/>
        </w:numPr>
        <w:jc w:val="left"/>
        <w:rPr>
          <w:lang w:val="es-ES"/>
        </w:rPr>
      </w:pPr>
      <w:r>
        <w:rPr>
          <w:lang w:val="es-ES"/>
        </w:rPr>
        <w:t xml:space="preserve">Transformación de formatos </w:t>
      </w:r>
      <w:r w:rsidR="003823BA">
        <w:rPr>
          <w:lang w:val="es-ES"/>
        </w:rPr>
        <w:t>(html – pdf)</w:t>
      </w:r>
    </w:p>
    <w:p w14:paraId="57550E0E" w14:textId="77777777" w:rsidR="002B695D" w:rsidRDefault="002B695D" w:rsidP="002B695D">
      <w:pPr>
        <w:pStyle w:val="Ttulo2"/>
        <w:numPr>
          <w:ilvl w:val="0"/>
          <w:numId w:val="2"/>
        </w:numPr>
        <w:jc w:val="left"/>
        <w:rPr>
          <w:lang w:val="es-ES"/>
        </w:rPr>
      </w:pPr>
      <w:r>
        <w:rPr>
          <w:lang w:val="es-ES"/>
        </w:rPr>
        <w:t xml:space="preserve">Consumo de API´s de terceros y propios </w:t>
      </w:r>
    </w:p>
    <w:p w14:paraId="7509022E" w14:textId="77777777" w:rsidR="004367B0" w:rsidRDefault="004367B0" w:rsidP="004367B0">
      <w:pPr>
        <w:rPr>
          <w:lang w:val="es-ES"/>
        </w:rPr>
      </w:pPr>
    </w:p>
    <w:p w14:paraId="75A58968" w14:textId="77777777" w:rsidR="004367B0" w:rsidRDefault="004367B0" w:rsidP="00217DCA">
      <w:pPr>
        <w:ind w:left="720" w:firstLine="720"/>
        <w:rPr>
          <w:lang w:val="es-ES"/>
        </w:rPr>
      </w:pPr>
      <w:r>
        <w:rPr>
          <w:lang w:val="es-ES"/>
        </w:rPr>
        <w:t>Debido a las numerosas ventajas que proporciona el uso de APIs de terceros, el uso de estos Web Services se ha extendido</w:t>
      </w:r>
      <w:r w:rsidR="001A218B">
        <w:rPr>
          <w:lang w:val="es-ES"/>
        </w:rPr>
        <w:t xml:space="preserve"> masivamente entre los proveedores de </w:t>
      </w:r>
      <w:r w:rsidR="00B41A63">
        <w:rPr>
          <w:lang w:val="es-ES"/>
        </w:rPr>
        <w:t>servicios web.</w:t>
      </w:r>
    </w:p>
    <w:p w14:paraId="6A954DCB" w14:textId="77777777" w:rsidR="00B41A63" w:rsidRDefault="00B41A63" w:rsidP="00217DCA">
      <w:pPr>
        <w:ind w:left="720" w:firstLine="720"/>
        <w:rPr>
          <w:lang w:val="es-ES"/>
        </w:rPr>
      </w:pPr>
      <w:r>
        <w:rPr>
          <w:lang w:val="es-ES"/>
        </w:rPr>
        <w:t>Esto se debe a la gran rapidez que proporcionan en cuanto a la integración de sus servicios, por ejemplo la posibilidad de integrar un servicio de mapas en cuestión de segundos, lo que nos libera de una gran cantidad de trabajo a la hora de picar código. Además, debido a la masificación en su uso que hemos comentado, han sido probadas bajo un abanico de casuísticas extenso.</w:t>
      </w:r>
    </w:p>
    <w:p w14:paraId="7CD65E0D" w14:textId="77777777" w:rsidR="00B41A63" w:rsidRDefault="00B41A63" w:rsidP="00217DCA">
      <w:pPr>
        <w:ind w:left="720" w:firstLine="720"/>
        <w:rPr>
          <w:lang w:val="es-ES"/>
        </w:rPr>
      </w:pPr>
      <w:r>
        <w:rPr>
          <w:lang w:val="es-ES"/>
        </w:rPr>
        <w:t>Proporcionan también un valor mayor a nuestra marca, ya que será asociada por nuestros usuarios a proveedores de servicios reconocidos a nivel mundial por su calidad. El que nuestra marca aparezca asociada a Google o Facebook solo puede aumentar nuestro valor.</w:t>
      </w:r>
    </w:p>
    <w:p w14:paraId="46E31BD9" w14:textId="77777777" w:rsidR="00B41A63" w:rsidRDefault="00B41A63" w:rsidP="00217DCA">
      <w:pPr>
        <w:ind w:left="720" w:firstLine="720"/>
        <w:rPr>
          <w:lang w:val="es-ES"/>
        </w:rPr>
      </w:pPr>
      <w:r>
        <w:rPr>
          <w:lang w:val="es-ES"/>
        </w:rPr>
        <w:t>Debido a las mejoras continuas que reciben estos Web Services, también tenemos la certeza de que el servicio proporcionado al cliente que se apoye en las APIs de terceros estará en constante desarrollo, de forma totalmente transparente a la empresa.</w:t>
      </w:r>
    </w:p>
    <w:p w14:paraId="11B028E1" w14:textId="77777777" w:rsidR="00B41A63" w:rsidRDefault="00B41A63" w:rsidP="00217DCA">
      <w:pPr>
        <w:ind w:left="720" w:firstLine="720"/>
        <w:rPr>
          <w:lang w:val="es-ES"/>
        </w:rPr>
      </w:pPr>
      <w:r>
        <w:rPr>
          <w:lang w:val="es-ES"/>
        </w:rPr>
        <w:t>Pasando ahora al empleo de APIs propios, debido al modelo de trabajo definido en nuestro proyecto, todo nuestro Web Service se basará en el empleo de estos APIs.</w:t>
      </w:r>
    </w:p>
    <w:p w14:paraId="2E1CF96F" w14:textId="77777777" w:rsidR="00217DCA" w:rsidRPr="004367B0" w:rsidRDefault="00B41A63" w:rsidP="00217DCA">
      <w:pPr>
        <w:ind w:left="720" w:firstLine="720"/>
        <w:rPr>
          <w:lang w:val="es-ES"/>
        </w:rPr>
      </w:pPr>
      <w:r>
        <w:rPr>
          <w:lang w:val="es-ES"/>
        </w:rPr>
        <w:t>Desarrolla</w:t>
      </w:r>
      <w:r w:rsidR="00217DCA">
        <w:rPr>
          <w:lang w:val="es-ES"/>
        </w:rPr>
        <w:t>remos basándonos en un sistema de desarrollo modular, es decir, la lógica de negocio de cada funcionalidad que desarrollemos (login, modificación de perfil, mensajes o foro) irá empaquetada en una librería Java, a la que accederá nuestra aplicación principal, logrando una independencia de funcionalidades que facilitará una posible ampliación de servicios ofrecidos por nuestro producto.</w:t>
      </w:r>
    </w:p>
    <w:p w14:paraId="2899EBEC" w14:textId="77777777" w:rsidR="002B695D" w:rsidRDefault="002B695D" w:rsidP="002B695D">
      <w:pPr>
        <w:pStyle w:val="Ttulo2"/>
        <w:numPr>
          <w:ilvl w:val="0"/>
          <w:numId w:val="2"/>
        </w:numPr>
        <w:jc w:val="both"/>
        <w:rPr>
          <w:lang w:val="es-ES"/>
        </w:rPr>
      </w:pPr>
      <w:r>
        <w:rPr>
          <w:lang w:val="es-ES"/>
        </w:rPr>
        <w:t xml:space="preserve">Delegar autorización </w:t>
      </w:r>
    </w:p>
    <w:p w14:paraId="33FC72FC" w14:textId="77777777" w:rsidR="00217DCA" w:rsidRDefault="00217DCA" w:rsidP="00217DCA">
      <w:pPr>
        <w:rPr>
          <w:lang w:val="es-ES"/>
        </w:rPr>
      </w:pPr>
    </w:p>
    <w:p w14:paraId="76D3F480" w14:textId="77777777" w:rsidR="00217DCA" w:rsidRPr="00217DCA" w:rsidRDefault="00217DCA" w:rsidP="00217DCA">
      <w:pPr>
        <w:ind w:left="720" w:firstLine="720"/>
        <w:rPr>
          <w:lang w:val="es-ES"/>
        </w:rPr>
      </w:pPr>
      <w:r>
        <w:rPr>
          <w:lang w:val="es-ES"/>
        </w:rPr>
        <w:t>Nuestra aplicación empleará una de estas APIs de terceros que hemos comentado en el punto an</w:t>
      </w:r>
      <w:r w:rsidR="00A440A1">
        <w:rPr>
          <w:lang w:val="es-ES"/>
        </w:rPr>
        <w:t>terior para delegar las autorizaciones empleadas en nuestro servicio, OAuth2, que proporciona además muchas facilidades a la hora de su integración en proyectos Java Enterprise como el nuestro.</w:t>
      </w:r>
    </w:p>
    <w:p w14:paraId="3C57D33A" w14:textId="77777777" w:rsidR="002B695D" w:rsidRDefault="002B695D" w:rsidP="002B695D">
      <w:pPr>
        <w:rPr>
          <w:lang w:val="es-ES"/>
        </w:rPr>
      </w:pPr>
    </w:p>
    <w:p w14:paraId="104F344F" w14:textId="77777777" w:rsidR="00217DCA" w:rsidRPr="002B695D" w:rsidRDefault="00217DCA" w:rsidP="00217DCA">
      <w:pPr>
        <w:ind w:left="1440"/>
        <w:rPr>
          <w:lang w:val="es-ES"/>
        </w:rPr>
      </w:pPr>
    </w:p>
    <w:p w14:paraId="4996852D" w14:textId="77777777" w:rsidR="002B695D" w:rsidRDefault="002B695D" w:rsidP="002B695D">
      <w:pPr>
        <w:rPr>
          <w:lang w:val="es-ES"/>
        </w:rPr>
      </w:pPr>
    </w:p>
    <w:p w14:paraId="2E7FFE51" w14:textId="77777777" w:rsidR="002B695D" w:rsidRPr="002B695D" w:rsidRDefault="002B695D" w:rsidP="002B695D">
      <w:pPr>
        <w:rPr>
          <w:lang w:val="es-ES"/>
        </w:rPr>
      </w:pPr>
    </w:p>
    <w:p w14:paraId="7F4C43A3" w14:textId="77777777" w:rsidR="002B695D" w:rsidRPr="002B695D" w:rsidRDefault="002B695D" w:rsidP="002B695D">
      <w:pPr>
        <w:rPr>
          <w:lang w:val="es-ES"/>
        </w:rPr>
      </w:pPr>
    </w:p>
    <w:p w14:paraId="2BCBB8BB" w14:textId="77777777" w:rsidR="002B695D" w:rsidRPr="002B695D" w:rsidRDefault="002B695D" w:rsidP="002B695D">
      <w:pPr>
        <w:rPr>
          <w:lang w:val="es-ES"/>
        </w:rPr>
      </w:pPr>
    </w:p>
    <w:p w14:paraId="417AA2CB" w14:textId="77777777" w:rsidR="002B695D" w:rsidRDefault="002B695D" w:rsidP="002B695D">
      <w:pPr>
        <w:rPr>
          <w:lang w:val="es-ES"/>
        </w:rPr>
      </w:pPr>
    </w:p>
    <w:p w14:paraId="18C41CD1" w14:textId="77777777" w:rsidR="002B695D" w:rsidRPr="002B695D" w:rsidRDefault="002B695D" w:rsidP="002B695D">
      <w:pPr>
        <w:pStyle w:val="Prrafodelista"/>
        <w:rPr>
          <w:lang w:val="es-ES"/>
        </w:rPr>
      </w:pPr>
    </w:p>
    <w:p w14:paraId="369233F3" w14:textId="77777777" w:rsidR="002B695D" w:rsidRDefault="002B695D" w:rsidP="002B695D">
      <w:pPr>
        <w:rPr>
          <w:lang w:val="es-ES"/>
        </w:rPr>
      </w:pPr>
    </w:p>
    <w:p w14:paraId="21DFC9B2" w14:textId="77777777" w:rsidR="002B695D" w:rsidRDefault="002B695D" w:rsidP="002B695D">
      <w:pPr>
        <w:rPr>
          <w:lang w:val="es-ES"/>
        </w:rPr>
      </w:pPr>
    </w:p>
    <w:p w14:paraId="21497208" w14:textId="77777777" w:rsidR="002B695D" w:rsidRPr="002B695D" w:rsidRDefault="002B695D" w:rsidP="002B695D">
      <w:pPr>
        <w:rPr>
          <w:lang w:val="es-ES"/>
        </w:rPr>
      </w:pPr>
    </w:p>
    <w:p w14:paraId="19A85182" w14:textId="77777777" w:rsidR="002B695D" w:rsidRPr="002B695D" w:rsidRDefault="002B695D" w:rsidP="002B695D">
      <w:pPr>
        <w:rPr>
          <w:lang w:val="es-ES"/>
        </w:rPr>
      </w:pPr>
    </w:p>
    <w:p w14:paraId="694BAF55" w14:textId="77777777" w:rsidR="002B695D" w:rsidRPr="002B695D" w:rsidRDefault="002B695D" w:rsidP="002B695D">
      <w:pPr>
        <w:rPr>
          <w:lang w:val="es-ES"/>
        </w:rPr>
      </w:pPr>
    </w:p>
    <w:sectPr w:rsidR="002B695D" w:rsidRPr="002B69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EFA38" w14:textId="77777777" w:rsidR="00F01B33" w:rsidRDefault="00F01B33">
      <w:pPr>
        <w:spacing w:after="0"/>
      </w:pPr>
      <w:r>
        <w:separator/>
      </w:r>
    </w:p>
  </w:endnote>
  <w:endnote w:type="continuationSeparator" w:id="0">
    <w:p w14:paraId="75471365" w14:textId="77777777" w:rsidR="00F01B33" w:rsidRDefault="00F01B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华文楷体">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FE160" w14:textId="77777777" w:rsidR="00F01B33" w:rsidRDefault="00F01B33">
      <w:pPr>
        <w:spacing w:after="0"/>
      </w:pPr>
      <w:r>
        <w:separator/>
      </w:r>
    </w:p>
  </w:footnote>
  <w:footnote w:type="continuationSeparator" w:id="0">
    <w:p w14:paraId="1399C3B6" w14:textId="77777777" w:rsidR="00F01B33" w:rsidRDefault="00F01B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53FA0"/>
    <w:multiLevelType w:val="hybridMultilevel"/>
    <w:tmpl w:val="A99447C2"/>
    <w:lvl w:ilvl="0" w:tplc="CE46F45E">
      <w:start w:val="1"/>
      <w:numFmt w:val="decimal"/>
      <w:lvlText w:val="%1."/>
      <w:lvlJc w:val="left"/>
      <w:pPr>
        <w:ind w:left="720" w:hanging="360"/>
      </w:pPr>
      <w:rPr>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5D"/>
    <w:rsid w:val="00066685"/>
    <w:rsid w:val="000C4F2D"/>
    <w:rsid w:val="001A218B"/>
    <w:rsid w:val="001D4C50"/>
    <w:rsid w:val="00217DCA"/>
    <w:rsid w:val="002B695D"/>
    <w:rsid w:val="003823BA"/>
    <w:rsid w:val="00397D01"/>
    <w:rsid w:val="004367B0"/>
    <w:rsid w:val="00572CA0"/>
    <w:rsid w:val="0091515F"/>
    <w:rsid w:val="009A4010"/>
    <w:rsid w:val="00A440A1"/>
    <w:rsid w:val="00B07AA1"/>
    <w:rsid w:val="00B41A63"/>
    <w:rsid w:val="00B42379"/>
    <w:rsid w:val="00C11C35"/>
    <w:rsid w:val="00D10253"/>
    <w:rsid w:val="00E6591C"/>
    <w:rsid w:val="00F01B33"/>
    <w:rsid w:val="00F25C04"/>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700DD"/>
  <w15:docId w15:val="{BD8E8A44-CF43-4371-99DB-ED3FCD5E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flujo</Template>
  <TotalTime>24</TotalTime>
  <Pages>3</Pages>
  <Words>673</Words>
  <Characters>3837</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Naiara</dc:creator>
  <cp:keywords/>
  <cp:lastModifiedBy>IO</cp:lastModifiedBy>
  <cp:revision>8</cp:revision>
  <dcterms:created xsi:type="dcterms:W3CDTF">2016-11-14T19:54:00Z</dcterms:created>
  <dcterms:modified xsi:type="dcterms:W3CDTF">2016-11-15T19:19:00Z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