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7FD66" w14:textId="77777777" w:rsidR="00E87569" w:rsidRPr="00F23AE2" w:rsidRDefault="00F23AE2" w:rsidP="00F23AE2">
      <w:pPr>
        <w:jc w:val="center"/>
        <w:rPr>
          <w:rFonts w:ascii="Verdana" w:hAnsi="Verdana"/>
          <w:b/>
        </w:rPr>
      </w:pPr>
      <w:r w:rsidRPr="00F23AE2">
        <w:rPr>
          <w:rFonts w:ascii="Verdana" w:hAnsi="Verdana"/>
          <w:b/>
        </w:rPr>
        <w:t>DISEÑO FUNCIONAL SMA</w:t>
      </w:r>
    </w:p>
    <w:p w14:paraId="7430FABB" w14:textId="77777777" w:rsidR="00F23AE2" w:rsidRPr="00F23AE2" w:rsidRDefault="00F23AE2" w:rsidP="00F23AE2">
      <w:pPr>
        <w:rPr>
          <w:rFonts w:ascii="Verdana" w:hAnsi="Verdana"/>
          <w:b/>
        </w:rPr>
      </w:pPr>
    </w:p>
    <w:p w14:paraId="160FDF7B" w14:textId="77777777" w:rsidR="00F23AE2" w:rsidRDefault="00F23AE2" w:rsidP="00F23AE2">
      <w:pPr>
        <w:rPr>
          <w:rFonts w:ascii="Verdana" w:hAnsi="Verdana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F23AE2" w14:paraId="1FADEA0C" w14:textId="77777777" w:rsidTr="00F23AE2">
        <w:tc>
          <w:tcPr>
            <w:tcW w:w="4319" w:type="dxa"/>
          </w:tcPr>
          <w:p w14:paraId="79FD3BC9" w14:textId="77777777" w:rsidR="00F23AE2" w:rsidRDefault="00F23AE2" w:rsidP="00F23AE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FUNCIÓN</w:t>
            </w:r>
          </w:p>
        </w:tc>
        <w:tc>
          <w:tcPr>
            <w:tcW w:w="4319" w:type="dxa"/>
          </w:tcPr>
          <w:p w14:paraId="02EB8084" w14:textId="77777777" w:rsidR="00F23AE2" w:rsidRDefault="00F23AE2" w:rsidP="00F23AE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DESCRIPCIÓN</w:t>
            </w:r>
          </w:p>
        </w:tc>
      </w:tr>
      <w:tr w:rsidR="00F23AE2" w:rsidRPr="00330DC3" w14:paraId="4AF4DE01" w14:textId="77777777" w:rsidTr="00F23AE2">
        <w:tc>
          <w:tcPr>
            <w:tcW w:w="4319" w:type="dxa"/>
          </w:tcPr>
          <w:p w14:paraId="6DF89AA3" w14:textId="77777777" w:rsidR="00F23AE2" w:rsidRPr="00330DC3" w:rsidRDefault="00330DC3" w:rsidP="00F23AE2">
            <w:pPr>
              <w:rPr>
                <w:rFonts w:ascii="Verdana" w:hAnsi="Verdana"/>
              </w:rPr>
            </w:pPr>
            <w:r w:rsidRPr="00330DC3">
              <w:rPr>
                <w:rFonts w:ascii="Verdana" w:hAnsi="Verdana"/>
              </w:rPr>
              <w:t>Facilitar el uso de la aplicación</w:t>
            </w:r>
          </w:p>
        </w:tc>
        <w:tc>
          <w:tcPr>
            <w:tcW w:w="4319" w:type="dxa"/>
          </w:tcPr>
          <w:p w14:paraId="75514C9B" w14:textId="77777777" w:rsidR="00F23AE2" w:rsidRPr="00330DC3" w:rsidRDefault="00D20880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Esto lo conseguiremos diseñando una interfaz minimalista en la que sea fácil acceder a las principales funcionalidades de nuestra aplicación. </w:t>
            </w:r>
          </w:p>
        </w:tc>
      </w:tr>
      <w:tr w:rsidR="00F23AE2" w:rsidRPr="00330DC3" w14:paraId="3E9A8254" w14:textId="77777777" w:rsidTr="00F23AE2">
        <w:tc>
          <w:tcPr>
            <w:tcW w:w="4319" w:type="dxa"/>
          </w:tcPr>
          <w:p w14:paraId="2EF5A468" w14:textId="77777777" w:rsidR="00F23AE2" w:rsidRPr="00330DC3" w:rsidRDefault="00F03F98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Ruta de la estructura presente en todo momento</w:t>
            </w:r>
          </w:p>
        </w:tc>
        <w:tc>
          <w:tcPr>
            <w:tcW w:w="4319" w:type="dxa"/>
          </w:tcPr>
          <w:p w14:paraId="20B0EDAB" w14:textId="77777777" w:rsidR="00F23AE2" w:rsidRPr="00330DC3" w:rsidRDefault="00F03F98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 esto pretendemos que el usuario sepa dónde se encuentra en todo momento. Si accede a un subsección se verá reflejado en la ruta y de este modo tener una visión más estructurada del sistema.</w:t>
            </w:r>
          </w:p>
        </w:tc>
      </w:tr>
      <w:tr w:rsidR="00F23AE2" w:rsidRPr="00330DC3" w14:paraId="1E96BD65" w14:textId="77777777" w:rsidTr="00F23AE2">
        <w:tc>
          <w:tcPr>
            <w:tcW w:w="4319" w:type="dxa"/>
          </w:tcPr>
          <w:p w14:paraId="488695C0" w14:textId="3F56B8A6" w:rsidR="00F23AE2" w:rsidRPr="00330DC3" w:rsidRDefault="00B129D1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Mejorar</w:t>
            </w:r>
            <w:r w:rsidR="00F03F98">
              <w:rPr>
                <w:rFonts w:ascii="Verdana" w:hAnsi="Verdana"/>
              </w:rPr>
              <w:t xml:space="preserve"> curva de aprendizaje</w:t>
            </w:r>
          </w:p>
        </w:tc>
        <w:tc>
          <w:tcPr>
            <w:tcW w:w="4319" w:type="dxa"/>
          </w:tcPr>
          <w:p w14:paraId="6E2BBA4B" w14:textId="77777777" w:rsidR="00F23AE2" w:rsidRPr="00330DC3" w:rsidRDefault="00F03F98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Nuestra aplicación al ser de interfaz minimalista debe facilitar el uso de la aplicación. Además, el usuario cuando vuelva a utilizar nuestra aplicación debe saber como se hacen las cosas, por intuición y por experiencias de uso tanto pasadas como estandarizadas.</w:t>
            </w:r>
          </w:p>
        </w:tc>
      </w:tr>
      <w:tr w:rsidR="00F23AE2" w:rsidRPr="00330DC3" w14:paraId="62AF73C2" w14:textId="77777777" w:rsidTr="00F23AE2">
        <w:tc>
          <w:tcPr>
            <w:tcW w:w="4319" w:type="dxa"/>
          </w:tcPr>
          <w:p w14:paraId="17EC7FC5" w14:textId="77777777" w:rsidR="00F23AE2" w:rsidRPr="00330DC3" w:rsidRDefault="00F03F98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Tutorial de inicio</w:t>
            </w:r>
          </w:p>
        </w:tc>
        <w:tc>
          <w:tcPr>
            <w:tcW w:w="4319" w:type="dxa"/>
          </w:tcPr>
          <w:p w14:paraId="66EE6542" w14:textId="57A9C470" w:rsidR="00F23AE2" w:rsidRPr="00330DC3" w:rsidRDefault="00B851CD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 importante que la aplicación tenga un tutorial de uso justo al iniciarse por primera vez. Esta deberá mostrar una opción de no volver a mostrar. En el tutorial se explicará el uso</w:t>
            </w:r>
            <w:r w:rsidR="00D55700">
              <w:rPr>
                <w:rFonts w:ascii="Verdana" w:hAnsi="Verdana"/>
              </w:rPr>
              <w:t xml:space="preserve"> de la aplicación, </w:t>
            </w:r>
            <w:r w:rsidR="00E776F3">
              <w:rPr>
                <w:rFonts w:ascii="Verdana" w:hAnsi="Verdana"/>
              </w:rPr>
              <w:t>paso a paso y con una voz en off.</w:t>
            </w:r>
          </w:p>
        </w:tc>
      </w:tr>
      <w:tr w:rsidR="00F23AE2" w:rsidRPr="00330DC3" w14:paraId="4E1D5B24" w14:textId="77777777" w:rsidTr="00F23AE2">
        <w:tc>
          <w:tcPr>
            <w:tcW w:w="4319" w:type="dxa"/>
          </w:tcPr>
          <w:p w14:paraId="7FF8D10F" w14:textId="2B1A6A12" w:rsidR="00F23AE2" w:rsidRPr="00330DC3" w:rsidRDefault="00A0721B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Coherencia de distribución</w:t>
            </w:r>
          </w:p>
        </w:tc>
        <w:tc>
          <w:tcPr>
            <w:tcW w:w="4319" w:type="dxa"/>
          </w:tcPr>
          <w:p w14:paraId="077928C2" w14:textId="7D7E4265" w:rsidR="00F23AE2" w:rsidRPr="00330DC3" w:rsidRDefault="00A0721B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debe deducir la distribución de los elementos del menú y saber donde localizar cualquier elemento en todo momento.</w:t>
            </w:r>
          </w:p>
        </w:tc>
      </w:tr>
      <w:tr w:rsidR="00F23AE2" w:rsidRPr="00330DC3" w14:paraId="3639850E" w14:textId="77777777" w:rsidTr="00F23AE2">
        <w:tc>
          <w:tcPr>
            <w:tcW w:w="4319" w:type="dxa"/>
          </w:tcPr>
          <w:p w14:paraId="573E448D" w14:textId="16E40B11" w:rsidR="00F23AE2" w:rsidRPr="00330DC3" w:rsidRDefault="00944A92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Interfaz con estilos muy similares independientemente de la página</w:t>
            </w:r>
          </w:p>
        </w:tc>
        <w:tc>
          <w:tcPr>
            <w:tcW w:w="4319" w:type="dxa"/>
          </w:tcPr>
          <w:p w14:paraId="0AD8B236" w14:textId="57845C6C" w:rsidR="00F23AE2" w:rsidRPr="00330DC3" w:rsidRDefault="00944A92" w:rsidP="00944A9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La aplicación tiene que tener un look. No podemos diseñar unas páginas con un estilo determinado y otras con otro muy diferente. Esto puede desorientar al usuario. Para las sección principal emplearemos un estilo 1 y para las subsecciones un estilo 2. De esta forma el usuario comprenderá que ambas </w:t>
            </w:r>
            <w:r>
              <w:rPr>
                <w:rFonts w:ascii="Verdana" w:hAnsi="Verdana"/>
              </w:rPr>
              <w:lastRenderedPageBreak/>
              <w:t>secciones no están al mismo nivel y se situará con más facilidad. Sin embargo, es importante que las secciones al mismo nivel siempre tengan el mismo look y siempre manteniendo una estética muy similar a la principal.</w:t>
            </w:r>
          </w:p>
        </w:tc>
      </w:tr>
      <w:tr w:rsidR="00F23AE2" w:rsidRPr="00330DC3" w14:paraId="2A0E0043" w14:textId="77777777" w:rsidTr="00F23AE2">
        <w:tc>
          <w:tcPr>
            <w:tcW w:w="4319" w:type="dxa"/>
          </w:tcPr>
          <w:p w14:paraId="57B22FD8" w14:textId="58CD229F" w:rsidR="00F23AE2" w:rsidRPr="00330DC3" w:rsidRDefault="006F76E7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Pantalla interactiva</w:t>
            </w:r>
          </w:p>
        </w:tc>
        <w:tc>
          <w:tcPr>
            <w:tcW w:w="4319" w:type="dxa"/>
          </w:tcPr>
          <w:p w14:paraId="69E24F6D" w14:textId="398C61C4" w:rsidR="00F23AE2" w:rsidRPr="00330DC3" w:rsidRDefault="006F76E7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 interfaz debe ser interactiva. El usuario cuando na</w:t>
            </w:r>
            <w:r w:rsidR="00773DD4">
              <w:rPr>
                <w:rFonts w:ascii="Verdana" w:hAnsi="Verdana"/>
              </w:rPr>
              <w:t>vegue tiene que recibir una respuesta del servidor que le mantenga interactuando para llegar a conseguir el objetivo del propio usuario.</w:t>
            </w:r>
          </w:p>
        </w:tc>
      </w:tr>
      <w:tr w:rsidR="00773DD4" w:rsidRPr="00330DC3" w14:paraId="4B4764CF" w14:textId="77777777" w:rsidTr="00F23AE2">
        <w:tc>
          <w:tcPr>
            <w:tcW w:w="4319" w:type="dxa"/>
          </w:tcPr>
          <w:p w14:paraId="703B9BA3" w14:textId="5FDAED57" w:rsidR="00773DD4" w:rsidRDefault="00773DD4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Interfaz con gráficos</w:t>
            </w:r>
          </w:p>
        </w:tc>
        <w:tc>
          <w:tcPr>
            <w:tcW w:w="4319" w:type="dxa"/>
          </w:tcPr>
          <w:p w14:paraId="39CEBD78" w14:textId="41BB3DEA" w:rsidR="00773DD4" w:rsidRDefault="00773DD4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 esto pretendemos que nuestra interfaz sea más accesible, visual e intuitiva. Es importante que el usuario interactue rápido y no se pase el tiempo leyendo. Para eso simplificaremos la interfaz utilizando iconos, imágenes o cualquier tipo de gráficos que faciliten al usuario la navegación.</w:t>
            </w:r>
          </w:p>
        </w:tc>
      </w:tr>
      <w:tr w:rsidR="00773DD4" w:rsidRPr="00330DC3" w14:paraId="2796E994" w14:textId="77777777" w:rsidTr="00F23AE2">
        <w:tc>
          <w:tcPr>
            <w:tcW w:w="4319" w:type="dxa"/>
          </w:tcPr>
          <w:p w14:paraId="45E35056" w14:textId="1B67EF08" w:rsidR="00773DD4" w:rsidRDefault="00773DD4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Look bien definido</w:t>
            </w:r>
          </w:p>
        </w:tc>
        <w:tc>
          <w:tcPr>
            <w:tcW w:w="4319" w:type="dxa"/>
          </w:tcPr>
          <w:p w14:paraId="3C8DD0FA" w14:textId="0D2CF7F2" w:rsidR="00773DD4" w:rsidRDefault="00773DD4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Nuestra aplicación tendrá un look bien definido. Utilizaremos colores no muy vistosos y que tengan tonos parecidos a los colores del logo. Usaremos tonos variantes muy ligeros.</w:t>
            </w:r>
          </w:p>
        </w:tc>
      </w:tr>
      <w:tr w:rsidR="00773DD4" w:rsidRPr="00330DC3" w14:paraId="6A55BDA6" w14:textId="77777777" w:rsidTr="00F23AE2">
        <w:tc>
          <w:tcPr>
            <w:tcW w:w="4319" w:type="dxa"/>
          </w:tcPr>
          <w:p w14:paraId="2059D262" w14:textId="5F5F0BC7" w:rsidR="00773DD4" w:rsidRDefault="00773DD4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Uso de audio</w:t>
            </w:r>
          </w:p>
        </w:tc>
        <w:tc>
          <w:tcPr>
            <w:tcW w:w="4319" w:type="dxa"/>
          </w:tcPr>
          <w:p w14:paraId="30E8B432" w14:textId="5C53AD4E" w:rsidR="00773DD4" w:rsidRDefault="00773DD4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También utilizaremos elementos de audio para hacer nuestra aplicación más accesible. Por ejemplo para hacer un tutorial guiado la primera vez que se accede a la app.</w:t>
            </w:r>
          </w:p>
        </w:tc>
      </w:tr>
      <w:tr w:rsidR="00773DD4" w:rsidRPr="00330DC3" w14:paraId="67D4567C" w14:textId="77777777" w:rsidTr="00F23AE2">
        <w:tc>
          <w:tcPr>
            <w:tcW w:w="4319" w:type="dxa"/>
          </w:tcPr>
          <w:p w14:paraId="3AFCA427" w14:textId="5483DA27" w:rsidR="00773DD4" w:rsidRDefault="00773DD4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Descripción de los botones</w:t>
            </w:r>
          </w:p>
        </w:tc>
        <w:tc>
          <w:tcPr>
            <w:tcW w:w="4319" w:type="dxa"/>
          </w:tcPr>
          <w:p w14:paraId="0932402B" w14:textId="32FD338F" w:rsidR="00773DD4" w:rsidRDefault="00773DD4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 botón deberá mostrar una breve descripción de la acción que desempeña siempre que se sitúe el cursor por encima del mismo.</w:t>
            </w:r>
            <w:bookmarkStart w:id="0" w:name="_GoBack"/>
            <w:bookmarkEnd w:id="0"/>
          </w:p>
        </w:tc>
      </w:tr>
    </w:tbl>
    <w:p w14:paraId="762CC0E2" w14:textId="77777777" w:rsidR="00F23AE2" w:rsidRPr="00330DC3" w:rsidRDefault="00F23AE2" w:rsidP="00F23AE2">
      <w:pPr>
        <w:rPr>
          <w:rFonts w:ascii="Verdana" w:hAnsi="Verdana"/>
        </w:rPr>
      </w:pPr>
    </w:p>
    <w:sectPr w:rsidR="00F23AE2" w:rsidRPr="00330DC3" w:rsidSect="00E8756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AE2"/>
    <w:rsid w:val="00330DC3"/>
    <w:rsid w:val="006F76E7"/>
    <w:rsid w:val="00773DD4"/>
    <w:rsid w:val="00944A92"/>
    <w:rsid w:val="00A0721B"/>
    <w:rsid w:val="00B129D1"/>
    <w:rsid w:val="00B851CD"/>
    <w:rsid w:val="00D20880"/>
    <w:rsid w:val="00D55700"/>
    <w:rsid w:val="00E776F3"/>
    <w:rsid w:val="00E87569"/>
    <w:rsid w:val="00F03F98"/>
    <w:rsid w:val="00F2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4ED8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3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3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B2EDF4-89C4-FC48-B1F5-19E50248C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433</Words>
  <Characters>2383</Characters>
  <Application>Microsoft Macintosh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Cabanes</dc:creator>
  <cp:keywords/>
  <dc:description/>
  <cp:lastModifiedBy>Jorge Cabanes</cp:lastModifiedBy>
  <cp:revision>13</cp:revision>
  <dcterms:created xsi:type="dcterms:W3CDTF">2016-11-26T16:06:00Z</dcterms:created>
  <dcterms:modified xsi:type="dcterms:W3CDTF">2016-11-27T01:45:00Z</dcterms:modified>
</cp:coreProperties>
</file>