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D79C7" w14:textId="2475BC42" w:rsidR="001D4D13" w:rsidRDefault="001D4D13">
      <w:r>
        <w:t xml:space="preserve"> </w:t>
      </w:r>
    </w:p>
    <w:sdt>
      <w:sdtPr>
        <w:id w:val="571468623"/>
        <w:docPartObj>
          <w:docPartGallery w:val="Cover Pages"/>
          <w:docPartUnique/>
        </w:docPartObj>
      </w:sdtPr>
      <w:sdtEndPr/>
      <w:sdtContent>
        <w:p w14:paraId="6F515D8D" w14:textId="20B5885F" w:rsidR="00D00448" w:rsidRDefault="00D00448">
          <w:r>
            <w:rPr>
              <w:noProof/>
              <w:lang w:eastAsia="es-ES_tradnl"/>
            </w:rPr>
            <mc:AlternateContent>
              <mc:Choice Requires="wpg">
                <w:drawing>
                  <wp:anchor distT="0" distB="0" distL="114300" distR="114300" simplePos="0" relativeHeight="251659264" behindDoc="1" locked="0" layoutInCell="1" allowOverlap="1" wp14:anchorId="594579EF" wp14:editId="5963BB50">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65858231"/>
                                    <w:dataBinding w:prefixMappings="xmlns:ns0='http://purl.org/dc/elements/1.1/' xmlns:ns1='http://schemas.openxmlformats.org/package/2006/metadata/core-properties' " w:xpath="/ns1:coreProperties[1]/ns0:creator[1]" w:storeItemID="{6C3C8BC8-F283-45AE-878A-BAB7291924A1}"/>
                                    <w:text/>
                                  </w:sdtPr>
                                  <w:sdtEndPr/>
                                  <w:sdtContent>
                                    <w:p w14:paraId="6215BEB5" w14:textId="77777777" w:rsidR="00144543" w:rsidRPr="00EC165E" w:rsidRDefault="00144543">
                                      <w:pPr>
                                        <w:pStyle w:val="Sinespaciado"/>
                                        <w:spacing w:before="120"/>
                                        <w:jc w:val="center"/>
                                        <w:rPr>
                                          <w:color w:val="FFFFFF" w:themeColor="background1"/>
                                          <w:lang w:val="es-ES_tradnl"/>
                                        </w:rPr>
                                      </w:pPr>
                                      <w:r>
                                        <w:rPr>
                                          <w:color w:val="FFFFFF" w:themeColor="background1"/>
                                          <w:lang w:val="es-ES_tradnl"/>
                                        </w:rPr>
                                        <w:t>GASPAR RODRIGUEZ VALERO</w:t>
                                      </w:r>
                                    </w:p>
                                  </w:sdtContent>
                                </w:sdt>
                                <w:p w14:paraId="77420D01" w14:textId="6F5139CF" w:rsidR="00144543" w:rsidRPr="00EC165E" w:rsidRDefault="00B72FD2">
                                  <w:pPr>
                                    <w:pStyle w:val="Sinespaciado"/>
                                    <w:spacing w:before="120"/>
                                    <w:jc w:val="center"/>
                                    <w:rPr>
                                      <w:color w:val="FFFFFF" w:themeColor="background1"/>
                                      <w:lang w:val="es-ES_tradnl"/>
                                    </w:rPr>
                                  </w:pPr>
                                  <w:sdt>
                                    <w:sdtPr>
                                      <w:rPr>
                                        <w:caps/>
                                        <w:color w:val="FFFFFF" w:themeColor="background1"/>
                                        <w:lang w:val="es-ES_tradnl"/>
                                      </w:rPr>
                                      <w:alias w:val="Compañía"/>
                                      <w:tag w:val=""/>
                                      <w:id w:val="-2078427174"/>
                                      <w:dataBinding w:prefixMappings="xmlns:ns0='http://schemas.openxmlformats.org/officeDocument/2006/extended-properties' " w:xpath="/ns0:Properties[1]/ns0:Company[1]" w:storeItemID="{6668398D-A668-4E3E-A5EB-62B293D839F1}"/>
                                      <w:text/>
                                    </w:sdtPr>
                                    <w:sdtEndPr/>
                                    <w:sdtContent>
                                      <w:r w:rsidR="00144543" w:rsidRPr="00EC165E">
                                        <w:rPr>
                                          <w:caps/>
                                          <w:color w:val="FFFFFF" w:themeColor="background1"/>
                                          <w:lang w:val="es-ES_tradnl"/>
                                        </w:rPr>
                                        <w:t>SKYSCRAPERS</w:t>
                                      </w:r>
                                    </w:sdtContent>
                                  </w:sdt>
                                  <w:r w:rsidR="00144543" w:rsidRPr="00EC165E">
                                    <w:rPr>
                                      <w:color w:val="FFFFFF" w:themeColor="background1"/>
                                      <w:lang w:val="es-ES_tradnl"/>
                                    </w:rPr>
                                    <w:t>  VERSION 1.0</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1900822169"/>
                                    <w:dataBinding w:prefixMappings="xmlns:ns0='http://purl.org/dc/elements/1.1/' xmlns:ns1='http://schemas.openxmlformats.org/package/2006/metadata/core-properties' " w:xpath="/ns1:coreProperties[1]/ns0:title[1]" w:storeItemID="{6C3C8BC8-F283-45AE-878A-BAB7291924A1}"/>
                                    <w:text/>
                                  </w:sdtPr>
                                  <w:sdtEndPr/>
                                  <w:sdtContent>
                                    <w:p w14:paraId="77FD7DB8" w14:textId="77777777" w:rsidR="00144543" w:rsidRDefault="00144543">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SISTEMA DE TOMA DE DECISIONES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594579EF"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24,9123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">
                    <v:rect id="Rectángulo 194" o:spid="_x0000_s1027" style="position:absolute;width:68580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pG1xAAA&#10;ANwAAAAPAAAAZHJzL2Rvd25yZXYueG1sRE9Na8JAEL0L/Q/LFHozm1ZpNbqKCEIREUzrwduQnWbT&#10;ZmdDdhujv94VCr3N433OfNnbWnTU+sqxguckBUFcOF1xqeDzYzOcgPABWWPtmBRcyMNy8TCYY6bd&#10;mQ/U5aEUMYR9hgpMCE0mpS8MWfSJa4gj9+VaiyHCtpS6xXMMt7V8SdNXabHi2GCwobWh4if/tQq2&#10;32+j3HSr7jra09G44+60WXulnh771QxEoD78i//c7zrOn47h/ky8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6RtcQAAADcAAAADwAAAAAAAAAAAAAAAACXAgAAZHJzL2Rv&#10;d25yZXYueG1sUEsFBgAAAAAEAAQA9QAAAIgDAAAAAA==&#10;" fillcolor="#5b9bd5 [3204]" stroked="f" strokeweight="1pt"/>
                    <v:rect id="Rectángulo 195" o:spid="_x0000_s1028" style="position:absolute;top:4094328;width:6858000;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pCDxAAA&#10;ANwAAAAPAAAAZHJzL2Rvd25yZXYueG1sRE9Na8JAEL0L/Q/LFLwU3ShtqamriCLUIsXGXLyN2Wk2&#10;mJ0N2VXjv+8WCt7m8T5nOu9sLS7U+sqxgtEwAUFcOF1xqSDfrwdvIHxA1lg7JgU38jCfPfSmmGp3&#10;5W+6ZKEUMYR9igpMCE0qpS8MWfRD1xBH7se1FkOEbSl1i9cYbms5TpJXabHi2GCwoaWh4pSdrYIs&#10;X+VHCs+Tz6/Dxu3yJ7Pbjjul+o/d4h1EoC7cxf/uDx3nT17g75l4gZ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cKQg8QAAADcAAAADwAAAAAAAAAAAAAAAACXAgAAZHJzL2Rv&#10;d25yZXYueG1sUEsFBgAAAAAEAAQA9QAAAIgDAAAAAA==&#10;" fillcolor="#5b9bd5 [3204]" stroked="f" strokeweight="1pt">
                      <v:textbox inset="36pt,57.6pt,36pt,36pt">
                        <w:txbxContent>
                          <w:sdt>
                            <w:sdtPr>
                              <w:rPr>
                                <w:color w:val="FFFFFF" w:themeColor="background1"/>
                              </w:rPr>
                              <w:alias w:val="Autor"/>
                              <w:tag w:val=""/>
                              <w:id w:val="965858231"/>
                              <w:dataBinding w:prefixMappings="xmlns:ns0='http://purl.org/dc/elements/1.1/' xmlns:ns1='http://schemas.openxmlformats.org/package/2006/metadata/core-properties' " w:xpath="/ns1:coreProperties[1]/ns0:creator[1]" w:storeItemID="{6C3C8BC8-F283-45AE-878A-BAB7291924A1}"/>
                              <w:text/>
                            </w:sdtPr>
                            <w:sdtContent>
                              <w:p w14:paraId="6215BEB5" w14:textId="77777777" w:rsidR="00144543" w:rsidRDefault="00144543">
                                <w:pPr>
                                  <w:pStyle w:val="Sinespaciado"/>
                                  <w:spacing w:before="120"/>
                                  <w:jc w:val="center"/>
                                  <w:rPr>
                                    <w:color w:val="FFFFFF" w:themeColor="background1"/>
                                  </w:rPr>
                                </w:pPr>
                                <w:r>
                                  <w:rPr>
                                    <w:color w:val="FFFFFF" w:themeColor="background1"/>
                                    <w:lang w:val="es-ES_tradnl"/>
                                  </w:rPr>
                                  <w:t>GASPAR RODRIGUEZ VALERO</w:t>
                                </w:r>
                              </w:p>
                            </w:sdtContent>
                          </w:sdt>
                          <w:p w14:paraId="77420D01" w14:textId="6F5139CF" w:rsidR="00144543" w:rsidRDefault="00144543">
                            <w:pPr>
                              <w:pStyle w:val="Sinespaciado"/>
                              <w:spacing w:before="120"/>
                              <w:jc w:val="center"/>
                              <w:rPr>
                                <w:color w:val="FFFFFF" w:themeColor="background1"/>
                              </w:rPr>
                            </w:pPr>
                            <w:sdt>
                              <w:sdtPr>
                                <w:rPr>
                                  <w:caps/>
                                  <w:color w:val="FFFFFF" w:themeColor="background1"/>
                                </w:rPr>
                                <w:alias w:val="Compañía"/>
                                <w:tag w:val=""/>
                                <w:id w:val="-2078427174"/>
                                <w:dataBinding w:prefixMappings="xmlns:ns0='http://schemas.openxmlformats.org/officeDocument/2006/extended-properties' " w:xpath="/ns0:Properties[1]/ns0:Company[1]" w:storeItemID="{6668398D-A668-4E3E-A5EB-62B293D839F1}"/>
                                <w:text/>
                              </w:sdtPr>
                              <w:sdtContent>
                                <w:r>
                                  <w:rPr>
                                    <w:caps/>
                                    <w:color w:val="FFFFFF" w:themeColor="background1"/>
                                  </w:rPr>
                                  <w:t>SKYSCRAPERS</w:t>
                                </w:r>
                              </w:sdtContent>
                            </w:sdt>
                            <w:r>
                              <w:rPr>
                                <w:color w:val="FFFFFF" w:themeColor="background1"/>
                              </w:rPr>
                              <w:t>  VERSION 1.0</w:t>
                            </w:r>
                          </w:p>
                        </w:txbxContent>
                      </v:textbox>
                    </v:rect>
                    <v:shapetype id="_x0000_t202" coordsize="21600,21600" o:spt="202" path="m0,0l0,21600,21600,21600,21600,0xe">
                      <v:stroke joinstyle="miter"/>
                      <v:path gradientshapeok="t" o:connecttype="rect"/>
                    </v:shapetype>
                    <v:shape id="Cuadro de texto 196" o:spid="_x0000_s1029" type="#_x0000_t202" style="position:absolute;left:6824;top:1371600;width:6858000;height:2722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1900822169"/>
                              <w:dataBinding w:prefixMappings="xmlns:ns0='http://purl.org/dc/elements/1.1/' xmlns:ns1='http://schemas.openxmlformats.org/package/2006/metadata/core-properties' " w:xpath="/ns1:coreProperties[1]/ns0:title[1]" w:storeItemID="{6C3C8BC8-F283-45AE-878A-BAB7291924A1}"/>
                              <w:text/>
                            </w:sdtPr>
                            <w:sdtContent>
                              <w:p w14:paraId="77FD7DB8" w14:textId="77777777" w:rsidR="00144543" w:rsidRDefault="00144543">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SISTEMA DE TOMA DE DECISIONES</w:t>
                                </w:r>
                              </w:p>
                            </w:sdtContent>
                          </w:sdt>
                        </w:txbxContent>
                      </v:textbox>
                    </v:shape>
                    <w10:wrap anchorx="page" anchory="page"/>
                  </v:group>
                </w:pict>
              </mc:Fallback>
            </mc:AlternateContent>
          </w:r>
        </w:p>
        <w:p w14:paraId="1F7ED0A7" w14:textId="77777777" w:rsidR="00D00448" w:rsidRDefault="00D00448">
          <w:r>
            <w:br w:type="page"/>
          </w:r>
        </w:p>
      </w:sdtContent>
    </w:sdt>
    <w:sdt>
      <w:sdtPr>
        <w:rPr>
          <w:rFonts w:asciiTheme="minorHAnsi" w:eastAsiaTheme="minorHAnsi" w:hAnsiTheme="minorHAnsi" w:cstheme="minorBidi"/>
          <w:b w:val="0"/>
          <w:bCs w:val="0"/>
          <w:color w:val="auto"/>
          <w:sz w:val="24"/>
          <w:szCs w:val="24"/>
          <w:lang w:val="es-ES" w:eastAsia="en-US"/>
        </w:rPr>
        <w:id w:val="184639918"/>
        <w:docPartObj>
          <w:docPartGallery w:val="Table of Contents"/>
          <w:docPartUnique/>
        </w:docPartObj>
      </w:sdtPr>
      <w:sdtEndPr>
        <w:rPr>
          <w:noProof/>
          <w:lang w:val="es-ES_tradnl"/>
        </w:rPr>
      </w:sdtEndPr>
      <w:sdtContent>
        <w:p w14:paraId="4CAF36F1" w14:textId="43C20682" w:rsidR="0000348B" w:rsidRDefault="0000348B">
          <w:pPr>
            <w:pStyle w:val="TtulodeTDC"/>
          </w:pPr>
          <w:r>
            <w:rPr>
              <w:lang w:val="es-ES"/>
            </w:rPr>
            <w:t>Tabla de contenido</w:t>
          </w:r>
        </w:p>
        <w:p w14:paraId="7AF6610D" w14:textId="22FC314D" w:rsidR="00D93E70" w:rsidRDefault="0000348B">
          <w:pPr>
            <w:pStyle w:val="TDC1"/>
            <w:tabs>
              <w:tab w:val="right" w:pos="8488"/>
            </w:tabs>
            <w:rPr>
              <w:rFonts w:eastAsiaTheme="minorEastAsia"/>
              <w:b w:val="0"/>
              <w:bCs w:val="0"/>
              <w:caps w:val="0"/>
              <w:noProof/>
              <w:u w:val="none"/>
              <w:lang w:val="es-ES" w:eastAsia="es-ES"/>
            </w:rPr>
          </w:pPr>
          <w:r>
            <w:rPr>
              <w:b w:val="0"/>
              <w:bCs w:val="0"/>
            </w:rPr>
            <w:fldChar w:fldCharType="begin"/>
          </w:r>
          <w:r>
            <w:instrText>TOC \o "1-3" \h \z \u</w:instrText>
          </w:r>
          <w:r>
            <w:rPr>
              <w:b w:val="0"/>
              <w:bCs w:val="0"/>
            </w:rPr>
            <w:fldChar w:fldCharType="separate"/>
          </w:r>
          <w:hyperlink w:anchor="_Toc467445488" w:history="1">
            <w:r w:rsidR="00D93E70" w:rsidRPr="0049613C">
              <w:rPr>
                <w:rStyle w:val="Hipervnculo"/>
                <w:noProof/>
              </w:rPr>
              <w:t>Introducción</w:t>
            </w:r>
            <w:r w:rsidR="00D93E70">
              <w:rPr>
                <w:noProof/>
                <w:webHidden/>
              </w:rPr>
              <w:tab/>
            </w:r>
            <w:r w:rsidR="00D93E70">
              <w:rPr>
                <w:noProof/>
                <w:webHidden/>
              </w:rPr>
              <w:fldChar w:fldCharType="begin"/>
            </w:r>
            <w:r w:rsidR="00D93E70">
              <w:rPr>
                <w:noProof/>
                <w:webHidden/>
              </w:rPr>
              <w:instrText xml:space="preserve"> PAGEREF _Toc467445488 \h </w:instrText>
            </w:r>
            <w:r w:rsidR="00D93E70">
              <w:rPr>
                <w:noProof/>
                <w:webHidden/>
              </w:rPr>
            </w:r>
            <w:r w:rsidR="00D93E70">
              <w:rPr>
                <w:noProof/>
                <w:webHidden/>
              </w:rPr>
              <w:fldChar w:fldCharType="separate"/>
            </w:r>
            <w:r w:rsidR="00D93E70">
              <w:rPr>
                <w:noProof/>
                <w:webHidden/>
              </w:rPr>
              <w:t>3</w:t>
            </w:r>
            <w:r w:rsidR="00D93E70">
              <w:rPr>
                <w:noProof/>
                <w:webHidden/>
              </w:rPr>
              <w:fldChar w:fldCharType="end"/>
            </w:r>
          </w:hyperlink>
        </w:p>
        <w:p w14:paraId="58F63492" w14:textId="5C77240E" w:rsidR="00D93E70" w:rsidRDefault="00B72FD2">
          <w:pPr>
            <w:pStyle w:val="TDC1"/>
            <w:tabs>
              <w:tab w:val="right" w:pos="8488"/>
            </w:tabs>
            <w:rPr>
              <w:rFonts w:eastAsiaTheme="minorEastAsia"/>
              <w:b w:val="0"/>
              <w:bCs w:val="0"/>
              <w:caps w:val="0"/>
              <w:noProof/>
              <w:u w:val="none"/>
              <w:lang w:val="es-ES" w:eastAsia="es-ES"/>
            </w:rPr>
          </w:pPr>
          <w:hyperlink w:anchor="_Toc467445489" w:history="1">
            <w:r w:rsidR="00D93E70" w:rsidRPr="0049613C">
              <w:rPr>
                <w:rStyle w:val="Hipervnculo"/>
                <w:noProof/>
              </w:rPr>
              <w:t>Planteamiento</w:t>
            </w:r>
            <w:r w:rsidR="00D93E70">
              <w:rPr>
                <w:noProof/>
                <w:webHidden/>
              </w:rPr>
              <w:tab/>
            </w:r>
            <w:r w:rsidR="00D93E70">
              <w:rPr>
                <w:noProof/>
                <w:webHidden/>
              </w:rPr>
              <w:fldChar w:fldCharType="begin"/>
            </w:r>
            <w:r w:rsidR="00D93E70">
              <w:rPr>
                <w:noProof/>
                <w:webHidden/>
              </w:rPr>
              <w:instrText xml:space="preserve"> PAGEREF _Toc467445489 \h </w:instrText>
            </w:r>
            <w:r w:rsidR="00D93E70">
              <w:rPr>
                <w:noProof/>
                <w:webHidden/>
              </w:rPr>
            </w:r>
            <w:r w:rsidR="00D93E70">
              <w:rPr>
                <w:noProof/>
                <w:webHidden/>
              </w:rPr>
              <w:fldChar w:fldCharType="separate"/>
            </w:r>
            <w:r w:rsidR="00D93E70">
              <w:rPr>
                <w:noProof/>
                <w:webHidden/>
              </w:rPr>
              <w:t>3</w:t>
            </w:r>
            <w:r w:rsidR="00D93E70">
              <w:rPr>
                <w:noProof/>
                <w:webHidden/>
              </w:rPr>
              <w:fldChar w:fldCharType="end"/>
            </w:r>
          </w:hyperlink>
        </w:p>
        <w:p w14:paraId="784BA0D3" w14:textId="4A2300AA" w:rsidR="00D93E70" w:rsidRDefault="00B72FD2">
          <w:pPr>
            <w:pStyle w:val="TDC2"/>
            <w:tabs>
              <w:tab w:val="right" w:pos="8488"/>
            </w:tabs>
            <w:rPr>
              <w:rFonts w:eastAsiaTheme="minorEastAsia"/>
              <w:b w:val="0"/>
              <w:bCs w:val="0"/>
              <w:smallCaps w:val="0"/>
              <w:noProof/>
              <w:lang w:val="es-ES" w:eastAsia="es-ES"/>
            </w:rPr>
          </w:pPr>
          <w:hyperlink w:anchor="_Toc467445490" w:history="1">
            <w:r w:rsidR="00D93E70" w:rsidRPr="0049613C">
              <w:rPr>
                <w:rStyle w:val="Hipervnculo"/>
                <w:noProof/>
              </w:rPr>
              <w:t>Variables de Estado</w:t>
            </w:r>
            <w:r w:rsidR="00D93E70">
              <w:rPr>
                <w:noProof/>
                <w:webHidden/>
              </w:rPr>
              <w:tab/>
            </w:r>
            <w:r w:rsidR="00D93E70">
              <w:rPr>
                <w:noProof/>
                <w:webHidden/>
              </w:rPr>
              <w:fldChar w:fldCharType="begin"/>
            </w:r>
            <w:r w:rsidR="00D93E70">
              <w:rPr>
                <w:noProof/>
                <w:webHidden/>
              </w:rPr>
              <w:instrText xml:space="preserve"> PAGEREF _Toc467445490 \h </w:instrText>
            </w:r>
            <w:r w:rsidR="00D93E70">
              <w:rPr>
                <w:noProof/>
                <w:webHidden/>
              </w:rPr>
            </w:r>
            <w:r w:rsidR="00D93E70">
              <w:rPr>
                <w:noProof/>
                <w:webHidden/>
              </w:rPr>
              <w:fldChar w:fldCharType="separate"/>
            </w:r>
            <w:r w:rsidR="00D93E70">
              <w:rPr>
                <w:noProof/>
                <w:webHidden/>
              </w:rPr>
              <w:t>3</w:t>
            </w:r>
            <w:r w:rsidR="00D93E70">
              <w:rPr>
                <w:noProof/>
                <w:webHidden/>
              </w:rPr>
              <w:fldChar w:fldCharType="end"/>
            </w:r>
          </w:hyperlink>
        </w:p>
        <w:p w14:paraId="0865AC0D" w14:textId="509DFD34" w:rsidR="00D93E70" w:rsidRDefault="00B72FD2">
          <w:pPr>
            <w:pStyle w:val="TDC2"/>
            <w:tabs>
              <w:tab w:val="right" w:pos="8488"/>
            </w:tabs>
            <w:rPr>
              <w:rFonts w:eastAsiaTheme="minorEastAsia"/>
              <w:b w:val="0"/>
              <w:bCs w:val="0"/>
              <w:smallCaps w:val="0"/>
              <w:noProof/>
              <w:lang w:val="es-ES" w:eastAsia="es-ES"/>
            </w:rPr>
          </w:pPr>
          <w:hyperlink w:anchor="_Toc467445491" w:history="1">
            <w:r w:rsidR="00D93E70" w:rsidRPr="0049613C">
              <w:rPr>
                <w:rStyle w:val="Hipervnculo"/>
                <w:noProof/>
              </w:rPr>
              <w:t>Variables Sensor</w:t>
            </w:r>
            <w:r w:rsidR="00D93E70">
              <w:rPr>
                <w:noProof/>
                <w:webHidden/>
              </w:rPr>
              <w:tab/>
            </w:r>
            <w:r w:rsidR="00D93E70">
              <w:rPr>
                <w:noProof/>
                <w:webHidden/>
              </w:rPr>
              <w:fldChar w:fldCharType="begin"/>
            </w:r>
            <w:r w:rsidR="00D93E70">
              <w:rPr>
                <w:noProof/>
                <w:webHidden/>
              </w:rPr>
              <w:instrText xml:space="preserve"> PAGEREF _Toc467445491 \h </w:instrText>
            </w:r>
            <w:r w:rsidR="00D93E70">
              <w:rPr>
                <w:noProof/>
                <w:webHidden/>
              </w:rPr>
            </w:r>
            <w:r w:rsidR="00D93E70">
              <w:rPr>
                <w:noProof/>
                <w:webHidden/>
              </w:rPr>
              <w:fldChar w:fldCharType="separate"/>
            </w:r>
            <w:r w:rsidR="00D93E70">
              <w:rPr>
                <w:noProof/>
                <w:webHidden/>
              </w:rPr>
              <w:t>4</w:t>
            </w:r>
            <w:r w:rsidR="00D93E70">
              <w:rPr>
                <w:noProof/>
                <w:webHidden/>
              </w:rPr>
              <w:fldChar w:fldCharType="end"/>
            </w:r>
          </w:hyperlink>
        </w:p>
        <w:p w14:paraId="3F8629B1" w14:textId="5278C2D1" w:rsidR="00D93E70" w:rsidRDefault="00B72FD2">
          <w:pPr>
            <w:pStyle w:val="TDC3"/>
            <w:tabs>
              <w:tab w:val="right" w:pos="8488"/>
            </w:tabs>
            <w:rPr>
              <w:rFonts w:eastAsiaTheme="minorEastAsia"/>
              <w:smallCaps w:val="0"/>
              <w:noProof/>
              <w:lang w:val="es-ES" w:eastAsia="es-ES"/>
            </w:rPr>
          </w:pPr>
          <w:hyperlink w:anchor="_Toc467445492" w:history="1">
            <w:r w:rsidR="00D93E70" w:rsidRPr="0049613C">
              <w:rPr>
                <w:rStyle w:val="Hipervnculo"/>
                <w:noProof/>
              </w:rPr>
              <w:t>Vista</w:t>
            </w:r>
            <w:r w:rsidR="00D93E70">
              <w:rPr>
                <w:noProof/>
                <w:webHidden/>
              </w:rPr>
              <w:tab/>
            </w:r>
            <w:r w:rsidR="00D93E70">
              <w:rPr>
                <w:noProof/>
                <w:webHidden/>
              </w:rPr>
              <w:fldChar w:fldCharType="begin"/>
            </w:r>
            <w:r w:rsidR="00D93E70">
              <w:rPr>
                <w:noProof/>
                <w:webHidden/>
              </w:rPr>
              <w:instrText xml:space="preserve"> PAGEREF _Toc467445492 \h </w:instrText>
            </w:r>
            <w:r w:rsidR="00D93E70">
              <w:rPr>
                <w:noProof/>
                <w:webHidden/>
              </w:rPr>
            </w:r>
            <w:r w:rsidR="00D93E70">
              <w:rPr>
                <w:noProof/>
                <w:webHidden/>
              </w:rPr>
              <w:fldChar w:fldCharType="separate"/>
            </w:r>
            <w:r w:rsidR="00D93E70">
              <w:rPr>
                <w:noProof/>
                <w:webHidden/>
              </w:rPr>
              <w:t>4</w:t>
            </w:r>
            <w:r w:rsidR="00D93E70">
              <w:rPr>
                <w:noProof/>
                <w:webHidden/>
              </w:rPr>
              <w:fldChar w:fldCharType="end"/>
            </w:r>
          </w:hyperlink>
        </w:p>
        <w:p w14:paraId="18FA4345" w14:textId="7E88DA62" w:rsidR="00D93E70" w:rsidRDefault="00B72FD2">
          <w:pPr>
            <w:pStyle w:val="TDC3"/>
            <w:tabs>
              <w:tab w:val="right" w:pos="8488"/>
            </w:tabs>
            <w:rPr>
              <w:rFonts w:eastAsiaTheme="minorEastAsia"/>
              <w:smallCaps w:val="0"/>
              <w:noProof/>
              <w:lang w:val="es-ES" w:eastAsia="es-ES"/>
            </w:rPr>
          </w:pPr>
          <w:hyperlink w:anchor="_Toc467445493" w:history="1">
            <w:r w:rsidR="00D93E70" w:rsidRPr="0049613C">
              <w:rPr>
                <w:rStyle w:val="Hipervnculo"/>
                <w:noProof/>
              </w:rPr>
              <w:t>Oído</w:t>
            </w:r>
            <w:r w:rsidR="00D93E70">
              <w:rPr>
                <w:noProof/>
                <w:webHidden/>
              </w:rPr>
              <w:tab/>
            </w:r>
            <w:r w:rsidR="00D93E70">
              <w:rPr>
                <w:noProof/>
                <w:webHidden/>
              </w:rPr>
              <w:fldChar w:fldCharType="begin"/>
            </w:r>
            <w:r w:rsidR="00D93E70">
              <w:rPr>
                <w:noProof/>
                <w:webHidden/>
              </w:rPr>
              <w:instrText xml:space="preserve"> PAGEREF _Toc467445493 \h </w:instrText>
            </w:r>
            <w:r w:rsidR="00D93E70">
              <w:rPr>
                <w:noProof/>
                <w:webHidden/>
              </w:rPr>
            </w:r>
            <w:r w:rsidR="00D93E70">
              <w:rPr>
                <w:noProof/>
                <w:webHidden/>
              </w:rPr>
              <w:fldChar w:fldCharType="separate"/>
            </w:r>
            <w:r w:rsidR="00D93E70">
              <w:rPr>
                <w:noProof/>
                <w:webHidden/>
              </w:rPr>
              <w:t>4</w:t>
            </w:r>
            <w:r w:rsidR="00D93E70">
              <w:rPr>
                <w:noProof/>
                <w:webHidden/>
              </w:rPr>
              <w:fldChar w:fldCharType="end"/>
            </w:r>
          </w:hyperlink>
        </w:p>
        <w:p w14:paraId="53F36AFB" w14:textId="125BFC4A" w:rsidR="00D93E70" w:rsidRDefault="00B72FD2">
          <w:pPr>
            <w:pStyle w:val="TDC1"/>
            <w:tabs>
              <w:tab w:val="right" w:pos="8488"/>
            </w:tabs>
            <w:rPr>
              <w:rFonts w:eastAsiaTheme="minorEastAsia"/>
              <w:b w:val="0"/>
              <w:bCs w:val="0"/>
              <w:caps w:val="0"/>
              <w:noProof/>
              <w:u w:val="none"/>
              <w:lang w:val="es-ES" w:eastAsia="es-ES"/>
            </w:rPr>
          </w:pPr>
          <w:hyperlink w:anchor="_Toc467445494" w:history="1">
            <w:r w:rsidR="00D93E70" w:rsidRPr="0049613C">
              <w:rPr>
                <w:rStyle w:val="Hipervnculo"/>
                <w:noProof/>
              </w:rPr>
              <w:t>Funcionamiento</w:t>
            </w:r>
            <w:r w:rsidR="00D93E70">
              <w:rPr>
                <w:noProof/>
                <w:webHidden/>
              </w:rPr>
              <w:tab/>
            </w:r>
            <w:r w:rsidR="00D93E70">
              <w:rPr>
                <w:noProof/>
                <w:webHidden/>
              </w:rPr>
              <w:fldChar w:fldCharType="begin"/>
            </w:r>
            <w:r w:rsidR="00D93E70">
              <w:rPr>
                <w:noProof/>
                <w:webHidden/>
              </w:rPr>
              <w:instrText xml:space="preserve"> PAGEREF _Toc467445494 \h </w:instrText>
            </w:r>
            <w:r w:rsidR="00D93E70">
              <w:rPr>
                <w:noProof/>
                <w:webHidden/>
              </w:rPr>
            </w:r>
            <w:r w:rsidR="00D93E70">
              <w:rPr>
                <w:noProof/>
                <w:webHidden/>
              </w:rPr>
              <w:fldChar w:fldCharType="separate"/>
            </w:r>
            <w:r w:rsidR="00D93E70">
              <w:rPr>
                <w:noProof/>
                <w:webHidden/>
              </w:rPr>
              <w:t>5</w:t>
            </w:r>
            <w:r w:rsidR="00D93E70">
              <w:rPr>
                <w:noProof/>
                <w:webHidden/>
              </w:rPr>
              <w:fldChar w:fldCharType="end"/>
            </w:r>
          </w:hyperlink>
        </w:p>
        <w:p w14:paraId="3C5C12E0" w14:textId="48375295" w:rsidR="00D93E70" w:rsidRDefault="00B72FD2">
          <w:pPr>
            <w:pStyle w:val="TDC1"/>
            <w:tabs>
              <w:tab w:val="right" w:pos="8488"/>
            </w:tabs>
            <w:rPr>
              <w:rFonts w:eastAsiaTheme="minorEastAsia"/>
              <w:b w:val="0"/>
              <w:bCs w:val="0"/>
              <w:caps w:val="0"/>
              <w:noProof/>
              <w:u w:val="none"/>
              <w:lang w:val="es-ES" w:eastAsia="es-ES"/>
            </w:rPr>
          </w:pPr>
          <w:hyperlink w:anchor="_Toc467445495" w:history="1">
            <w:r w:rsidR="00D93E70" w:rsidRPr="0049613C">
              <w:rPr>
                <w:rStyle w:val="Hipervnculo"/>
                <w:noProof/>
              </w:rPr>
              <w:t>Máquina de Estados</w:t>
            </w:r>
            <w:r w:rsidR="00D93E70">
              <w:rPr>
                <w:noProof/>
                <w:webHidden/>
              </w:rPr>
              <w:tab/>
            </w:r>
            <w:r w:rsidR="00D93E70">
              <w:rPr>
                <w:noProof/>
                <w:webHidden/>
              </w:rPr>
              <w:fldChar w:fldCharType="begin"/>
            </w:r>
            <w:r w:rsidR="00D93E70">
              <w:rPr>
                <w:noProof/>
                <w:webHidden/>
              </w:rPr>
              <w:instrText xml:space="preserve"> PAGEREF _Toc467445495 \h </w:instrText>
            </w:r>
            <w:r w:rsidR="00D93E70">
              <w:rPr>
                <w:noProof/>
                <w:webHidden/>
              </w:rPr>
            </w:r>
            <w:r w:rsidR="00D93E70">
              <w:rPr>
                <w:noProof/>
                <w:webHidden/>
              </w:rPr>
              <w:fldChar w:fldCharType="separate"/>
            </w:r>
            <w:r w:rsidR="00D93E70">
              <w:rPr>
                <w:noProof/>
                <w:webHidden/>
              </w:rPr>
              <w:t>5</w:t>
            </w:r>
            <w:r w:rsidR="00D93E70">
              <w:rPr>
                <w:noProof/>
                <w:webHidden/>
              </w:rPr>
              <w:fldChar w:fldCharType="end"/>
            </w:r>
          </w:hyperlink>
        </w:p>
        <w:p w14:paraId="334CE03C" w14:textId="4E09511F" w:rsidR="00D93E70" w:rsidRDefault="00B72FD2">
          <w:pPr>
            <w:pStyle w:val="TDC2"/>
            <w:tabs>
              <w:tab w:val="right" w:pos="8488"/>
            </w:tabs>
            <w:rPr>
              <w:rFonts w:eastAsiaTheme="minorEastAsia"/>
              <w:b w:val="0"/>
              <w:bCs w:val="0"/>
              <w:smallCaps w:val="0"/>
              <w:noProof/>
              <w:lang w:val="es-ES" w:eastAsia="es-ES"/>
            </w:rPr>
          </w:pPr>
          <w:hyperlink w:anchor="_Toc467445496" w:history="1">
            <w:r w:rsidR="00D93E70" w:rsidRPr="0049613C">
              <w:rPr>
                <w:rStyle w:val="Hipervnculo"/>
                <w:noProof/>
              </w:rPr>
              <w:t>ESTANDAR</w:t>
            </w:r>
            <w:r w:rsidR="00D93E70">
              <w:rPr>
                <w:noProof/>
                <w:webHidden/>
              </w:rPr>
              <w:tab/>
            </w:r>
            <w:r w:rsidR="00D93E70">
              <w:rPr>
                <w:noProof/>
                <w:webHidden/>
              </w:rPr>
              <w:fldChar w:fldCharType="begin"/>
            </w:r>
            <w:r w:rsidR="00D93E70">
              <w:rPr>
                <w:noProof/>
                <w:webHidden/>
              </w:rPr>
              <w:instrText xml:space="preserve"> PAGEREF _Toc467445496 \h </w:instrText>
            </w:r>
            <w:r w:rsidR="00D93E70">
              <w:rPr>
                <w:noProof/>
                <w:webHidden/>
              </w:rPr>
            </w:r>
            <w:r w:rsidR="00D93E70">
              <w:rPr>
                <w:noProof/>
                <w:webHidden/>
              </w:rPr>
              <w:fldChar w:fldCharType="separate"/>
            </w:r>
            <w:r w:rsidR="00D93E70">
              <w:rPr>
                <w:noProof/>
                <w:webHidden/>
              </w:rPr>
              <w:t>5</w:t>
            </w:r>
            <w:r w:rsidR="00D93E70">
              <w:rPr>
                <w:noProof/>
                <w:webHidden/>
              </w:rPr>
              <w:fldChar w:fldCharType="end"/>
            </w:r>
          </w:hyperlink>
        </w:p>
        <w:p w14:paraId="274334DE" w14:textId="11C368C6" w:rsidR="00D93E70" w:rsidRDefault="00B72FD2">
          <w:pPr>
            <w:pStyle w:val="TDC2"/>
            <w:tabs>
              <w:tab w:val="right" w:pos="8488"/>
            </w:tabs>
            <w:rPr>
              <w:rFonts w:eastAsiaTheme="minorEastAsia"/>
              <w:b w:val="0"/>
              <w:bCs w:val="0"/>
              <w:smallCaps w:val="0"/>
              <w:noProof/>
              <w:lang w:val="es-ES" w:eastAsia="es-ES"/>
            </w:rPr>
          </w:pPr>
          <w:hyperlink w:anchor="_Toc467445497" w:history="1">
            <w:r w:rsidR="00D93E70" w:rsidRPr="0049613C">
              <w:rPr>
                <w:rStyle w:val="Hipervnculo"/>
                <w:noProof/>
              </w:rPr>
              <w:t>SOSPECHA</w:t>
            </w:r>
            <w:r w:rsidR="00D93E70">
              <w:rPr>
                <w:noProof/>
                <w:webHidden/>
              </w:rPr>
              <w:tab/>
            </w:r>
            <w:r w:rsidR="00D93E70">
              <w:rPr>
                <w:noProof/>
                <w:webHidden/>
              </w:rPr>
              <w:fldChar w:fldCharType="begin"/>
            </w:r>
            <w:r w:rsidR="00D93E70">
              <w:rPr>
                <w:noProof/>
                <w:webHidden/>
              </w:rPr>
              <w:instrText xml:space="preserve"> PAGEREF _Toc467445497 \h </w:instrText>
            </w:r>
            <w:r w:rsidR="00D93E70">
              <w:rPr>
                <w:noProof/>
                <w:webHidden/>
              </w:rPr>
            </w:r>
            <w:r w:rsidR="00D93E70">
              <w:rPr>
                <w:noProof/>
                <w:webHidden/>
              </w:rPr>
              <w:fldChar w:fldCharType="separate"/>
            </w:r>
            <w:r w:rsidR="00D93E70">
              <w:rPr>
                <w:noProof/>
                <w:webHidden/>
              </w:rPr>
              <w:t>6</w:t>
            </w:r>
            <w:r w:rsidR="00D93E70">
              <w:rPr>
                <w:noProof/>
                <w:webHidden/>
              </w:rPr>
              <w:fldChar w:fldCharType="end"/>
            </w:r>
          </w:hyperlink>
        </w:p>
        <w:p w14:paraId="584FDEAC" w14:textId="4312F521" w:rsidR="00D93E70" w:rsidRDefault="00B72FD2">
          <w:pPr>
            <w:pStyle w:val="TDC2"/>
            <w:tabs>
              <w:tab w:val="right" w:pos="8488"/>
            </w:tabs>
            <w:rPr>
              <w:rFonts w:eastAsiaTheme="minorEastAsia"/>
              <w:b w:val="0"/>
              <w:bCs w:val="0"/>
              <w:smallCaps w:val="0"/>
              <w:noProof/>
              <w:lang w:val="es-ES" w:eastAsia="es-ES"/>
            </w:rPr>
          </w:pPr>
          <w:hyperlink w:anchor="_Toc467445498" w:history="1">
            <w:r w:rsidR="00D93E70" w:rsidRPr="0049613C">
              <w:rPr>
                <w:rStyle w:val="Hipervnculo"/>
                <w:noProof/>
              </w:rPr>
              <w:t>ALERTA</w:t>
            </w:r>
            <w:r w:rsidR="00D93E70">
              <w:rPr>
                <w:noProof/>
                <w:webHidden/>
              </w:rPr>
              <w:tab/>
            </w:r>
            <w:r w:rsidR="00D93E70">
              <w:rPr>
                <w:noProof/>
                <w:webHidden/>
              </w:rPr>
              <w:fldChar w:fldCharType="begin"/>
            </w:r>
            <w:r w:rsidR="00D93E70">
              <w:rPr>
                <w:noProof/>
                <w:webHidden/>
              </w:rPr>
              <w:instrText xml:space="preserve"> PAGEREF _Toc467445498 \h </w:instrText>
            </w:r>
            <w:r w:rsidR="00D93E70">
              <w:rPr>
                <w:noProof/>
                <w:webHidden/>
              </w:rPr>
            </w:r>
            <w:r w:rsidR="00D93E70">
              <w:rPr>
                <w:noProof/>
                <w:webHidden/>
              </w:rPr>
              <w:fldChar w:fldCharType="separate"/>
            </w:r>
            <w:r w:rsidR="00D93E70">
              <w:rPr>
                <w:noProof/>
                <w:webHidden/>
              </w:rPr>
              <w:t>6</w:t>
            </w:r>
            <w:r w:rsidR="00D93E70">
              <w:rPr>
                <w:noProof/>
                <w:webHidden/>
              </w:rPr>
              <w:fldChar w:fldCharType="end"/>
            </w:r>
          </w:hyperlink>
        </w:p>
        <w:p w14:paraId="0B1E44E7" w14:textId="5F5B208E" w:rsidR="00D93E70" w:rsidRDefault="00B72FD2">
          <w:pPr>
            <w:pStyle w:val="TDC2"/>
            <w:tabs>
              <w:tab w:val="right" w:pos="8488"/>
            </w:tabs>
            <w:rPr>
              <w:rFonts w:eastAsiaTheme="minorEastAsia"/>
              <w:b w:val="0"/>
              <w:bCs w:val="0"/>
              <w:smallCaps w:val="0"/>
              <w:noProof/>
              <w:lang w:val="es-ES" w:eastAsia="es-ES"/>
            </w:rPr>
          </w:pPr>
          <w:hyperlink w:anchor="_Toc467445499" w:history="1">
            <w:r w:rsidR="00D93E70" w:rsidRPr="0049613C">
              <w:rPr>
                <w:rStyle w:val="Hipervnculo"/>
                <w:noProof/>
              </w:rPr>
              <w:t>AGRESIVO</w:t>
            </w:r>
            <w:r w:rsidR="00D93E70">
              <w:rPr>
                <w:noProof/>
                <w:webHidden/>
              </w:rPr>
              <w:tab/>
            </w:r>
            <w:r w:rsidR="00D93E70">
              <w:rPr>
                <w:noProof/>
                <w:webHidden/>
              </w:rPr>
              <w:fldChar w:fldCharType="begin"/>
            </w:r>
            <w:r w:rsidR="00D93E70">
              <w:rPr>
                <w:noProof/>
                <w:webHidden/>
              </w:rPr>
              <w:instrText xml:space="preserve"> PAGEREF _Toc467445499 \h </w:instrText>
            </w:r>
            <w:r w:rsidR="00D93E70">
              <w:rPr>
                <w:noProof/>
                <w:webHidden/>
              </w:rPr>
            </w:r>
            <w:r w:rsidR="00D93E70">
              <w:rPr>
                <w:noProof/>
                <w:webHidden/>
              </w:rPr>
              <w:fldChar w:fldCharType="separate"/>
            </w:r>
            <w:r w:rsidR="00D93E70">
              <w:rPr>
                <w:noProof/>
                <w:webHidden/>
              </w:rPr>
              <w:t>6</w:t>
            </w:r>
            <w:r w:rsidR="00D93E70">
              <w:rPr>
                <w:noProof/>
                <w:webHidden/>
              </w:rPr>
              <w:fldChar w:fldCharType="end"/>
            </w:r>
          </w:hyperlink>
        </w:p>
        <w:p w14:paraId="23461249" w14:textId="00B02860" w:rsidR="00D93E70" w:rsidRDefault="00B72FD2">
          <w:pPr>
            <w:pStyle w:val="TDC2"/>
            <w:tabs>
              <w:tab w:val="right" w:pos="8488"/>
            </w:tabs>
            <w:rPr>
              <w:rFonts w:eastAsiaTheme="minorEastAsia"/>
              <w:b w:val="0"/>
              <w:bCs w:val="0"/>
              <w:smallCaps w:val="0"/>
              <w:noProof/>
              <w:lang w:val="es-ES" w:eastAsia="es-ES"/>
            </w:rPr>
          </w:pPr>
          <w:hyperlink w:anchor="_Toc467445500" w:history="1">
            <w:r w:rsidR="00D93E70" w:rsidRPr="0049613C">
              <w:rPr>
                <w:rStyle w:val="Hipervnculo"/>
                <w:noProof/>
              </w:rPr>
              <w:t>ASUTADO</w:t>
            </w:r>
            <w:r w:rsidR="00D93E70">
              <w:rPr>
                <w:noProof/>
                <w:webHidden/>
              </w:rPr>
              <w:tab/>
            </w:r>
            <w:r w:rsidR="00D93E70">
              <w:rPr>
                <w:noProof/>
                <w:webHidden/>
              </w:rPr>
              <w:fldChar w:fldCharType="begin"/>
            </w:r>
            <w:r w:rsidR="00D93E70">
              <w:rPr>
                <w:noProof/>
                <w:webHidden/>
              </w:rPr>
              <w:instrText xml:space="preserve"> PAGEREF _Toc467445500 \h </w:instrText>
            </w:r>
            <w:r w:rsidR="00D93E70">
              <w:rPr>
                <w:noProof/>
                <w:webHidden/>
              </w:rPr>
            </w:r>
            <w:r w:rsidR="00D93E70">
              <w:rPr>
                <w:noProof/>
                <w:webHidden/>
              </w:rPr>
              <w:fldChar w:fldCharType="separate"/>
            </w:r>
            <w:r w:rsidR="00D93E70">
              <w:rPr>
                <w:noProof/>
                <w:webHidden/>
              </w:rPr>
              <w:t>7</w:t>
            </w:r>
            <w:r w:rsidR="00D93E70">
              <w:rPr>
                <w:noProof/>
                <w:webHidden/>
              </w:rPr>
              <w:fldChar w:fldCharType="end"/>
            </w:r>
          </w:hyperlink>
        </w:p>
        <w:p w14:paraId="52382F1E" w14:textId="5A4D0971" w:rsidR="00D93E70" w:rsidRDefault="00B72FD2">
          <w:pPr>
            <w:pStyle w:val="TDC2"/>
            <w:tabs>
              <w:tab w:val="right" w:pos="8488"/>
            </w:tabs>
            <w:rPr>
              <w:rFonts w:eastAsiaTheme="minorEastAsia"/>
              <w:b w:val="0"/>
              <w:bCs w:val="0"/>
              <w:smallCaps w:val="0"/>
              <w:noProof/>
              <w:lang w:val="es-ES" w:eastAsia="es-ES"/>
            </w:rPr>
          </w:pPr>
          <w:hyperlink w:anchor="_Toc467445501" w:history="1">
            <w:r w:rsidR="00D93E70" w:rsidRPr="0049613C">
              <w:rPr>
                <w:rStyle w:val="Hipervnculo"/>
                <w:noProof/>
              </w:rPr>
              <w:t>DIAGRAMA DE ESTADOS</w:t>
            </w:r>
            <w:r w:rsidR="00D93E70">
              <w:rPr>
                <w:noProof/>
                <w:webHidden/>
              </w:rPr>
              <w:tab/>
            </w:r>
            <w:r w:rsidR="00D93E70">
              <w:rPr>
                <w:noProof/>
                <w:webHidden/>
              </w:rPr>
              <w:fldChar w:fldCharType="begin"/>
            </w:r>
            <w:r w:rsidR="00D93E70">
              <w:rPr>
                <w:noProof/>
                <w:webHidden/>
              </w:rPr>
              <w:instrText xml:space="preserve"> PAGEREF _Toc467445501 \h </w:instrText>
            </w:r>
            <w:r w:rsidR="00D93E70">
              <w:rPr>
                <w:noProof/>
                <w:webHidden/>
              </w:rPr>
            </w:r>
            <w:r w:rsidR="00D93E70">
              <w:rPr>
                <w:noProof/>
                <w:webHidden/>
              </w:rPr>
              <w:fldChar w:fldCharType="separate"/>
            </w:r>
            <w:r w:rsidR="00D93E70">
              <w:rPr>
                <w:noProof/>
                <w:webHidden/>
              </w:rPr>
              <w:t>7</w:t>
            </w:r>
            <w:r w:rsidR="00D93E70">
              <w:rPr>
                <w:noProof/>
                <w:webHidden/>
              </w:rPr>
              <w:fldChar w:fldCharType="end"/>
            </w:r>
          </w:hyperlink>
        </w:p>
        <w:p w14:paraId="50747F5E" w14:textId="2FDEB796" w:rsidR="00D93E70" w:rsidRDefault="00B72FD2">
          <w:pPr>
            <w:pStyle w:val="TDC1"/>
            <w:tabs>
              <w:tab w:val="right" w:pos="8488"/>
            </w:tabs>
            <w:rPr>
              <w:rFonts w:eastAsiaTheme="minorEastAsia"/>
              <w:b w:val="0"/>
              <w:bCs w:val="0"/>
              <w:caps w:val="0"/>
              <w:noProof/>
              <w:u w:val="none"/>
              <w:lang w:val="es-ES" w:eastAsia="es-ES"/>
            </w:rPr>
          </w:pPr>
          <w:hyperlink w:anchor="_Toc467445502" w:history="1">
            <w:r w:rsidR="00D93E70" w:rsidRPr="0049613C">
              <w:rPr>
                <w:rStyle w:val="Hipervnculo"/>
                <w:noProof/>
              </w:rPr>
              <w:t>Arboles de Decisión</w:t>
            </w:r>
            <w:r w:rsidR="00D93E70">
              <w:rPr>
                <w:noProof/>
                <w:webHidden/>
              </w:rPr>
              <w:tab/>
            </w:r>
            <w:r w:rsidR="00D93E70">
              <w:rPr>
                <w:noProof/>
                <w:webHidden/>
              </w:rPr>
              <w:fldChar w:fldCharType="begin"/>
            </w:r>
            <w:r w:rsidR="00D93E70">
              <w:rPr>
                <w:noProof/>
                <w:webHidden/>
              </w:rPr>
              <w:instrText xml:space="preserve"> PAGEREF _Toc467445502 \h </w:instrText>
            </w:r>
            <w:r w:rsidR="00D93E70">
              <w:rPr>
                <w:noProof/>
                <w:webHidden/>
              </w:rPr>
            </w:r>
            <w:r w:rsidR="00D93E70">
              <w:rPr>
                <w:noProof/>
                <w:webHidden/>
              </w:rPr>
              <w:fldChar w:fldCharType="separate"/>
            </w:r>
            <w:r w:rsidR="00D93E70">
              <w:rPr>
                <w:noProof/>
                <w:webHidden/>
              </w:rPr>
              <w:t>8</w:t>
            </w:r>
            <w:r w:rsidR="00D93E70">
              <w:rPr>
                <w:noProof/>
                <w:webHidden/>
              </w:rPr>
              <w:fldChar w:fldCharType="end"/>
            </w:r>
          </w:hyperlink>
        </w:p>
        <w:p w14:paraId="20472173" w14:textId="62075AEC" w:rsidR="00D93E70" w:rsidRDefault="00B72FD2">
          <w:pPr>
            <w:pStyle w:val="TDC2"/>
            <w:tabs>
              <w:tab w:val="right" w:pos="8488"/>
            </w:tabs>
            <w:rPr>
              <w:rFonts w:eastAsiaTheme="minorEastAsia"/>
              <w:b w:val="0"/>
              <w:bCs w:val="0"/>
              <w:smallCaps w:val="0"/>
              <w:noProof/>
              <w:lang w:val="es-ES" w:eastAsia="es-ES"/>
            </w:rPr>
          </w:pPr>
          <w:hyperlink w:anchor="_Toc467445503" w:history="1">
            <w:r w:rsidR="00D93E70" w:rsidRPr="0049613C">
              <w:rPr>
                <w:rStyle w:val="Hipervnculo"/>
                <w:noProof/>
              </w:rPr>
              <w:t>ESTANDAR</w:t>
            </w:r>
            <w:r w:rsidR="00D93E70">
              <w:rPr>
                <w:noProof/>
                <w:webHidden/>
              </w:rPr>
              <w:tab/>
            </w:r>
            <w:r w:rsidR="00D93E70">
              <w:rPr>
                <w:noProof/>
                <w:webHidden/>
              </w:rPr>
              <w:fldChar w:fldCharType="begin"/>
            </w:r>
            <w:r w:rsidR="00D93E70">
              <w:rPr>
                <w:noProof/>
                <w:webHidden/>
              </w:rPr>
              <w:instrText xml:space="preserve"> PAGEREF _Toc467445503 \h </w:instrText>
            </w:r>
            <w:r w:rsidR="00D93E70">
              <w:rPr>
                <w:noProof/>
                <w:webHidden/>
              </w:rPr>
            </w:r>
            <w:r w:rsidR="00D93E70">
              <w:rPr>
                <w:noProof/>
                <w:webHidden/>
              </w:rPr>
              <w:fldChar w:fldCharType="separate"/>
            </w:r>
            <w:r w:rsidR="00D93E70">
              <w:rPr>
                <w:noProof/>
                <w:webHidden/>
              </w:rPr>
              <w:t>8</w:t>
            </w:r>
            <w:r w:rsidR="00D93E70">
              <w:rPr>
                <w:noProof/>
                <w:webHidden/>
              </w:rPr>
              <w:fldChar w:fldCharType="end"/>
            </w:r>
          </w:hyperlink>
        </w:p>
        <w:p w14:paraId="63DB0C9F" w14:textId="0DC420B9" w:rsidR="00D93E70" w:rsidRDefault="00B72FD2">
          <w:pPr>
            <w:pStyle w:val="TDC3"/>
            <w:tabs>
              <w:tab w:val="right" w:pos="8488"/>
            </w:tabs>
            <w:rPr>
              <w:rFonts w:eastAsiaTheme="minorEastAsia"/>
              <w:smallCaps w:val="0"/>
              <w:noProof/>
              <w:lang w:val="es-ES" w:eastAsia="es-ES"/>
            </w:rPr>
          </w:pPr>
          <w:hyperlink w:anchor="_Toc467445504" w:history="1">
            <w:r w:rsidR="00D93E70" w:rsidRPr="0049613C">
              <w:rPr>
                <w:rStyle w:val="Hipervnculo"/>
                <w:noProof/>
              </w:rPr>
              <w:t>Tabla de decisiones</w:t>
            </w:r>
            <w:r w:rsidR="00D93E70">
              <w:rPr>
                <w:noProof/>
                <w:webHidden/>
              </w:rPr>
              <w:tab/>
            </w:r>
            <w:r w:rsidR="00D93E70">
              <w:rPr>
                <w:noProof/>
                <w:webHidden/>
              </w:rPr>
              <w:fldChar w:fldCharType="begin"/>
            </w:r>
            <w:r w:rsidR="00D93E70">
              <w:rPr>
                <w:noProof/>
                <w:webHidden/>
              </w:rPr>
              <w:instrText xml:space="preserve"> PAGEREF _Toc467445504 \h </w:instrText>
            </w:r>
            <w:r w:rsidR="00D93E70">
              <w:rPr>
                <w:noProof/>
                <w:webHidden/>
              </w:rPr>
            </w:r>
            <w:r w:rsidR="00D93E70">
              <w:rPr>
                <w:noProof/>
                <w:webHidden/>
              </w:rPr>
              <w:fldChar w:fldCharType="separate"/>
            </w:r>
            <w:r w:rsidR="00D93E70">
              <w:rPr>
                <w:noProof/>
                <w:webHidden/>
              </w:rPr>
              <w:t>8</w:t>
            </w:r>
            <w:r w:rsidR="00D93E70">
              <w:rPr>
                <w:noProof/>
                <w:webHidden/>
              </w:rPr>
              <w:fldChar w:fldCharType="end"/>
            </w:r>
          </w:hyperlink>
        </w:p>
        <w:p w14:paraId="6580136A" w14:textId="2AFEB65C" w:rsidR="00D93E70" w:rsidRDefault="00B72FD2">
          <w:pPr>
            <w:pStyle w:val="TDC3"/>
            <w:tabs>
              <w:tab w:val="right" w:pos="8488"/>
            </w:tabs>
            <w:rPr>
              <w:rFonts w:eastAsiaTheme="minorEastAsia"/>
              <w:smallCaps w:val="0"/>
              <w:noProof/>
              <w:lang w:val="es-ES" w:eastAsia="es-ES"/>
            </w:rPr>
          </w:pPr>
          <w:hyperlink w:anchor="_Toc467445505" w:history="1">
            <w:r w:rsidR="00D93E70" w:rsidRPr="0049613C">
              <w:rPr>
                <w:rStyle w:val="Hipervnculo"/>
                <w:noProof/>
              </w:rPr>
              <w:t>Árbol de decisión</w:t>
            </w:r>
            <w:r w:rsidR="00D93E70">
              <w:rPr>
                <w:noProof/>
                <w:webHidden/>
              </w:rPr>
              <w:tab/>
            </w:r>
            <w:r w:rsidR="00D93E70">
              <w:rPr>
                <w:noProof/>
                <w:webHidden/>
              </w:rPr>
              <w:fldChar w:fldCharType="begin"/>
            </w:r>
            <w:r w:rsidR="00D93E70">
              <w:rPr>
                <w:noProof/>
                <w:webHidden/>
              </w:rPr>
              <w:instrText xml:space="preserve"> PAGEREF _Toc467445505 \h </w:instrText>
            </w:r>
            <w:r w:rsidR="00D93E70">
              <w:rPr>
                <w:noProof/>
                <w:webHidden/>
              </w:rPr>
            </w:r>
            <w:r w:rsidR="00D93E70">
              <w:rPr>
                <w:noProof/>
                <w:webHidden/>
              </w:rPr>
              <w:fldChar w:fldCharType="separate"/>
            </w:r>
            <w:r w:rsidR="00D93E70">
              <w:rPr>
                <w:noProof/>
                <w:webHidden/>
              </w:rPr>
              <w:t>9</w:t>
            </w:r>
            <w:r w:rsidR="00D93E70">
              <w:rPr>
                <w:noProof/>
                <w:webHidden/>
              </w:rPr>
              <w:fldChar w:fldCharType="end"/>
            </w:r>
          </w:hyperlink>
        </w:p>
        <w:p w14:paraId="7D75B9AC" w14:textId="70CA3746" w:rsidR="00D93E70" w:rsidRDefault="00B72FD2">
          <w:pPr>
            <w:pStyle w:val="TDC2"/>
            <w:tabs>
              <w:tab w:val="right" w:pos="8488"/>
            </w:tabs>
            <w:rPr>
              <w:rFonts w:eastAsiaTheme="minorEastAsia"/>
              <w:b w:val="0"/>
              <w:bCs w:val="0"/>
              <w:smallCaps w:val="0"/>
              <w:noProof/>
              <w:lang w:val="es-ES" w:eastAsia="es-ES"/>
            </w:rPr>
          </w:pPr>
          <w:hyperlink w:anchor="_Toc467445506" w:history="1">
            <w:r w:rsidR="00D93E70" w:rsidRPr="0049613C">
              <w:rPr>
                <w:rStyle w:val="Hipervnculo"/>
                <w:noProof/>
              </w:rPr>
              <w:t>SOSPECHA</w:t>
            </w:r>
            <w:r w:rsidR="00D93E70">
              <w:rPr>
                <w:noProof/>
                <w:webHidden/>
              </w:rPr>
              <w:tab/>
            </w:r>
            <w:r w:rsidR="00D93E70">
              <w:rPr>
                <w:noProof/>
                <w:webHidden/>
              </w:rPr>
              <w:fldChar w:fldCharType="begin"/>
            </w:r>
            <w:r w:rsidR="00D93E70">
              <w:rPr>
                <w:noProof/>
                <w:webHidden/>
              </w:rPr>
              <w:instrText xml:space="preserve"> PAGEREF _Toc467445506 \h </w:instrText>
            </w:r>
            <w:r w:rsidR="00D93E70">
              <w:rPr>
                <w:noProof/>
                <w:webHidden/>
              </w:rPr>
            </w:r>
            <w:r w:rsidR="00D93E70">
              <w:rPr>
                <w:noProof/>
                <w:webHidden/>
              </w:rPr>
              <w:fldChar w:fldCharType="separate"/>
            </w:r>
            <w:r w:rsidR="00D93E70">
              <w:rPr>
                <w:noProof/>
                <w:webHidden/>
              </w:rPr>
              <w:t>10</w:t>
            </w:r>
            <w:r w:rsidR="00D93E70">
              <w:rPr>
                <w:noProof/>
                <w:webHidden/>
              </w:rPr>
              <w:fldChar w:fldCharType="end"/>
            </w:r>
          </w:hyperlink>
        </w:p>
        <w:p w14:paraId="2860F877" w14:textId="5245DB3B" w:rsidR="00D93E70" w:rsidRDefault="00B72FD2">
          <w:pPr>
            <w:pStyle w:val="TDC3"/>
            <w:tabs>
              <w:tab w:val="right" w:pos="8488"/>
            </w:tabs>
            <w:rPr>
              <w:rFonts w:eastAsiaTheme="minorEastAsia"/>
              <w:smallCaps w:val="0"/>
              <w:noProof/>
              <w:lang w:val="es-ES" w:eastAsia="es-ES"/>
            </w:rPr>
          </w:pPr>
          <w:hyperlink w:anchor="_Toc467445507" w:history="1">
            <w:r w:rsidR="00D93E70" w:rsidRPr="0049613C">
              <w:rPr>
                <w:rStyle w:val="Hipervnculo"/>
                <w:noProof/>
              </w:rPr>
              <w:t>Tabla de decisiones</w:t>
            </w:r>
            <w:r w:rsidR="00D93E70">
              <w:rPr>
                <w:noProof/>
                <w:webHidden/>
              </w:rPr>
              <w:tab/>
            </w:r>
            <w:r w:rsidR="00D93E70">
              <w:rPr>
                <w:noProof/>
                <w:webHidden/>
              </w:rPr>
              <w:fldChar w:fldCharType="begin"/>
            </w:r>
            <w:r w:rsidR="00D93E70">
              <w:rPr>
                <w:noProof/>
                <w:webHidden/>
              </w:rPr>
              <w:instrText xml:space="preserve"> PAGEREF _Toc467445507 \h </w:instrText>
            </w:r>
            <w:r w:rsidR="00D93E70">
              <w:rPr>
                <w:noProof/>
                <w:webHidden/>
              </w:rPr>
            </w:r>
            <w:r w:rsidR="00D93E70">
              <w:rPr>
                <w:noProof/>
                <w:webHidden/>
              </w:rPr>
              <w:fldChar w:fldCharType="separate"/>
            </w:r>
            <w:r w:rsidR="00D93E70">
              <w:rPr>
                <w:noProof/>
                <w:webHidden/>
              </w:rPr>
              <w:t>10</w:t>
            </w:r>
            <w:r w:rsidR="00D93E70">
              <w:rPr>
                <w:noProof/>
                <w:webHidden/>
              </w:rPr>
              <w:fldChar w:fldCharType="end"/>
            </w:r>
          </w:hyperlink>
        </w:p>
        <w:p w14:paraId="2B28C62C" w14:textId="71CA2FE6" w:rsidR="00D93E70" w:rsidRDefault="00B72FD2">
          <w:pPr>
            <w:pStyle w:val="TDC3"/>
            <w:tabs>
              <w:tab w:val="right" w:pos="8488"/>
            </w:tabs>
            <w:rPr>
              <w:rFonts w:eastAsiaTheme="minorEastAsia"/>
              <w:smallCaps w:val="0"/>
              <w:noProof/>
              <w:lang w:val="es-ES" w:eastAsia="es-ES"/>
            </w:rPr>
          </w:pPr>
          <w:hyperlink w:anchor="_Toc467445508" w:history="1">
            <w:r w:rsidR="00D93E70" w:rsidRPr="0049613C">
              <w:rPr>
                <w:rStyle w:val="Hipervnculo"/>
                <w:noProof/>
              </w:rPr>
              <w:t>Árbol de decisión</w:t>
            </w:r>
            <w:r w:rsidR="00D93E70">
              <w:rPr>
                <w:noProof/>
                <w:webHidden/>
              </w:rPr>
              <w:tab/>
            </w:r>
            <w:r w:rsidR="00D93E70">
              <w:rPr>
                <w:noProof/>
                <w:webHidden/>
              </w:rPr>
              <w:fldChar w:fldCharType="begin"/>
            </w:r>
            <w:r w:rsidR="00D93E70">
              <w:rPr>
                <w:noProof/>
                <w:webHidden/>
              </w:rPr>
              <w:instrText xml:space="preserve"> PAGEREF _Toc467445508 \h </w:instrText>
            </w:r>
            <w:r w:rsidR="00D93E70">
              <w:rPr>
                <w:noProof/>
                <w:webHidden/>
              </w:rPr>
            </w:r>
            <w:r w:rsidR="00D93E70">
              <w:rPr>
                <w:noProof/>
                <w:webHidden/>
              </w:rPr>
              <w:fldChar w:fldCharType="separate"/>
            </w:r>
            <w:r w:rsidR="00D93E70">
              <w:rPr>
                <w:noProof/>
                <w:webHidden/>
              </w:rPr>
              <w:t>10</w:t>
            </w:r>
            <w:r w:rsidR="00D93E70">
              <w:rPr>
                <w:noProof/>
                <w:webHidden/>
              </w:rPr>
              <w:fldChar w:fldCharType="end"/>
            </w:r>
          </w:hyperlink>
        </w:p>
        <w:p w14:paraId="564750C3" w14:textId="7F541661" w:rsidR="00D93E70" w:rsidRDefault="00B72FD2">
          <w:pPr>
            <w:pStyle w:val="TDC2"/>
            <w:tabs>
              <w:tab w:val="right" w:pos="8488"/>
            </w:tabs>
            <w:rPr>
              <w:rFonts w:eastAsiaTheme="minorEastAsia"/>
              <w:b w:val="0"/>
              <w:bCs w:val="0"/>
              <w:smallCaps w:val="0"/>
              <w:noProof/>
              <w:lang w:val="es-ES" w:eastAsia="es-ES"/>
            </w:rPr>
          </w:pPr>
          <w:hyperlink w:anchor="_Toc467445509" w:history="1">
            <w:r w:rsidR="00D93E70" w:rsidRPr="0049613C">
              <w:rPr>
                <w:rStyle w:val="Hipervnculo"/>
                <w:noProof/>
              </w:rPr>
              <w:t>ALERTA</w:t>
            </w:r>
            <w:r w:rsidR="00D93E70">
              <w:rPr>
                <w:noProof/>
                <w:webHidden/>
              </w:rPr>
              <w:tab/>
            </w:r>
            <w:r w:rsidR="00D93E70">
              <w:rPr>
                <w:noProof/>
                <w:webHidden/>
              </w:rPr>
              <w:fldChar w:fldCharType="begin"/>
            </w:r>
            <w:r w:rsidR="00D93E70">
              <w:rPr>
                <w:noProof/>
                <w:webHidden/>
              </w:rPr>
              <w:instrText xml:space="preserve"> PAGEREF _Toc467445509 \h </w:instrText>
            </w:r>
            <w:r w:rsidR="00D93E70">
              <w:rPr>
                <w:noProof/>
                <w:webHidden/>
              </w:rPr>
            </w:r>
            <w:r w:rsidR="00D93E70">
              <w:rPr>
                <w:noProof/>
                <w:webHidden/>
              </w:rPr>
              <w:fldChar w:fldCharType="separate"/>
            </w:r>
            <w:r w:rsidR="00D93E70">
              <w:rPr>
                <w:noProof/>
                <w:webHidden/>
              </w:rPr>
              <w:t>11</w:t>
            </w:r>
            <w:r w:rsidR="00D93E70">
              <w:rPr>
                <w:noProof/>
                <w:webHidden/>
              </w:rPr>
              <w:fldChar w:fldCharType="end"/>
            </w:r>
          </w:hyperlink>
        </w:p>
        <w:p w14:paraId="08F22D53" w14:textId="5366F97C" w:rsidR="00D93E70" w:rsidRDefault="00B72FD2">
          <w:pPr>
            <w:pStyle w:val="TDC3"/>
            <w:tabs>
              <w:tab w:val="right" w:pos="8488"/>
            </w:tabs>
            <w:rPr>
              <w:rFonts w:eastAsiaTheme="minorEastAsia"/>
              <w:smallCaps w:val="0"/>
              <w:noProof/>
              <w:lang w:val="es-ES" w:eastAsia="es-ES"/>
            </w:rPr>
          </w:pPr>
          <w:hyperlink w:anchor="_Toc467445510" w:history="1">
            <w:r w:rsidR="00D93E70" w:rsidRPr="0049613C">
              <w:rPr>
                <w:rStyle w:val="Hipervnculo"/>
                <w:noProof/>
              </w:rPr>
              <w:t>Tabla de decisiones</w:t>
            </w:r>
            <w:r w:rsidR="00D93E70">
              <w:rPr>
                <w:noProof/>
                <w:webHidden/>
              </w:rPr>
              <w:tab/>
            </w:r>
            <w:r w:rsidR="00D93E70">
              <w:rPr>
                <w:noProof/>
                <w:webHidden/>
              </w:rPr>
              <w:fldChar w:fldCharType="begin"/>
            </w:r>
            <w:r w:rsidR="00D93E70">
              <w:rPr>
                <w:noProof/>
                <w:webHidden/>
              </w:rPr>
              <w:instrText xml:space="preserve"> PAGEREF _Toc467445510 \h </w:instrText>
            </w:r>
            <w:r w:rsidR="00D93E70">
              <w:rPr>
                <w:noProof/>
                <w:webHidden/>
              </w:rPr>
            </w:r>
            <w:r w:rsidR="00D93E70">
              <w:rPr>
                <w:noProof/>
                <w:webHidden/>
              </w:rPr>
              <w:fldChar w:fldCharType="separate"/>
            </w:r>
            <w:r w:rsidR="00D93E70">
              <w:rPr>
                <w:noProof/>
                <w:webHidden/>
              </w:rPr>
              <w:t>11</w:t>
            </w:r>
            <w:r w:rsidR="00D93E70">
              <w:rPr>
                <w:noProof/>
                <w:webHidden/>
              </w:rPr>
              <w:fldChar w:fldCharType="end"/>
            </w:r>
          </w:hyperlink>
        </w:p>
        <w:p w14:paraId="4DC16C85" w14:textId="1F4E262D" w:rsidR="00D93E70" w:rsidRDefault="00B72FD2">
          <w:pPr>
            <w:pStyle w:val="TDC3"/>
            <w:tabs>
              <w:tab w:val="right" w:pos="8488"/>
            </w:tabs>
            <w:rPr>
              <w:rFonts w:eastAsiaTheme="minorEastAsia"/>
              <w:smallCaps w:val="0"/>
              <w:noProof/>
              <w:lang w:val="es-ES" w:eastAsia="es-ES"/>
            </w:rPr>
          </w:pPr>
          <w:hyperlink w:anchor="_Toc467445511" w:history="1">
            <w:r w:rsidR="00D93E70" w:rsidRPr="0049613C">
              <w:rPr>
                <w:rStyle w:val="Hipervnculo"/>
                <w:noProof/>
              </w:rPr>
              <w:t>Árbol de decisión</w:t>
            </w:r>
            <w:r w:rsidR="00D93E70">
              <w:rPr>
                <w:noProof/>
                <w:webHidden/>
              </w:rPr>
              <w:tab/>
            </w:r>
            <w:r w:rsidR="00D93E70">
              <w:rPr>
                <w:noProof/>
                <w:webHidden/>
              </w:rPr>
              <w:fldChar w:fldCharType="begin"/>
            </w:r>
            <w:r w:rsidR="00D93E70">
              <w:rPr>
                <w:noProof/>
                <w:webHidden/>
              </w:rPr>
              <w:instrText xml:space="preserve"> PAGEREF _Toc467445511 \h </w:instrText>
            </w:r>
            <w:r w:rsidR="00D93E70">
              <w:rPr>
                <w:noProof/>
                <w:webHidden/>
              </w:rPr>
            </w:r>
            <w:r w:rsidR="00D93E70">
              <w:rPr>
                <w:noProof/>
                <w:webHidden/>
              </w:rPr>
              <w:fldChar w:fldCharType="separate"/>
            </w:r>
            <w:r w:rsidR="00D93E70">
              <w:rPr>
                <w:noProof/>
                <w:webHidden/>
              </w:rPr>
              <w:t>11</w:t>
            </w:r>
            <w:r w:rsidR="00D93E70">
              <w:rPr>
                <w:noProof/>
                <w:webHidden/>
              </w:rPr>
              <w:fldChar w:fldCharType="end"/>
            </w:r>
          </w:hyperlink>
        </w:p>
        <w:p w14:paraId="106CF9F8" w14:textId="6BBD5BF1" w:rsidR="00D93E70" w:rsidRDefault="00B72FD2">
          <w:pPr>
            <w:pStyle w:val="TDC2"/>
            <w:tabs>
              <w:tab w:val="right" w:pos="8488"/>
            </w:tabs>
            <w:rPr>
              <w:rFonts w:eastAsiaTheme="minorEastAsia"/>
              <w:b w:val="0"/>
              <w:bCs w:val="0"/>
              <w:smallCaps w:val="0"/>
              <w:noProof/>
              <w:lang w:val="es-ES" w:eastAsia="es-ES"/>
            </w:rPr>
          </w:pPr>
          <w:hyperlink w:anchor="_Toc467445512" w:history="1">
            <w:r w:rsidR="00D93E70" w:rsidRPr="0049613C">
              <w:rPr>
                <w:rStyle w:val="Hipervnculo"/>
                <w:noProof/>
              </w:rPr>
              <w:t>AGRESIVO (EN COMBATE)</w:t>
            </w:r>
            <w:r w:rsidR="00D93E70">
              <w:rPr>
                <w:noProof/>
                <w:webHidden/>
              </w:rPr>
              <w:tab/>
            </w:r>
            <w:r w:rsidR="00D93E70">
              <w:rPr>
                <w:noProof/>
                <w:webHidden/>
              </w:rPr>
              <w:fldChar w:fldCharType="begin"/>
            </w:r>
            <w:r w:rsidR="00D93E70">
              <w:rPr>
                <w:noProof/>
                <w:webHidden/>
              </w:rPr>
              <w:instrText xml:space="preserve"> PAGEREF _Toc467445512 \h </w:instrText>
            </w:r>
            <w:r w:rsidR="00D93E70">
              <w:rPr>
                <w:noProof/>
                <w:webHidden/>
              </w:rPr>
            </w:r>
            <w:r w:rsidR="00D93E70">
              <w:rPr>
                <w:noProof/>
                <w:webHidden/>
              </w:rPr>
              <w:fldChar w:fldCharType="separate"/>
            </w:r>
            <w:r w:rsidR="00D93E70">
              <w:rPr>
                <w:noProof/>
                <w:webHidden/>
              </w:rPr>
              <w:t>12</w:t>
            </w:r>
            <w:r w:rsidR="00D93E70">
              <w:rPr>
                <w:noProof/>
                <w:webHidden/>
              </w:rPr>
              <w:fldChar w:fldCharType="end"/>
            </w:r>
          </w:hyperlink>
        </w:p>
        <w:p w14:paraId="3FBE55CB" w14:textId="1C068175" w:rsidR="00D93E70" w:rsidRDefault="00B72FD2">
          <w:pPr>
            <w:pStyle w:val="TDC3"/>
            <w:tabs>
              <w:tab w:val="right" w:pos="8488"/>
            </w:tabs>
            <w:rPr>
              <w:rFonts w:eastAsiaTheme="minorEastAsia"/>
              <w:smallCaps w:val="0"/>
              <w:noProof/>
              <w:lang w:val="es-ES" w:eastAsia="es-ES"/>
            </w:rPr>
          </w:pPr>
          <w:hyperlink w:anchor="_Toc467445513" w:history="1">
            <w:r w:rsidR="00D93E70" w:rsidRPr="0049613C">
              <w:rPr>
                <w:rStyle w:val="Hipervnculo"/>
                <w:noProof/>
              </w:rPr>
              <w:t>Tabla de decisiones</w:t>
            </w:r>
            <w:r w:rsidR="00D93E70">
              <w:rPr>
                <w:noProof/>
                <w:webHidden/>
              </w:rPr>
              <w:tab/>
            </w:r>
            <w:r w:rsidR="00D93E70">
              <w:rPr>
                <w:noProof/>
                <w:webHidden/>
              </w:rPr>
              <w:fldChar w:fldCharType="begin"/>
            </w:r>
            <w:r w:rsidR="00D93E70">
              <w:rPr>
                <w:noProof/>
                <w:webHidden/>
              </w:rPr>
              <w:instrText xml:space="preserve"> PAGEREF _Toc467445513 \h </w:instrText>
            </w:r>
            <w:r w:rsidR="00D93E70">
              <w:rPr>
                <w:noProof/>
                <w:webHidden/>
              </w:rPr>
            </w:r>
            <w:r w:rsidR="00D93E70">
              <w:rPr>
                <w:noProof/>
                <w:webHidden/>
              </w:rPr>
              <w:fldChar w:fldCharType="separate"/>
            </w:r>
            <w:r w:rsidR="00D93E70">
              <w:rPr>
                <w:noProof/>
                <w:webHidden/>
              </w:rPr>
              <w:t>12</w:t>
            </w:r>
            <w:r w:rsidR="00D93E70">
              <w:rPr>
                <w:noProof/>
                <w:webHidden/>
              </w:rPr>
              <w:fldChar w:fldCharType="end"/>
            </w:r>
          </w:hyperlink>
        </w:p>
        <w:p w14:paraId="03EE1727" w14:textId="63593129" w:rsidR="00D93E70" w:rsidRDefault="00B72FD2">
          <w:pPr>
            <w:pStyle w:val="TDC3"/>
            <w:tabs>
              <w:tab w:val="right" w:pos="8488"/>
            </w:tabs>
            <w:rPr>
              <w:rFonts w:eastAsiaTheme="minorEastAsia"/>
              <w:smallCaps w:val="0"/>
              <w:noProof/>
              <w:lang w:val="es-ES" w:eastAsia="es-ES"/>
            </w:rPr>
          </w:pPr>
          <w:hyperlink w:anchor="_Toc467445514" w:history="1">
            <w:r w:rsidR="00D93E70" w:rsidRPr="0049613C">
              <w:rPr>
                <w:rStyle w:val="Hipervnculo"/>
                <w:noProof/>
              </w:rPr>
              <w:t>Árbol de decisión</w:t>
            </w:r>
            <w:r w:rsidR="00D93E70">
              <w:rPr>
                <w:noProof/>
                <w:webHidden/>
              </w:rPr>
              <w:tab/>
            </w:r>
            <w:r w:rsidR="00D93E70">
              <w:rPr>
                <w:noProof/>
                <w:webHidden/>
              </w:rPr>
              <w:fldChar w:fldCharType="begin"/>
            </w:r>
            <w:r w:rsidR="00D93E70">
              <w:rPr>
                <w:noProof/>
                <w:webHidden/>
              </w:rPr>
              <w:instrText xml:space="preserve"> PAGEREF _Toc467445514 \h </w:instrText>
            </w:r>
            <w:r w:rsidR="00D93E70">
              <w:rPr>
                <w:noProof/>
                <w:webHidden/>
              </w:rPr>
            </w:r>
            <w:r w:rsidR="00D93E70">
              <w:rPr>
                <w:noProof/>
                <w:webHidden/>
              </w:rPr>
              <w:fldChar w:fldCharType="separate"/>
            </w:r>
            <w:r w:rsidR="00D93E70">
              <w:rPr>
                <w:noProof/>
                <w:webHidden/>
              </w:rPr>
              <w:t>12</w:t>
            </w:r>
            <w:r w:rsidR="00D93E70">
              <w:rPr>
                <w:noProof/>
                <w:webHidden/>
              </w:rPr>
              <w:fldChar w:fldCharType="end"/>
            </w:r>
          </w:hyperlink>
        </w:p>
        <w:p w14:paraId="5FFAF4CE" w14:textId="0AC26DC1" w:rsidR="00D93E70" w:rsidRDefault="00B72FD2">
          <w:pPr>
            <w:pStyle w:val="TDC2"/>
            <w:tabs>
              <w:tab w:val="right" w:pos="8488"/>
            </w:tabs>
            <w:rPr>
              <w:rFonts w:eastAsiaTheme="minorEastAsia"/>
              <w:b w:val="0"/>
              <w:bCs w:val="0"/>
              <w:smallCaps w:val="0"/>
              <w:noProof/>
              <w:lang w:val="es-ES" w:eastAsia="es-ES"/>
            </w:rPr>
          </w:pPr>
          <w:hyperlink w:anchor="_Toc467445515" w:history="1">
            <w:r w:rsidR="00D93E70" w:rsidRPr="0049613C">
              <w:rPr>
                <w:rStyle w:val="Hipervnculo"/>
                <w:noProof/>
              </w:rPr>
              <w:t>ASUSTADO</w:t>
            </w:r>
            <w:r w:rsidR="00D93E70">
              <w:rPr>
                <w:noProof/>
                <w:webHidden/>
              </w:rPr>
              <w:tab/>
            </w:r>
            <w:r w:rsidR="00D93E70">
              <w:rPr>
                <w:noProof/>
                <w:webHidden/>
              </w:rPr>
              <w:fldChar w:fldCharType="begin"/>
            </w:r>
            <w:r w:rsidR="00D93E70">
              <w:rPr>
                <w:noProof/>
                <w:webHidden/>
              </w:rPr>
              <w:instrText xml:space="preserve"> PAGEREF _Toc467445515 \h </w:instrText>
            </w:r>
            <w:r w:rsidR="00D93E70">
              <w:rPr>
                <w:noProof/>
                <w:webHidden/>
              </w:rPr>
            </w:r>
            <w:r w:rsidR="00D93E70">
              <w:rPr>
                <w:noProof/>
                <w:webHidden/>
              </w:rPr>
              <w:fldChar w:fldCharType="separate"/>
            </w:r>
            <w:r w:rsidR="00D93E70">
              <w:rPr>
                <w:noProof/>
                <w:webHidden/>
              </w:rPr>
              <w:t>13</w:t>
            </w:r>
            <w:r w:rsidR="00D93E70">
              <w:rPr>
                <w:noProof/>
                <w:webHidden/>
              </w:rPr>
              <w:fldChar w:fldCharType="end"/>
            </w:r>
          </w:hyperlink>
        </w:p>
        <w:p w14:paraId="398E612C" w14:textId="39677D99" w:rsidR="00D93E70" w:rsidRDefault="00B72FD2">
          <w:pPr>
            <w:pStyle w:val="TDC3"/>
            <w:tabs>
              <w:tab w:val="right" w:pos="8488"/>
            </w:tabs>
            <w:rPr>
              <w:rFonts w:eastAsiaTheme="minorEastAsia"/>
              <w:smallCaps w:val="0"/>
              <w:noProof/>
              <w:lang w:val="es-ES" w:eastAsia="es-ES"/>
            </w:rPr>
          </w:pPr>
          <w:hyperlink w:anchor="_Toc467445516" w:history="1">
            <w:r w:rsidR="00D93E70" w:rsidRPr="0049613C">
              <w:rPr>
                <w:rStyle w:val="Hipervnculo"/>
                <w:noProof/>
              </w:rPr>
              <w:t>Tabla de decisiones</w:t>
            </w:r>
            <w:r w:rsidR="00D93E70">
              <w:rPr>
                <w:noProof/>
                <w:webHidden/>
              </w:rPr>
              <w:tab/>
            </w:r>
            <w:r w:rsidR="00D93E70">
              <w:rPr>
                <w:noProof/>
                <w:webHidden/>
              </w:rPr>
              <w:fldChar w:fldCharType="begin"/>
            </w:r>
            <w:r w:rsidR="00D93E70">
              <w:rPr>
                <w:noProof/>
                <w:webHidden/>
              </w:rPr>
              <w:instrText xml:space="preserve"> PAGEREF _Toc467445516 \h </w:instrText>
            </w:r>
            <w:r w:rsidR="00D93E70">
              <w:rPr>
                <w:noProof/>
                <w:webHidden/>
              </w:rPr>
            </w:r>
            <w:r w:rsidR="00D93E70">
              <w:rPr>
                <w:noProof/>
                <w:webHidden/>
              </w:rPr>
              <w:fldChar w:fldCharType="separate"/>
            </w:r>
            <w:r w:rsidR="00D93E70">
              <w:rPr>
                <w:noProof/>
                <w:webHidden/>
              </w:rPr>
              <w:t>13</w:t>
            </w:r>
            <w:r w:rsidR="00D93E70">
              <w:rPr>
                <w:noProof/>
                <w:webHidden/>
              </w:rPr>
              <w:fldChar w:fldCharType="end"/>
            </w:r>
          </w:hyperlink>
        </w:p>
        <w:p w14:paraId="2632A2C3" w14:textId="5A190C98" w:rsidR="00D93E70" w:rsidRDefault="00B72FD2">
          <w:pPr>
            <w:pStyle w:val="TDC3"/>
            <w:tabs>
              <w:tab w:val="right" w:pos="8488"/>
            </w:tabs>
            <w:rPr>
              <w:rFonts w:eastAsiaTheme="minorEastAsia"/>
              <w:smallCaps w:val="0"/>
              <w:noProof/>
              <w:lang w:val="es-ES" w:eastAsia="es-ES"/>
            </w:rPr>
          </w:pPr>
          <w:hyperlink w:anchor="_Toc467445517" w:history="1">
            <w:r w:rsidR="00D93E70" w:rsidRPr="0049613C">
              <w:rPr>
                <w:rStyle w:val="Hipervnculo"/>
                <w:noProof/>
              </w:rPr>
              <w:t>Árbol de decisión</w:t>
            </w:r>
            <w:r w:rsidR="00D93E70">
              <w:rPr>
                <w:noProof/>
                <w:webHidden/>
              </w:rPr>
              <w:tab/>
            </w:r>
            <w:r w:rsidR="00D93E70">
              <w:rPr>
                <w:noProof/>
                <w:webHidden/>
              </w:rPr>
              <w:fldChar w:fldCharType="begin"/>
            </w:r>
            <w:r w:rsidR="00D93E70">
              <w:rPr>
                <w:noProof/>
                <w:webHidden/>
              </w:rPr>
              <w:instrText xml:space="preserve"> PAGEREF _Toc467445517 \h </w:instrText>
            </w:r>
            <w:r w:rsidR="00D93E70">
              <w:rPr>
                <w:noProof/>
                <w:webHidden/>
              </w:rPr>
            </w:r>
            <w:r w:rsidR="00D93E70">
              <w:rPr>
                <w:noProof/>
                <w:webHidden/>
              </w:rPr>
              <w:fldChar w:fldCharType="separate"/>
            </w:r>
            <w:r w:rsidR="00D93E70">
              <w:rPr>
                <w:noProof/>
                <w:webHidden/>
              </w:rPr>
              <w:t>13</w:t>
            </w:r>
            <w:r w:rsidR="00D93E70">
              <w:rPr>
                <w:noProof/>
                <w:webHidden/>
              </w:rPr>
              <w:fldChar w:fldCharType="end"/>
            </w:r>
          </w:hyperlink>
        </w:p>
        <w:p w14:paraId="7F9ADB24" w14:textId="164BFE09" w:rsidR="00D93E70" w:rsidRDefault="00B72FD2">
          <w:pPr>
            <w:pStyle w:val="TDC1"/>
            <w:tabs>
              <w:tab w:val="right" w:pos="8488"/>
            </w:tabs>
            <w:rPr>
              <w:rFonts w:eastAsiaTheme="minorEastAsia"/>
              <w:b w:val="0"/>
              <w:bCs w:val="0"/>
              <w:caps w:val="0"/>
              <w:noProof/>
              <w:u w:val="none"/>
              <w:lang w:val="es-ES" w:eastAsia="es-ES"/>
            </w:rPr>
          </w:pPr>
          <w:hyperlink w:anchor="_Toc467445518" w:history="1">
            <w:r w:rsidR="00D93E70" w:rsidRPr="0049613C">
              <w:rPr>
                <w:rStyle w:val="Hipervnculo"/>
                <w:noProof/>
              </w:rPr>
              <w:t>Behaviour Tree (Árbol de comportamiento)</w:t>
            </w:r>
            <w:r w:rsidR="00D93E70">
              <w:rPr>
                <w:noProof/>
                <w:webHidden/>
              </w:rPr>
              <w:tab/>
            </w:r>
            <w:r w:rsidR="00D93E70">
              <w:rPr>
                <w:noProof/>
                <w:webHidden/>
              </w:rPr>
              <w:fldChar w:fldCharType="begin"/>
            </w:r>
            <w:r w:rsidR="00D93E70">
              <w:rPr>
                <w:noProof/>
                <w:webHidden/>
              </w:rPr>
              <w:instrText xml:space="preserve"> PAGEREF _Toc467445518 \h </w:instrText>
            </w:r>
            <w:r w:rsidR="00D93E70">
              <w:rPr>
                <w:noProof/>
                <w:webHidden/>
              </w:rPr>
            </w:r>
            <w:r w:rsidR="00D93E70">
              <w:rPr>
                <w:noProof/>
                <w:webHidden/>
              </w:rPr>
              <w:fldChar w:fldCharType="separate"/>
            </w:r>
            <w:r w:rsidR="00D93E70">
              <w:rPr>
                <w:noProof/>
                <w:webHidden/>
              </w:rPr>
              <w:t>14</w:t>
            </w:r>
            <w:r w:rsidR="00D93E70">
              <w:rPr>
                <w:noProof/>
                <w:webHidden/>
              </w:rPr>
              <w:fldChar w:fldCharType="end"/>
            </w:r>
          </w:hyperlink>
        </w:p>
        <w:p w14:paraId="72D5FF24" w14:textId="7E87DA41" w:rsidR="00D93E70" w:rsidRDefault="00B72FD2">
          <w:pPr>
            <w:pStyle w:val="TDC2"/>
            <w:tabs>
              <w:tab w:val="right" w:pos="8488"/>
            </w:tabs>
            <w:rPr>
              <w:rFonts w:eastAsiaTheme="minorEastAsia"/>
              <w:b w:val="0"/>
              <w:bCs w:val="0"/>
              <w:smallCaps w:val="0"/>
              <w:noProof/>
              <w:lang w:val="es-ES" w:eastAsia="es-ES"/>
            </w:rPr>
          </w:pPr>
          <w:hyperlink w:anchor="_Toc467445519" w:history="1">
            <w:r w:rsidR="00D93E70" w:rsidRPr="0049613C">
              <w:rPr>
                <w:rStyle w:val="Hipervnculo"/>
                <w:noProof/>
              </w:rPr>
              <w:t>Árbol</w:t>
            </w:r>
            <w:r w:rsidR="00D93E70">
              <w:rPr>
                <w:noProof/>
                <w:webHidden/>
              </w:rPr>
              <w:tab/>
            </w:r>
            <w:r w:rsidR="00D93E70">
              <w:rPr>
                <w:noProof/>
                <w:webHidden/>
              </w:rPr>
              <w:fldChar w:fldCharType="begin"/>
            </w:r>
            <w:r w:rsidR="00D93E70">
              <w:rPr>
                <w:noProof/>
                <w:webHidden/>
              </w:rPr>
              <w:instrText xml:space="preserve"> PAGEREF _Toc467445519 \h </w:instrText>
            </w:r>
            <w:r w:rsidR="00D93E70">
              <w:rPr>
                <w:noProof/>
                <w:webHidden/>
              </w:rPr>
            </w:r>
            <w:r w:rsidR="00D93E70">
              <w:rPr>
                <w:noProof/>
                <w:webHidden/>
              </w:rPr>
              <w:fldChar w:fldCharType="separate"/>
            </w:r>
            <w:r w:rsidR="00D93E70">
              <w:rPr>
                <w:noProof/>
                <w:webHidden/>
              </w:rPr>
              <w:t>14</w:t>
            </w:r>
            <w:r w:rsidR="00D93E70">
              <w:rPr>
                <w:noProof/>
                <w:webHidden/>
              </w:rPr>
              <w:fldChar w:fldCharType="end"/>
            </w:r>
          </w:hyperlink>
        </w:p>
        <w:p w14:paraId="78DBA26D" w14:textId="37A69AF7" w:rsidR="0000348B" w:rsidRDefault="0000348B">
          <w:r>
            <w:rPr>
              <w:b/>
              <w:bCs/>
              <w:noProof/>
            </w:rPr>
            <w:fldChar w:fldCharType="end"/>
          </w:r>
        </w:p>
      </w:sdtContent>
    </w:sdt>
    <w:p w14:paraId="4490160E" w14:textId="68184BDD" w:rsidR="0000348B" w:rsidRDefault="0000348B">
      <w:r>
        <w:br w:type="page"/>
      </w:r>
    </w:p>
    <w:p w14:paraId="5F1755D5" w14:textId="3AEF04FE" w:rsidR="00D6255F" w:rsidRDefault="00D41610" w:rsidP="00D41610">
      <w:pPr>
        <w:pStyle w:val="Ttulo1"/>
      </w:pPr>
      <w:bookmarkStart w:id="0" w:name="_Toc467445488"/>
      <w:r>
        <w:t>Introducción</w:t>
      </w:r>
      <w:bookmarkEnd w:id="0"/>
    </w:p>
    <w:p w14:paraId="79AE9DF7" w14:textId="77777777" w:rsidR="00D41610" w:rsidRDefault="00D41610" w:rsidP="00D41610"/>
    <w:p w14:paraId="55FB1516" w14:textId="534DE82A" w:rsidR="00A619A0" w:rsidRDefault="00A619A0" w:rsidP="00D41610">
      <w:r>
        <w:t xml:space="preserve">Este documento contiene el funcionamiento y el sistema de decisión que poseerá la IA para Vesper, en esta se </w:t>
      </w:r>
      <w:r w:rsidR="00112304">
        <w:t>explicará</w:t>
      </w:r>
      <w:r>
        <w:t xml:space="preserve"> su diferentes fases de desarrollo y su sistema final el cual se </w:t>
      </w:r>
      <w:r w:rsidR="004B386B">
        <w:t>implementará</w:t>
      </w:r>
      <w:r>
        <w:t>.</w:t>
      </w:r>
    </w:p>
    <w:p w14:paraId="3CD53FC4" w14:textId="77777777" w:rsidR="00A619A0" w:rsidRDefault="00A619A0" w:rsidP="00D41610"/>
    <w:p w14:paraId="6EA7C7E0" w14:textId="637FC388" w:rsidR="00A619A0" w:rsidRDefault="00A619A0" w:rsidP="00D41610">
      <w:r>
        <w:t>Este documento contendrá varias versiones del sistema ya que puede haber modificaciones a posterior de la redacción del propio documento.</w:t>
      </w:r>
    </w:p>
    <w:p w14:paraId="543099FC" w14:textId="77777777" w:rsidR="00A619A0" w:rsidRDefault="00A619A0" w:rsidP="00D41610"/>
    <w:p w14:paraId="679042B8" w14:textId="0A125FC6" w:rsidR="00A619A0" w:rsidRDefault="00A619A0" w:rsidP="00A619A0">
      <w:pPr>
        <w:pStyle w:val="Ttulo1"/>
      </w:pPr>
      <w:bookmarkStart w:id="1" w:name="_Toc467445489"/>
      <w:r>
        <w:t>Planteamiento</w:t>
      </w:r>
      <w:bookmarkEnd w:id="1"/>
    </w:p>
    <w:p w14:paraId="6F8B2651" w14:textId="77777777" w:rsidR="004B386B" w:rsidRDefault="004B386B" w:rsidP="00A619A0"/>
    <w:p w14:paraId="1FB44B0E" w14:textId="20E8DF21" w:rsidR="00112304" w:rsidRDefault="004B386B" w:rsidP="00A619A0">
      <w:r>
        <w:t xml:space="preserve">Toda IA enemiga del juego contiene un </w:t>
      </w:r>
      <w:r w:rsidRPr="005D133A">
        <w:rPr>
          <w:b/>
        </w:rPr>
        <w:t>conjunto de estados (</w:t>
      </w:r>
      <w:r w:rsidR="002118DB" w:rsidRPr="005D133A">
        <w:rPr>
          <w:b/>
        </w:rPr>
        <w:t>Estándar</w:t>
      </w:r>
      <w:r w:rsidRPr="005D133A">
        <w:rPr>
          <w:b/>
        </w:rPr>
        <w:t>, Sospecha, Alerta, Agresivo y Asustado)</w:t>
      </w:r>
      <w:r>
        <w:t xml:space="preserve"> en los cuales </w:t>
      </w:r>
      <w:r w:rsidR="00AB6A95">
        <w:t xml:space="preserve">se recogen un conjunto de decisiones que pueden tomar en cada estado. Estas decisiones estarán recogidas por un conjunto de parámetros </w:t>
      </w:r>
      <w:r w:rsidR="005D133A">
        <w:t>en los cuale</w:t>
      </w:r>
      <w:r w:rsidR="00463424">
        <w:t xml:space="preserve">s se valorará </w:t>
      </w:r>
      <w:r w:rsidR="00463424" w:rsidRPr="00463424">
        <w:rPr>
          <w:b/>
        </w:rPr>
        <w:t>el estado del enemigo</w:t>
      </w:r>
      <w:r w:rsidR="005D133A">
        <w:t xml:space="preserve"> y </w:t>
      </w:r>
      <w:r w:rsidR="00112304">
        <w:t xml:space="preserve">otro conjunto de </w:t>
      </w:r>
      <w:r w:rsidR="00112304" w:rsidRPr="00463424">
        <w:rPr>
          <w:b/>
        </w:rPr>
        <w:t xml:space="preserve">parámetros a modo de sensor </w:t>
      </w:r>
      <w:r w:rsidR="00112304">
        <w:t>que mediante el conjunto de estos valorará que debe realizar.</w:t>
      </w:r>
    </w:p>
    <w:p w14:paraId="47293FC1" w14:textId="77777777" w:rsidR="00112304" w:rsidRDefault="00112304" w:rsidP="00A619A0"/>
    <w:p w14:paraId="01842A24" w14:textId="3AAFA3E3" w:rsidR="00112304" w:rsidRDefault="00112304" w:rsidP="00112304">
      <w:pPr>
        <w:pStyle w:val="Ttulo2"/>
      </w:pPr>
      <w:bookmarkStart w:id="2" w:name="_Toc467445490"/>
      <w:r>
        <w:t>Variables de Estado</w:t>
      </w:r>
      <w:bookmarkEnd w:id="2"/>
    </w:p>
    <w:p w14:paraId="1BAE2787" w14:textId="77777777" w:rsidR="00C5514F" w:rsidRPr="00C5514F" w:rsidRDefault="00C5514F" w:rsidP="00C5514F"/>
    <w:p w14:paraId="4F492AA1" w14:textId="27514229" w:rsidR="00DB16F6" w:rsidRDefault="00112304" w:rsidP="00A619A0">
      <w:r>
        <w:t xml:space="preserve">La IA tendrá un conjunto de valores que deberá considerar por su propio bien, como si fueran </w:t>
      </w:r>
      <w:r w:rsidR="005D133A">
        <w:t>sus necesidades, es decir, si se haya hambriento o se haya herido buscará alimento o curarse respectivamente.</w:t>
      </w:r>
    </w:p>
    <w:p w14:paraId="2D61E5A9" w14:textId="77777777" w:rsidR="00112304" w:rsidRDefault="00112304" w:rsidP="00A619A0"/>
    <w:p w14:paraId="04C6D27C" w14:textId="10E017B8" w:rsidR="00035632" w:rsidRDefault="00EE35C3" w:rsidP="00EE35C3">
      <w:pPr>
        <w:rPr>
          <w:b/>
        </w:rPr>
      </w:pPr>
      <w:r>
        <w:t xml:space="preserve">A continuación, se dará una explicación superficial de las variables que </w:t>
      </w:r>
      <w:r w:rsidR="00DB16F6">
        <w:t>utilizará</w:t>
      </w:r>
      <w:r>
        <w:t xml:space="preserve"> la IA para la toma</w:t>
      </w:r>
      <w:r w:rsidR="00E16519">
        <w:t xml:space="preserve"> de decisión.</w:t>
      </w:r>
      <w:r w:rsidR="00DB16F6">
        <w:t xml:space="preserve"> </w:t>
      </w:r>
      <w:r w:rsidR="005D133A" w:rsidRPr="00EE35C3">
        <w:rPr>
          <w:b/>
        </w:rPr>
        <w:t>Las variables gl</w:t>
      </w:r>
      <w:r w:rsidR="00035632" w:rsidRPr="00EE35C3">
        <w:rPr>
          <w:b/>
        </w:rPr>
        <w:t>obales que tomará en cuenta son</w:t>
      </w:r>
      <w:r>
        <w:rPr>
          <w:b/>
        </w:rPr>
        <w:t xml:space="preserve"> los siguientes:</w:t>
      </w:r>
    </w:p>
    <w:p w14:paraId="69E65677" w14:textId="77777777" w:rsidR="0000348B" w:rsidRPr="00035632" w:rsidRDefault="0000348B" w:rsidP="00035632"/>
    <w:tbl>
      <w:tblPr>
        <w:tblStyle w:val="Tabladecuadrcula5oscura-nfasis6"/>
        <w:tblW w:w="5788" w:type="pct"/>
        <w:tblInd w:w="-609" w:type="dxa"/>
        <w:tblLook w:val="04A0" w:firstRow="1" w:lastRow="0" w:firstColumn="1" w:lastColumn="0" w:noHBand="0" w:noVBand="1"/>
      </w:tblPr>
      <w:tblGrid>
        <w:gridCol w:w="2163"/>
        <w:gridCol w:w="6716"/>
        <w:gridCol w:w="947"/>
      </w:tblGrid>
      <w:tr w:rsidR="00EE35C3" w14:paraId="50C9A421" w14:textId="77777777" w:rsidTr="00EE35C3">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54" w:type="pct"/>
          </w:tcPr>
          <w:p w14:paraId="5297335A" w14:textId="2E59008C" w:rsidR="005D133A" w:rsidRPr="00EE35C3" w:rsidRDefault="005D133A" w:rsidP="005D133A">
            <w:pPr>
              <w:jc w:val="center"/>
              <w:rPr>
                <w:sz w:val="32"/>
              </w:rPr>
            </w:pPr>
            <w:r w:rsidRPr="00EE35C3">
              <w:rPr>
                <w:sz w:val="32"/>
              </w:rPr>
              <w:t>Variables</w:t>
            </w:r>
          </w:p>
        </w:tc>
        <w:tc>
          <w:tcPr>
            <w:tcW w:w="3441" w:type="pct"/>
          </w:tcPr>
          <w:p w14:paraId="0D99ECF9" w14:textId="34B0B487" w:rsidR="005D133A" w:rsidRPr="00EE35C3" w:rsidRDefault="005D133A" w:rsidP="005D133A">
            <w:pPr>
              <w:jc w:val="center"/>
              <w:cnfStyle w:val="100000000000" w:firstRow="1" w:lastRow="0" w:firstColumn="0" w:lastColumn="0" w:oddVBand="0" w:evenVBand="0" w:oddHBand="0" w:evenHBand="0" w:firstRowFirstColumn="0" w:firstRowLastColumn="0" w:lastRowFirstColumn="0" w:lastRowLastColumn="0"/>
              <w:rPr>
                <w:sz w:val="32"/>
              </w:rPr>
            </w:pPr>
            <w:r w:rsidRPr="00EE35C3">
              <w:rPr>
                <w:sz w:val="32"/>
              </w:rPr>
              <w:t>Explicación</w:t>
            </w:r>
          </w:p>
        </w:tc>
        <w:tc>
          <w:tcPr>
            <w:tcW w:w="505" w:type="pct"/>
          </w:tcPr>
          <w:p w14:paraId="6524D343" w14:textId="7A0A61E0" w:rsidR="005D133A" w:rsidRPr="00EE35C3" w:rsidRDefault="005D133A" w:rsidP="005D133A">
            <w:pPr>
              <w:jc w:val="center"/>
              <w:cnfStyle w:val="100000000000" w:firstRow="1" w:lastRow="0" w:firstColumn="0" w:lastColumn="0" w:oddVBand="0" w:evenVBand="0" w:oddHBand="0" w:evenHBand="0" w:firstRowFirstColumn="0" w:firstRowLastColumn="0" w:lastRowFirstColumn="0" w:lastRowLastColumn="0"/>
              <w:rPr>
                <w:sz w:val="32"/>
              </w:rPr>
            </w:pPr>
            <w:r w:rsidRPr="00EE35C3">
              <w:rPr>
                <w:sz w:val="32"/>
              </w:rPr>
              <w:t>Peso</w:t>
            </w:r>
          </w:p>
        </w:tc>
      </w:tr>
      <w:tr w:rsidR="00EE35C3" w14:paraId="17D69721" w14:textId="77777777" w:rsidTr="00EE35C3">
        <w:trPr>
          <w:cnfStyle w:val="000000100000" w:firstRow="0" w:lastRow="0" w:firstColumn="0" w:lastColumn="0" w:oddVBand="0" w:evenVBand="0" w:oddHBand="1" w:evenHBand="0" w:firstRowFirstColumn="0" w:firstRowLastColumn="0" w:lastRowFirstColumn="0" w:lastRowLastColumn="0"/>
          <w:trHeight w:val="1177"/>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62AA6A51" w14:textId="7B59CF79" w:rsidR="005D133A" w:rsidRPr="00EE35C3" w:rsidRDefault="005D133A" w:rsidP="00035632">
            <w:pPr>
              <w:jc w:val="center"/>
              <w:rPr>
                <w:sz w:val="32"/>
              </w:rPr>
            </w:pPr>
            <w:r w:rsidRPr="00EE35C3">
              <w:rPr>
                <w:sz w:val="32"/>
              </w:rPr>
              <w:t>Salud</w:t>
            </w:r>
          </w:p>
        </w:tc>
        <w:tc>
          <w:tcPr>
            <w:tcW w:w="3441" w:type="pct"/>
            <w:vAlign w:val="center"/>
          </w:tcPr>
          <w:p w14:paraId="3EBD8795" w14:textId="3394547D" w:rsidR="005D133A" w:rsidRDefault="006B3B27" w:rsidP="00035632">
            <w:pPr>
              <w:jc w:val="center"/>
              <w:cnfStyle w:val="000000100000" w:firstRow="0" w:lastRow="0" w:firstColumn="0" w:lastColumn="0" w:oddVBand="0" w:evenVBand="0" w:oddHBand="1" w:evenHBand="0" w:firstRowFirstColumn="0" w:firstRowLastColumn="0" w:lastRowFirstColumn="0" w:lastRowLastColumn="0"/>
            </w:pPr>
            <w:r>
              <w:t>Esta variable es la que más peso tiene pues dentro del juego el monstruo desea luchar, pero no morir sin razón y por ello tiene en cuenta su salud para tomar una decisión u otra a la hora de reaccionar.</w:t>
            </w:r>
          </w:p>
        </w:tc>
        <w:tc>
          <w:tcPr>
            <w:tcW w:w="505" w:type="pct"/>
            <w:vAlign w:val="center"/>
          </w:tcPr>
          <w:p w14:paraId="08073706" w14:textId="650BCB72" w:rsidR="005D133A" w:rsidRPr="00EE35C3" w:rsidRDefault="00FB32C7" w:rsidP="00035632">
            <w:pPr>
              <w:jc w:val="center"/>
              <w:cnfStyle w:val="000000100000" w:firstRow="0" w:lastRow="0" w:firstColumn="0" w:lastColumn="0" w:oddVBand="0" w:evenVBand="0" w:oddHBand="1" w:evenHBand="0" w:firstRowFirstColumn="0" w:firstRowLastColumn="0" w:lastRowFirstColumn="0" w:lastRowLastColumn="0"/>
              <w:rPr>
                <w:b/>
              </w:rPr>
            </w:pPr>
            <w:r>
              <w:rPr>
                <w:b/>
              </w:rPr>
              <w:t>40</w:t>
            </w:r>
            <w:r w:rsidR="00035632" w:rsidRPr="00EE35C3">
              <w:rPr>
                <w:b/>
              </w:rPr>
              <w:t>%</w:t>
            </w:r>
          </w:p>
        </w:tc>
      </w:tr>
      <w:tr w:rsidR="00EE35C3" w14:paraId="700F0707" w14:textId="77777777" w:rsidTr="00EE35C3">
        <w:trPr>
          <w:trHeight w:val="580"/>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1E709E70" w14:textId="3F7953F6" w:rsidR="005D133A" w:rsidRPr="00EE35C3" w:rsidRDefault="005D133A" w:rsidP="00035632">
            <w:pPr>
              <w:jc w:val="center"/>
              <w:rPr>
                <w:sz w:val="32"/>
              </w:rPr>
            </w:pPr>
            <w:r w:rsidRPr="00EE35C3">
              <w:rPr>
                <w:sz w:val="32"/>
              </w:rPr>
              <w:t>NPCs cercanos</w:t>
            </w:r>
          </w:p>
        </w:tc>
        <w:tc>
          <w:tcPr>
            <w:tcW w:w="3441" w:type="pct"/>
            <w:vAlign w:val="center"/>
          </w:tcPr>
          <w:p w14:paraId="617AF32C" w14:textId="23E2354B" w:rsidR="005D133A" w:rsidRDefault="00035632" w:rsidP="00035632">
            <w:pPr>
              <w:jc w:val="center"/>
              <w:cnfStyle w:val="000000000000" w:firstRow="0" w:lastRow="0" w:firstColumn="0" w:lastColumn="0" w:oddVBand="0" w:evenVBand="0" w:oddHBand="0" w:evenHBand="0" w:firstRowFirstColumn="0" w:firstRowLastColumn="0" w:lastRowFirstColumn="0" w:lastRowLastColumn="0"/>
            </w:pPr>
            <w:r>
              <w:t>La IA puede modificar su reacción dependiendo también de cuantos compañeros suyos hayan cerca</w:t>
            </w:r>
            <w:r w:rsidR="00463424">
              <w:t>, mostrará más sensación de seguridad</w:t>
            </w:r>
          </w:p>
        </w:tc>
        <w:tc>
          <w:tcPr>
            <w:tcW w:w="505" w:type="pct"/>
            <w:vAlign w:val="center"/>
          </w:tcPr>
          <w:p w14:paraId="44CFB993" w14:textId="6AED131B" w:rsidR="005D133A" w:rsidRPr="00EE35C3" w:rsidRDefault="00FB32C7" w:rsidP="00035632">
            <w:pPr>
              <w:jc w:val="center"/>
              <w:cnfStyle w:val="000000000000" w:firstRow="0" w:lastRow="0" w:firstColumn="0" w:lastColumn="0" w:oddVBand="0" w:evenVBand="0" w:oddHBand="0" w:evenHBand="0" w:firstRowFirstColumn="0" w:firstRowLastColumn="0" w:lastRowFirstColumn="0" w:lastRowLastColumn="0"/>
              <w:rPr>
                <w:b/>
              </w:rPr>
            </w:pPr>
            <w:r>
              <w:rPr>
                <w:b/>
              </w:rPr>
              <w:t>2</w:t>
            </w:r>
            <w:r w:rsidR="00035632" w:rsidRPr="00EE35C3">
              <w:rPr>
                <w:b/>
              </w:rPr>
              <w:t>0%</w:t>
            </w:r>
          </w:p>
        </w:tc>
      </w:tr>
      <w:tr w:rsidR="00EE35C3" w14:paraId="12140B4D" w14:textId="77777777" w:rsidTr="00EE35C3">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0B8D9474" w14:textId="2C96D9B6" w:rsidR="005D133A" w:rsidRPr="00EE35C3" w:rsidRDefault="005D133A" w:rsidP="00035632">
            <w:pPr>
              <w:jc w:val="center"/>
              <w:rPr>
                <w:sz w:val="32"/>
              </w:rPr>
            </w:pPr>
            <w:r w:rsidRPr="00EE35C3">
              <w:rPr>
                <w:sz w:val="32"/>
              </w:rPr>
              <w:t>Miedo/Cabreo</w:t>
            </w:r>
          </w:p>
        </w:tc>
        <w:tc>
          <w:tcPr>
            <w:tcW w:w="3441" w:type="pct"/>
            <w:vAlign w:val="center"/>
          </w:tcPr>
          <w:p w14:paraId="5184D1D3" w14:textId="404048C2" w:rsidR="005D133A" w:rsidRDefault="00035632" w:rsidP="00035632">
            <w:pPr>
              <w:jc w:val="center"/>
              <w:cnfStyle w:val="000000100000" w:firstRow="0" w:lastRow="0" w:firstColumn="0" w:lastColumn="0" w:oddVBand="0" w:evenVBand="0" w:oddHBand="1" w:evenHBand="0" w:firstRowFirstColumn="0" w:firstRowLastColumn="0" w:lastRowFirstColumn="0" w:lastRowLastColumn="0"/>
            </w:pPr>
            <w:r>
              <w:t>La IA puede ser más agresiva o más cobarde lo que puede afectar a su reacción o aun cambio de estado.</w:t>
            </w:r>
          </w:p>
        </w:tc>
        <w:tc>
          <w:tcPr>
            <w:tcW w:w="505" w:type="pct"/>
            <w:vAlign w:val="center"/>
          </w:tcPr>
          <w:p w14:paraId="6F726185" w14:textId="1C37F99F" w:rsidR="005D133A" w:rsidRPr="00EE35C3" w:rsidRDefault="00FB32C7" w:rsidP="00035632">
            <w:pPr>
              <w:jc w:val="center"/>
              <w:cnfStyle w:val="000000100000" w:firstRow="0" w:lastRow="0" w:firstColumn="0" w:lastColumn="0" w:oddVBand="0" w:evenVBand="0" w:oddHBand="1" w:evenHBand="0" w:firstRowFirstColumn="0" w:firstRowLastColumn="0" w:lastRowFirstColumn="0" w:lastRowLastColumn="0"/>
              <w:rPr>
                <w:b/>
              </w:rPr>
            </w:pPr>
            <w:r>
              <w:rPr>
                <w:b/>
              </w:rPr>
              <w:t>1</w:t>
            </w:r>
            <w:r w:rsidR="00035632" w:rsidRPr="00EE35C3">
              <w:rPr>
                <w:b/>
              </w:rPr>
              <w:t>0%</w:t>
            </w:r>
          </w:p>
        </w:tc>
      </w:tr>
      <w:tr w:rsidR="00EE35C3" w14:paraId="0C90E8D1" w14:textId="77777777" w:rsidTr="00EE35C3">
        <w:trPr>
          <w:trHeight w:val="290"/>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260256AD" w14:textId="322AF0B0" w:rsidR="00035632" w:rsidRPr="00EE35C3" w:rsidRDefault="00035632" w:rsidP="00035632">
            <w:pPr>
              <w:jc w:val="center"/>
              <w:rPr>
                <w:sz w:val="32"/>
              </w:rPr>
            </w:pPr>
            <w:r w:rsidRPr="00EE35C3">
              <w:rPr>
                <w:sz w:val="32"/>
              </w:rPr>
              <w:t>Hambre</w:t>
            </w:r>
          </w:p>
        </w:tc>
        <w:tc>
          <w:tcPr>
            <w:tcW w:w="3441" w:type="pct"/>
            <w:vMerge w:val="restart"/>
            <w:vAlign w:val="center"/>
          </w:tcPr>
          <w:p w14:paraId="42C3EC2F" w14:textId="0CBB2674" w:rsidR="00035632" w:rsidRDefault="00035632" w:rsidP="00035632">
            <w:pPr>
              <w:jc w:val="center"/>
              <w:cnfStyle w:val="000000000000" w:firstRow="0" w:lastRow="0" w:firstColumn="0" w:lastColumn="0" w:oddVBand="0" w:evenVBand="0" w:oddHBand="0" w:evenHBand="0" w:firstRowFirstColumn="0" w:firstRowLastColumn="0" w:lastRowFirstColumn="0" w:lastRowLastColumn="0"/>
            </w:pPr>
            <w:r>
              <w:t>Queremos darle un trasfondo a la IA proporcionándole unas necesidades básicas de vida como el hambre y la sed.</w:t>
            </w:r>
          </w:p>
        </w:tc>
        <w:tc>
          <w:tcPr>
            <w:tcW w:w="505" w:type="pct"/>
            <w:vAlign w:val="center"/>
          </w:tcPr>
          <w:p w14:paraId="7148AFE5" w14:textId="563A418F" w:rsidR="00035632" w:rsidRPr="00EE35C3" w:rsidRDefault="00035632" w:rsidP="00035632">
            <w:pPr>
              <w:jc w:val="center"/>
              <w:cnfStyle w:val="000000000000" w:firstRow="0" w:lastRow="0" w:firstColumn="0" w:lastColumn="0" w:oddVBand="0" w:evenVBand="0" w:oddHBand="0" w:evenHBand="0" w:firstRowFirstColumn="0" w:firstRowLastColumn="0" w:lastRowFirstColumn="0" w:lastRowLastColumn="0"/>
              <w:rPr>
                <w:b/>
              </w:rPr>
            </w:pPr>
            <w:r w:rsidRPr="00EE35C3">
              <w:rPr>
                <w:b/>
              </w:rPr>
              <w:t>12,5%</w:t>
            </w:r>
          </w:p>
        </w:tc>
      </w:tr>
      <w:tr w:rsidR="00EE35C3" w14:paraId="734DAB67" w14:textId="77777777" w:rsidTr="00EE35C3">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2E4060E2" w14:textId="3460540C" w:rsidR="00035632" w:rsidRPr="00EE35C3" w:rsidRDefault="00035632" w:rsidP="00035632">
            <w:pPr>
              <w:jc w:val="center"/>
              <w:rPr>
                <w:sz w:val="32"/>
              </w:rPr>
            </w:pPr>
            <w:r w:rsidRPr="00EE35C3">
              <w:rPr>
                <w:sz w:val="32"/>
              </w:rPr>
              <w:t>Sed</w:t>
            </w:r>
          </w:p>
        </w:tc>
        <w:tc>
          <w:tcPr>
            <w:tcW w:w="3441" w:type="pct"/>
            <w:vMerge/>
            <w:vAlign w:val="center"/>
          </w:tcPr>
          <w:p w14:paraId="76D19876" w14:textId="77777777" w:rsidR="00035632" w:rsidRDefault="00035632" w:rsidP="00035632">
            <w:pPr>
              <w:jc w:val="center"/>
              <w:cnfStyle w:val="000000100000" w:firstRow="0" w:lastRow="0" w:firstColumn="0" w:lastColumn="0" w:oddVBand="0" w:evenVBand="0" w:oddHBand="1" w:evenHBand="0" w:firstRowFirstColumn="0" w:firstRowLastColumn="0" w:lastRowFirstColumn="0" w:lastRowLastColumn="0"/>
            </w:pPr>
          </w:p>
        </w:tc>
        <w:tc>
          <w:tcPr>
            <w:tcW w:w="505" w:type="pct"/>
            <w:vAlign w:val="center"/>
          </w:tcPr>
          <w:p w14:paraId="61D2E951" w14:textId="12F7B9D2" w:rsidR="00035632" w:rsidRPr="00EE35C3" w:rsidRDefault="00035632" w:rsidP="00035632">
            <w:pPr>
              <w:jc w:val="center"/>
              <w:cnfStyle w:val="000000100000" w:firstRow="0" w:lastRow="0" w:firstColumn="0" w:lastColumn="0" w:oddVBand="0" w:evenVBand="0" w:oddHBand="1" w:evenHBand="0" w:firstRowFirstColumn="0" w:firstRowLastColumn="0" w:lastRowFirstColumn="0" w:lastRowLastColumn="0"/>
              <w:rPr>
                <w:b/>
              </w:rPr>
            </w:pPr>
            <w:r w:rsidRPr="00EE35C3">
              <w:rPr>
                <w:b/>
              </w:rPr>
              <w:t>12,5%</w:t>
            </w:r>
          </w:p>
        </w:tc>
      </w:tr>
      <w:tr w:rsidR="00EE35C3" w14:paraId="7225C73A" w14:textId="77777777" w:rsidTr="00EE35C3">
        <w:trPr>
          <w:trHeight w:val="1160"/>
        </w:trPr>
        <w:tc>
          <w:tcPr>
            <w:cnfStyle w:val="001000000000" w:firstRow="0" w:lastRow="0" w:firstColumn="1" w:lastColumn="0" w:oddVBand="0" w:evenVBand="0" w:oddHBand="0" w:evenHBand="0" w:firstRowFirstColumn="0" w:firstRowLastColumn="0" w:lastRowFirstColumn="0" w:lastRowLastColumn="0"/>
            <w:tcW w:w="1054" w:type="pct"/>
            <w:vAlign w:val="center"/>
          </w:tcPr>
          <w:p w14:paraId="05B58C9A" w14:textId="6E852E77" w:rsidR="005D133A" w:rsidRPr="00EE35C3" w:rsidRDefault="005D133A" w:rsidP="00035632">
            <w:pPr>
              <w:jc w:val="center"/>
              <w:rPr>
                <w:sz w:val="32"/>
              </w:rPr>
            </w:pPr>
            <w:r w:rsidRPr="00EE35C3">
              <w:rPr>
                <w:sz w:val="32"/>
              </w:rPr>
              <w:t>Tipo de Monstruo</w:t>
            </w:r>
          </w:p>
        </w:tc>
        <w:tc>
          <w:tcPr>
            <w:tcW w:w="3441" w:type="pct"/>
            <w:vAlign w:val="center"/>
          </w:tcPr>
          <w:p w14:paraId="20DF9EED" w14:textId="45BCDE8E" w:rsidR="005D133A" w:rsidRDefault="00035632" w:rsidP="00035632">
            <w:pPr>
              <w:jc w:val="center"/>
              <w:cnfStyle w:val="000000000000" w:firstRow="0" w:lastRow="0" w:firstColumn="0" w:lastColumn="0" w:oddVBand="0" w:evenVBand="0" w:oddHBand="0" w:evenHBand="0" w:firstRowFirstColumn="0" w:firstRowLastColumn="0" w:lastRowFirstColumn="0" w:lastRowLastColumn="0"/>
            </w:pPr>
            <w:r>
              <w:t>En el juego hay diferentes tipos de enemigos y hemos querido otorgarle un valor propio a cada uno para que tome la decisión valorándose a sí mismo y lo que puede realizar</w:t>
            </w:r>
          </w:p>
        </w:tc>
        <w:tc>
          <w:tcPr>
            <w:tcW w:w="505" w:type="pct"/>
            <w:vAlign w:val="center"/>
          </w:tcPr>
          <w:p w14:paraId="3DE0BFAB" w14:textId="264ED4C6" w:rsidR="005D133A" w:rsidRPr="00EE35C3" w:rsidRDefault="00FB32C7" w:rsidP="00035632">
            <w:pPr>
              <w:jc w:val="center"/>
              <w:cnfStyle w:val="000000000000" w:firstRow="0" w:lastRow="0" w:firstColumn="0" w:lastColumn="0" w:oddVBand="0" w:evenVBand="0" w:oddHBand="0" w:evenHBand="0" w:firstRowFirstColumn="0" w:firstRowLastColumn="0" w:lastRowFirstColumn="0" w:lastRowLastColumn="0"/>
              <w:rPr>
                <w:b/>
              </w:rPr>
            </w:pPr>
            <w:r>
              <w:rPr>
                <w:b/>
              </w:rPr>
              <w:t>15</w:t>
            </w:r>
            <w:r w:rsidR="00035632" w:rsidRPr="00EE35C3">
              <w:rPr>
                <w:b/>
              </w:rPr>
              <w:t>%</w:t>
            </w:r>
          </w:p>
        </w:tc>
      </w:tr>
    </w:tbl>
    <w:p w14:paraId="19F96D24" w14:textId="77777777" w:rsidR="005D133A" w:rsidRDefault="005D133A" w:rsidP="005D133A"/>
    <w:p w14:paraId="2A0F4416" w14:textId="51A3F587" w:rsidR="00EE35C3" w:rsidRDefault="00DB16F6" w:rsidP="005D133A">
      <w:r>
        <w:t xml:space="preserve">Todas estas variables tienes unos valores y unos rangos predefinidos que a partir de estos calculara que debería hacer en ese momento en concreto. Estas variables se pueden definir como variables de estado, es decir, dependiendo del estado “físico” y “psicológico” de la IA valorar qué decisión </w:t>
      </w:r>
      <w:r w:rsidR="00112304">
        <w:t>tomar y cual no.</w:t>
      </w:r>
    </w:p>
    <w:p w14:paraId="3F4C4292" w14:textId="77777777" w:rsidR="00C5514F" w:rsidRDefault="00C5514F" w:rsidP="005D133A"/>
    <w:p w14:paraId="6BA2BA32" w14:textId="66850CD8" w:rsidR="00C5514F" w:rsidRDefault="00C5514F" w:rsidP="00C5514F">
      <w:pPr>
        <w:pStyle w:val="Ttulo2"/>
      </w:pPr>
      <w:bookmarkStart w:id="3" w:name="_Toc467445491"/>
      <w:r>
        <w:t>Variables Sensor</w:t>
      </w:r>
      <w:bookmarkEnd w:id="3"/>
    </w:p>
    <w:p w14:paraId="5CCE043A" w14:textId="77777777" w:rsidR="00C5514F" w:rsidRDefault="00C5514F" w:rsidP="00C5514F"/>
    <w:p w14:paraId="377AA931" w14:textId="77777777" w:rsidR="00463424" w:rsidRDefault="00463424" w:rsidP="00C5514F">
      <w:r>
        <w:t xml:space="preserve">Estas variables buscan valorar qué información detecta la IA del entorno y como interpretarla, generalmente las modificaciones de conducta de la IA por parte de estos valores suelen ser más prioritarias, es decir, que si un enemigo ve que tiene hambre, pero escucha un sonido cercano dará prioridad a ese sonido antes que a su hambre pues debe verificar que ha ocurrido antes de seguir con su rutina. </w:t>
      </w:r>
    </w:p>
    <w:p w14:paraId="23510039" w14:textId="77777777" w:rsidR="00463424" w:rsidRDefault="00463424" w:rsidP="00C5514F"/>
    <w:p w14:paraId="194AAA44" w14:textId="3B96B725" w:rsidR="00C5514F" w:rsidRDefault="00463424" w:rsidP="00C5514F">
      <w:r>
        <w:t xml:space="preserve">Pero también hay excepciones que pueden cambiar este orden de prioridades, ejemplo: un enemigo se encuentra luchando contra el jugador y ve que su vida ha sido reducida considerablemente, y además “es miedoso” puede que cambie a un estado que le haga huir o reagruparse por variables </w:t>
      </w:r>
      <w:r w:rsidR="00D31A70">
        <w:t>de estado por lo que hace que la decisión varié en cada situación.</w:t>
      </w:r>
    </w:p>
    <w:p w14:paraId="1FFCE215" w14:textId="77777777" w:rsidR="00D31A70" w:rsidRDefault="00D31A70" w:rsidP="00C5514F"/>
    <w:p w14:paraId="173EAC6F" w14:textId="776ADDFB" w:rsidR="00D31A70" w:rsidRDefault="00D31A70" w:rsidP="00D31A70">
      <w:r>
        <w:t>Los sensores que poseerá la IA serán dos, vista y oído.</w:t>
      </w:r>
      <w:r w:rsidR="00E75D50">
        <w:t xml:space="preserve"> </w:t>
      </w:r>
      <w:r w:rsidR="00215FCA">
        <w:t>En a</w:t>
      </w:r>
      <w:r w:rsidR="00E75D50">
        <w:t>mbos</w:t>
      </w:r>
      <w:r w:rsidR="00215FCA">
        <w:t xml:space="preserve"> sensores</w:t>
      </w:r>
      <w:r w:rsidR="00E75D50">
        <w:t xml:space="preserve"> se </w:t>
      </w:r>
      <w:r w:rsidR="008E3D8E">
        <w:t>buscará</w:t>
      </w:r>
      <w:r w:rsidR="00215FCA">
        <w:t xml:space="preserve"> recrearlos </w:t>
      </w:r>
      <w:r w:rsidR="00E75D50">
        <w:t>similar</w:t>
      </w:r>
      <w:r w:rsidR="00215FCA">
        <w:t>es a los del</w:t>
      </w:r>
      <w:r w:rsidR="00E75D50">
        <w:t xml:space="preserve"> ser </w:t>
      </w:r>
      <w:r w:rsidR="008E3D8E">
        <w:t>humano,</w:t>
      </w:r>
      <w:r w:rsidR="00E75D50">
        <w:t xml:space="preserve"> pero modificándolas en cierta medida para adaptarlas al juego.</w:t>
      </w:r>
    </w:p>
    <w:p w14:paraId="22E65483" w14:textId="560C4498" w:rsidR="00E75D50" w:rsidRDefault="00B80681" w:rsidP="00D31A70">
      <w:r>
        <w:rPr>
          <w:noProof/>
          <w:lang w:eastAsia="es-ES_tradnl"/>
        </w:rPr>
        <mc:AlternateContent>
          <mc:Choice Requires="wps">
            <w:drawing>
              <wp:anchor distT="0" distB="0" distL="114300" distR="114300" simplePos="0" relativeHeight="251660288" behindDoc="0" locked="0" layoutInCell="1" allowOverlap="1" wp14:anchorId="72FB0D3D" wp14:editId="1A31F855">
                <wp:simplePos x="0" y="0"/>
                <wp:positionH relativeFrom="column">
                  <wp:posOffset>408305</wp:posOffset>
                </wp:positionH>
                <wp:positionV relativeFrom="paragraph">
                  <wp:posOffset>160020</wp:posOffset>
                </wp:positionV>
                <wp:extent cx="1295400" cy="1696085"/>
                <wp:effectExtent l="2857" t="22543" r="0" b="53657"/>
                <wp:wrapThrough wrapText="bothSides">
                  <wp:wrapPolygon edited="0">
                    <wp:start x="-376" y="21636"/>
                    <wp:lineTo x="22071" y="21636"/>
                    <wp:lineTo x="22071" y="20019"/>
                    <wp:lineTo x="20377" y="3522"/>
                    <wp:lineTo x="13601" y="4169"/>
                    <wp:lineTo x="13601" y="2551"/>
                    <wp:lineTo x="8942" y="4169"/>
                    <wp:lineTo x="6824" y="6433"/>
                    <wp:lineTo x="-376" y="20019"/>
                    <wp:lineTo x="-376" y="21636"/>
                  </wp:wrapPolygon>
                </wp:wrapThrough>
                <wp:docPr id="2" name="Triángulo 2"/>
                <wp:cNvGraphicFramePr/>
                <a:graphic xmlns:a="http://schemas.openxmlformats.org/drawingml/2006/main">
                  <a:graphicData uri="http://schemas.microsoft.com/office/word/2010/wordprocessingShape">
                    <wps:wsp>
                      <wps:cNvSpPr/>
                      <wps:spPr>
                        <a:xfrm rot="5400000">
                          <a:off x="0" y="0"/>
                          <a:ext cx="1295400" cy="1696085"/>
                        </a:xfrm>
                        <a:prstGeom prst="triangle">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6E82C74A" id="_x0000_t5" coordsize="21600,21600" o:spt="5" adj="10800" path="m@0,0l0,21600,21600,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2" o:spid="_x0000_s1026" type="#_x0000_t5" style="position:absolute;margin-left:32.15pt;margin-top:12.6pt;width:102pt;height:133.55pt;rotation:9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" fillcolor="#5b9bd5 [3204]" strokecolor="#1f4d78 [1604]" strokeweight="1pt">
                <w10:wrap type="through"/>
              </v:shape>
            </w:pict>
          </mc:Fallback>
        </mc:AlternateContent>
      </w:r>
    </w:p>
    <w:bookmarkStart w:id="4" w:name="_Toc467445492"/>
    <w:p w14:paraId="663EB9AF" w14:textId="2FB05176" w:rsidR="00E75D50" w:rsidRDefault="00CA0359" w:rsidP="00215FCA">
      <w:pPr>
        <w:pStyle w:val="Ttulo3"/>
      </w:pPr>
      <w:r>
        <w:rPr>
          <w:noProof/>
          <w:lang w:eastAsia="es-ES_tradnl"/>
        </w:rPr>
        <mc:AlternateContent>
          <mc:Choice Requires="wps">
            <w:drawing>
              <wp:anchor distT="0" distB="0" distL="114300" distR="114300" simplePos="0" relativeHeight="251662336" behindDoc="0" locked="0" layoutInCell="1" allowOverlap="1" wp14:anchorId="015C8FD2" wp14:editId="7BCD0A26">
                <wp:simplePos x="0" y="0"/>
                <wp:positionH relativeFrom="column">
                  <wp:posOffset>701675</wp:posOffset>
                </wp:positionH>
                <wp:positionV relativeFrom="paragraph">
                  <wp:posOffset>142240</wp:posOffset>
                </wp:positionV>
                <wp:extent cx="1052830" cy="1391920"/>
                <wp:effectExtent l="8255" t="17145" r="0" b="47625"/>
                <wp:wrapThrough wrapText="bothSides">
                  <wp:wrapPolygon edited="0">
                    <wp:start x="-352" y="21728"/>
                    <wp:lineTo x="22056" y="21728"/>
                    <wp:lineTo x="22056" y="19757"/>
                    <wp:lineTo x="21535" y="9509"/>
                    <wp:lineTo x="16845" y="10297"/>
                    <wp:lineTo x="16845" y="4385"/>
                    <wp:lineTo x="13197" y="1232"/>
                    <wp:lineTo x="8507" y="2808"/>
                    <wp:lineTo x="-352" y="19757"/>
                    <wp:lineTo x="-352" y="21728"/>
                  </wp:wrapPolygon>
                </wp:wrapThrough>
                <wp:docPr id="3" name="Triángulo 3"/>
                <wp:cNvGraphicFramePr/>
                <a:graphic xmlns:a="http://schemas.openxmlformats.org/drawingml/2006/main">
                  <a:graphicData uri="http://schemas.microsoft.com/office/word/2010/wordprocessingShape">
                    <wps:wsp>
                      <wps:cNvSpPr/>
                      <wps:spPr>
                        <a:xfrm rot="5400000">
                          <a:off x="0" y="0"/>
                          <a:ext cx="1052830" cy="1391920"/>
                        </a:xfrm>
                        <a:prstGeom prst="triangle">
                          <a:avLst>
                            <a:gd name="adj" fmla="val 50000"/>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75896066" id="Triángulo 3" o:spid="_x0000_s1026" type="#_x0000_t5" style="position:absolute;margin-left:55.25pt;margin-top:11.2pt;width:82.9pt;height:109.6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" fillcolor="white [3201]" strokecolor="#70ad47 [3209]" strokeweight="1pt">
                <w10:wrap type="through"/>
              </v:shape>
            </w:pict>
          </mc:Fallback>
        </mc:AlternateContent>
      </w:r>
      <w:r w:rsidR="00215FCA">
        <w:t>Vista</w:t>
      </w:r>
      <w:bookmarkEnd w:id="4"/>
    </w:p>
    <w:p w14:paraId="26410385" w14:textId="77777777" w:rsidR="00B80681" w:rsidRDefault="00B80681" w:rsidP="008E3D8E"/>
    <w:p w14:paraId="5560F1C4" w14:textId="07EAB57E" w:rsidR="00B80681" w:rsidRDefault="00B80681" w:rsidP="008E3D8E">
      <w:r>
        <w:t xml:space="preserve">Se utilizará un </w:t>
      </w:r>
      <w:r w:rsidRPr="00A54C26">
        <w:rPr>
          <w:b/>
        </w:rPr>
        <w:t>triángulo a modo de representación de la percepción visual</w:t>
      </w:r>
      <w:r>
        <w:t xml:space="preserve"> de la IA, donde la punta</w:t>
      </w:r>
      <w:r w:rsidR="00CA0359">
        <w:t xml:space="preserve"> más cercana representa donde se encuentra el observador y lo que se encuentra dentro de la figura lo observado.</w:t>
      </w:r>
    </w:p>
    <w:p w14:paraId="5917FA50" w14:textId="77777777" w:rsidR="00CA0359" w:rsidRDefault="00CA0359" w:rsidP="008E3D8E"/>
    <w:p w14:paraId="15F1359B" w14:textId="30862D24" w:rsidR="00B80681" w:rsidRDefault="00CA0359" w:rsidP="008E3D8E">
      <w:r>
        <w:t xml:space="preserve">En la figura se pueden diferencia </w:t>
      </w:r>
      <w:r w:rsidRPr="00A54C26">
        <w:rPr>
          <w:b/>
        </w:rPr>
        <w:t>dos partes</w:t>
      </w:r>
      <w:r>
        <w:t xml:space="preserve">, la parte </w:t>
      </w:r>
      <w:r w:rsidRPr="00A54C26">
        <w:rPr>
          <w:b/>
        </w:rPr>
        <w:t>blanca</w:t>
      </w:r>
      <w:r>
        <w:t xml:space="preserve"> es aquella que queremos que </w:t>
      </w:r>
      <w:r w:rsidRPr="00A54C26">
        <w:rPr>
          <w:b/>
        </w:rPr>
        <w:t>la IA perciba con claridad</w:t>
      </w:r>
      <w:r>
        <w:t xml:space="preserve">, es decir, dentro de ese rango la percepción es completa, pero con esto llegamos la </w:t>
      </w:r>
      <w:r w:rsidRPr="00A54C26">
        <w:rPr>
          <w:b/>
        </w:rPr>
        <w:t>segunda zona</w:t>
      </w:r>
      <w:r>
        <w:t xml:space="preserve"> donde se encuentra la zona con un fondo azul donde </w:t>
      </w:r>
      <w:r w:rsidRPr="00A54C26">
        <w:rPr>
          <w:b/>
        </w:rPr>
        <w:t xml:space="preserve">la IA percibirá de forma </w:t>
      </w:r>
      <w:r w:rsidR="00A54C26" w:rsidRPr="00A54C26">
        <w:rPr>
          <w:b/>
        </w:rPr>
        <w:t>relativa</w:t>
      </w:r>
      <w:r w:rsidR="00A54C26">
        <w:t xml:space="preserve"> lo que creará</w:t>
      </w:r>
      <w:r>
        <w:t xml:space="preserve"> un estado de sospecha más que de saber absoluto.</w:t>
      </w:r>
    </w:p>
    <w:p w14:paraId="52DA00BB" w14:textId="77777777" w:rsidR="00CA0359" w:rsidRDefault="00CA0359" w:rsidP="008E3D8E"/>
    <w:p w14:paraId="4A9B9214" w14:textId="0BA658F9" w:rsidR="00CA0359" w:rsidRDefault="00CA0359" w:rsidP="00CA0359">
      <w:pPr>
        <w:pStyle w:val="Ttulo3"/>
      </w:pPr>
      <w:bookmarkStart w:id="5" w:name="_Toc467445493"/>
      <w:r>
        <w:t>Oído</w:t>
      </w:r>
      <w:bookmarkEnd w:id="5"/>
    </w:p>
    <w:p w14:paraId="07B00E25" w14:textId="77777777" w:rsidR="00CA0359" w:rsidRDefault="00CA0359" w:rsidP="00CA0359"/>
    <w:p w14:paraId="081B5213" w14:textId="0B598FD9" w:rsidR="00CA0359" w:rsidRPr="00CA0359" w:rsidRDefault="00CA0359" w:rsidP="00CA0359">
      <w:r>
        <w:t>Este sensor funciona de forma diferente, ya que será el entorno, objetos, ataques,</w:t>
      </w:r>
      <w:r w:rsidR="0035753D">
        <w:t xml:space="preserve"> </w:t>
      </w:r>
      <w:r>
        <w:t>… los que se encargaran de generar un nivel de ruido y que dependiendo del área de este será</w:t>
      </w:r>
      <w:r w:rsidR="0035753D">
        <w:t xml:space="preserve"> percibido por la IA o no, lo que se podría describir como un sensor pasivo.</w:t>
      </w:r>
    </w:p>
    <w:p w14:paraId="7125E9B0" w14:textId="77777777" w:rsidR="00774422" w:rsidRDefault="00774422">
      <w:pPr>
        <w:rPr>
          <w:rFonts w:asciiTheme="majorHAnsi" w:eastAsiaTheme="majorEastAsia" w:hAnsiTheme="majorHAnsi" w:cstheme="majorBidi"/>
          <w:color w:val="2E74B5" w:themeColor="accent1" w:themeShade="BF"/>
          <w:sz w:val="32"/>
          <w:szCs w:val="32"/>
        </w:rPr>
      </w:pPr>
      <w:r>
        <w:br w:type="page"/>
      </w:r>
    </w:p>
    <w:p w14:paraId="0D46D291" w14:textId="020411A7" w:rsidR="00CA0359" w:rsidRDefault="00A54C26" w:rsidP="00A54C26">
      <w:pPr>
        <w:pStyle w:val="Ttulo1"/>
      </w:pPr>
      <w:bookmarkStart w:id="6" w:name="_Toc467445494"/>
      <w:r>
        <w:t>Funcionamiento</w:t>
      </w:r>
      <w:bookmarkEnd w:id="6"/>
    </w:p>
    <w:p w14:paraId="23A7627B" w14:textId="77777777" w:rsidR="00A54C26" w:rsidRDefault="00A54C26" w:rsidP="00A54C26"/>
    <w:p w14:paraId="2BD40C24" w14:textId="47545A7B" w:rsidR="006C527F" w:rsidRDefault="00774422" w:rsidP="00A54C26">
      <w:r>
        <w:t>En el apartado del planteamiento, era una pasada muy simple sobre el funcionamiento del sistema de decisión. Nuestro sistema dista de dos partes, una parte del sistema se trata de una máquina de estados la cual varía según las variables comentadas en el apartado anterior, pero estos estados contienen un árbol de decisión que en conjunto con las variables le guiara a tomar una decisión u otra.</w:t>
      </w:r>
    </w:p>
    <w:p w14:paraId="009C97EC" w14:textId="77777777" w:rsidR="00C21876" w:rsidRDefault="00C21876" w:rsidP="00A54C26"/>
    <w:p w14:paraId="5FCECAA6" w14:textId="77777777" w:rsidR="00C21876" w:rsidRDefault="00C21876" w:rsidP="00C21876">
      <w:r>
        <w:t>En el apartado donde se habla de las variables de estado, se puede ver que la suma de todos los porcentajes es superior al 100%, la razón es la siguiente, como introducimos un factor de miedo/cabreo podemos deducir que unos enemigos  son más valientes que otros lo que hace que estos sean más temerarios de lo normal y tomen más resoluciones que los miedosos que buscaran más la ayuda de otro para llevar a cabo sus acciones, pero aquellos que no poseen este factor miedo/cabreo tendrán un valor normal respetivamente a 110% del cabreado y el 90% de los asustados.</w:t>
      </w:r>
    </w:p>
    <w:p w14:paraId="1B412241" w14:textId="77777777" w:rsidR="00C21876" w:rsidRDefault="00C21876" w:rsidP="00C21876"/>
    <w:p w14:paraId="127CFBA6" w14:textId="21C21CF3" w:rsidR="00C21876" w:rsidRDefault="00C21876" w:rsidP="00A54C26">
      <w:r>
        <w:t>Estos cálculos están datados en el libro Excel Calculadora de Estados, donde en la primera hoja hallaremos los estados y sus definiciones, en la segunda hoja la calculadora y en la tercera sus habilidades individuales dependiendo del monstruo.</w:t>
      </w:r>
    </w:p>
    <w:p w14:paraId="6D0A8319" w14:textId="77777777" w:rsidR="00774422" w:rsidRDefault="00774422" w:rsidP="00A54C26"/>
    <w:p w14:paraId="0A1FF907" w14:textId="5E0810EE" w:rsidR="00774422" w:rsidRDefault="00774422" w:rsidP="006F4C15">
      <w:pPr>
        <w:pStyle w:val="Ttulo1"/>
      </w:pPr>
      <w:bookmarkStart w:id="7" w:name="_Toc467445495"/>
      <w:r>
        <w:t>Máquina de Estados</w:t>
      </w:r>
      <w:bookmarkEnd w:id="7"/>
    </w:p>
    <w:p w14:paraId="07A13AF1" w14:textId="77777777" w:rsidR="00774422" w:rsidRDefault="00774422" w:rsidP="00774422"/>
    <w:p w14:paraId="07018C2A" w14:textId="3AAE453A" w:rsidR="00774422" w:rsidRDefault="00774422" w:rsidP="00774422">
      <w:r>
        <w:t xml:space="preserve">La IA contendrá unos estados que llegará a ellos de una forma determinada por el juego y el jugador. Los estados alcanzados por esta son </w:t>
      </w:r>
      <w:r w:rsidR="007806C1">
        <w:t>los</w:t>
      </w:r>
      <w:r>
        <w:t xml:space="preserve"> siguientes:</w:t>
      </w:r>
    </w:p>
    <w:p w14:paraId="13A3A0AF" w14:textId="77777777" w:rsidR="00A2681C" w:rsidRDefault="00A2681C" w:rsidP="00A2681C"/>
    <w:p w14:paraId="5886570E" w14:textId="77777777" w:rsidR="00A2681C" w:rsidRPr="006F4C15" w:rsidRDefault="00A2681C" w:rsidP="006F4C15">
      <w:pPr>
        <w:pStyle w:val="Ttulo2"/>
      </w:pPr>
      <w:bookmarkStart w:id="8" w:name="_Toc467445496"/>
      <w:r>
        <w:t>ESTANDAR</w:t>
      </w:r>
      <w:bookmarkEnd w:id="8"/>
    </w:p>
    <w:p w14:paraId="3B820E24" w14:textId="34C6A9B9" w:rsidR="00A2681C" w:rsidRDefault="00774422" w:rsidP="00A2681C">
      <w:r>
        <w:t>Este se trata del estado inicial de la IA, en parte realizara acciones respecto a su “mantenimiento”, es decir, Curarse, Beber y Alimentarse y organizadas por orden de prioridad respectivamente. Las opciones restantes son ordenes de programación tomadas desde la creación de esta. Ordenes como Patrullar, Vigilar o Hablar con otros.</w:t>
      </w:r>
      <w:r w:rsidR="00A2681C">
        <w:t xml:space="preserve"> </w:t>
      </w:r>
    </w:p>
    <w:p w14:paraId="4469FECA" w14:textId="77777777" w:rsidR="00A2681C" w:rsidRDefault="00A2681C" w:rsidP="00A2681C"/>
    <w:p w14:paraId="31606A65" w14:textId="474866C1" w:rsidR="00A2681C" w:rsidRDefault="00A2681C" w:rsidP="00A2681C">
      <w:r>
        <w:t>Respecto a las acciones de “mantenimiento”</w:t>
      </w:r>
      <w:r w:rsidR="0036663E">
        <w:t xml:space="preserve"> están siguen unas normas </w:t>
      </w:r>
      <w:r w:rsidR="00650AEC">
        <w:t>que especifican cuando realizarlas y a continuación se explican por orden de prioridad:</w:t>
      </w:r>
    </w:p>
    <w:p w14:paraId="3EE324BD" w14:textId="3208EF61" w:rsidR="00650AEC" w:rsidRDefault="00650AEC" w:rsidP="00650AEC">
      <w:pPr>
        <w:pStyle w:val="Prrafodelista"/>
        <w:numPr>
          <w:ilvl w:val="0"/>
          <w:numId w:val="5"/>
        </w:numPr>
      </w:pPr>
      <w:r>
        <w:t>Curarse: La IA buscará la zona más cercana para curarse (PathFinding) cuando su vida se encuentre por debajo del 50% total de esta, en el caso que no se halle una fuente cercana de curación, este permanecerá realizando su funcionamiento normal.</w:t>
      </w:r>
    </w:p>
    <w:p w14:paraId="2997724E" w14:textId="573A7174" w:rsidR="00650AEC" w:rsidRDefault="00650AEC" w:rsidP="00650AEC">
      <w:pPr>
        <w:pStyle w:val="Prrafodelista"/>
        <w:numPr>
          <w:ilvl w:val="0"/>
          <w:numId w:val="5"/>
        </w:numPr>
      </w:pPr>
      <w:r>
        <w:t xml:space="preserve">Beber: </w:t>
      </w:r>
      <w:r w:rsidR="00F75387">
        <w:t xml:space="preserve"> El monstruo localizara la zona más cercana</w:t>
      </w:r>
      <w:r w:rsidR="00C47BEB">
        <w:t xml:space="preserve"> donde beber</w:t>
      </w:r>
      <w:r w:rsidR="00F75387">
        <w:t>, como en la función anterior pero esta respecto a la Sed, cuando su nivel de Sed es superior al 60%</w:t>
      </w:r>
      <w:r w:rsidR="000023ED">
        <w:t xml:space="preserve"> irá en busca de agua.</w:t>
      </w:r>
    </w:p>
    <w:p w14:paraId="2A99540E" w14:textId="68EB228A" w:rsidR="000023ED" w:rsidRDefault="000023ED" w:rsidP="00650AEC">
      <w:pPr>
        <w:pStyle w:val="Prrafodelista"/>
        <w:numPr>
          <w:ilvl w:val="0"/>
          <w:numId w:val="5"/>
        </w:numPr>
      </w:pPr>
      <w:r>
        <w:t>Alimentarse</w:t>
      </w:r>
      <w:r w:rsidR="00BE3D5E">
        <w:t>: Zona más c</w:t>
      </w:r>
      <w:r w:rsidR="00177321">
        <w:t xml:space="preserve">ercana de alimento, Hambre por </w:t>
      </w:r>
      <w:r w:rsidR="00BE3D5E">
        <w:t>encima del 70%.</w:t>
      </w:r>
    </w:p>
    <w:p w14:paraId="1F98ED97" w14:textId="77777777" w:rsidR="00177321" w:rsidRDefault="00177321" w:rsidP="00177321"/>
    <w:p w14:paraId="5148C181" w14:textId="24B64194" w:rsidR="00177321" w:rsidRDefault="00177321" w:rsidP="00177321">
      <w:r>
        <w:t xml:space="preserve">Todas las acciones anteriores pueden verse omitidas debido a los cambios de estado, es decir, si yo me encuentro luchando y los porcentajes son superiores o cumplen alguna de las normas estas funciones no serán llevadas a cabo hasta que vuelva a </w:t>
      </w:r>
      <w:r w:rsidR="007806C1">
        <w:t>ESTANDAR,</w:t>
      </w:r>
      <w:r>
        <w:t xml:space="preserve"> pero aun así sus variables serán tomadas en cuenta a la hora de tomar decisiones en otros estados.</w:t>
      </w:r>
    </w:p>
    <w:p w14:paraId="5260B144" w14:textId="77777777" w:rsidR="000C51EA" w:rsidRDefault="000C51EA" w:rsidP="00177321"/>
    <w:p w14:paraId="627D6374" w14:textId="3950ACA0" w:rsidR="000C51EA" w:rsidRDefault="000C51EA" w:rsidP="006F4C15">
      <w:pPr>
        <w:pStyle w:val="Ttulo2"/>
      </w:pPr>
      <w:bookmarkStart w:id="9" w:name="_Toc467445497"/>
      <w:r>
        <w:t>SOSPECHA</w:t>
      </w:r>
      <w:bookmarkEnd w:id="9"/>
    </w:p>
    <w:p w14:paraId="66448041" w14:textId="5771F19B" w:rsidR="006E10FF" w:rsidRDefault="000C51EA" w:rsidP="000C51EA">
      <w:r>
        <w:t>Entra en este estado</w:t>
      </w:r>
      <w:r w:rsidR="007806C1">
        <w:t xml:space="preserve"> cuando la IA recibe información por parte de sus variables de sensor (vista u oído), en este momento nuestro algoritmo tomará en cuenta sus variables de estado </w:t>
      </w:r>
      <w:r w:rsidR="0093270A">
        <w:t>o si recibe más información por parte de sus sensores.</w:t>
      </w:r>
    </w:p>
    <w:p w14:paraId="2ED402F9" w14:textId="77777777" w:rsidR="006E10FF" w:rsidRDefault="006E10FF" w:rsidP="000C51EA"/>
    <w:p w14:paraId="105F54EC" w14:textId="2D8A2959" w:rsidR="00DE448A" w:rsidRDefault="00DE448A" w:rsidP="000C51EA">
      <w:r>
        <w:t>En el momento</w:t>
      </w:r>
      <w:r w:rsidR="0093270A">
        <w:t xml:space="preserve"> de cambio</w:t>
      </w:r>
      <w:r w:rsidR="00C17EF5">
        <w:t xml:space="preserve"> comenzara a calcular mediante sus variables de estado que tipo de acciones va a tomar, en </w:t>
      </w:r>
      <w:r w:rsidR="008631DA">
        <w:t xml:space="preserve">esta parte las diferentes decisiones que tomará es como abordar el problema, si la IA tiene la componente de miedo será más proclive a realizar las acciones en grupo, es decir, buscará comunicarse con otra IA compañera y en el peor de los casos directamente huira, esta decisión puede llegar a término debido a que en peleas o situaciones anteriores sus variables de estado se han deteriorado dando este resultado. </w:t>
      </w:r>
    </w:p>
    <w:p w14:paraId="3449931D" w14:textId="77777777" w:rsidR="00DE448A" w:rsidRDefault="00DE448A" w:rsidP="000C51EA"/>
    <w:p w14:paraId="7F5D4C9A" w14:textId="0A645E5E" w:rsidR="000C51EA" w:rsidRPr="000C51EA" w:rsidRDefault="007806C1" w:rsidP="000C51EA">
      <w:r>
        <w:t>Este</w:t>
      </w:r>
      <w:r w:rsidR="008159F3">
        <w:t xml:space="preserve"> estado es temporal ya que al encontrar el origen de la información</w:t>
      </w:r>
      <w:r w:rsidR="0039387F">
        <w:t xml:space="preserve"> cambiaria de estado según lo encontrado</w:t>
      </w:r>
      <w:r w:rsidR="008159F3">
        <w:t xml:space="preserve"> o simplemente no hallar nada relevante volvería al estado ESTANDAR.</w:t>
      </w:r>
    </w:p>
    <w:p w14:paraId="00E29168" w14:textId="77777777" w:rsidR="006C527F" w:rsidRDefault="006C527F" w:rsidP="00A54C26"/>
    <w:p w14:paraId="5B467B7C" w14:textId="5F7D20AF" w:rsidR="00342ED6" w:rsidRDefault="00931084" w:rsidP="006F4C15">
      <w:pPr>
        <w:pStyle w:val="Ttulo2"/>
      </w:pPr>
      <w:bookmarkStart w:id="10" w:name="_Toc467445498"/>
      <w:r>
        <w:t>ALERTA</w:t>
      </w:r>
      <w:bookmarkEnd w:id="10"/>
    </w:p>
    <w:p w14:paraId="49446255" w14:textId="0D07AECD" w:rsidR="00931084" w:rsidRDefault="002302BA" w:rsidP="00931084">
      <w:r>
        <w:t>El funcionamiento del siguiente es el más simple, suele verse activado en dos momentos específicos del juego:</w:t>
      </w:r>
    </w:p>
    <w:p w14:paraId="18ABAC8F" w14:textId="51A16C9E" w:rsidR="002302BA" w:rsidRDefault="002302BA" w:rsidP="002302BA">
      <w:pPr>
        <w:pStyle w:val="Prrafodelista"/>
        <w:numPr>
          <w:ilvl w:val="0"/>
          <w:numId w:val="6"/>
        </w:numPr>
      </w:pPr>
      <w:r>
        <w:t>Tras encontrar al jugador, este se zafa de la IA pasa a modo ALERTA</w:t>
      </w:r>
    </w:p>
    <w:p w14:paraId="1E056FDE" w14:textId="3BC20E20" w:rsidR="002302BA" w:rsidRDefault="002302BA" w:rsidP="002302BA">
      <w:pPr>
        <w:pStyle w:val="Prrafodelista"/>
        <w:numPr>
          <w:ilvl w:val="0"/>
          <w:numId w:val="6"/>
        </w:numPr>
      </w:pPr>
      <w:r>
        <w:t>O otra IA a conectado la alarma lo que provoca que todas sus compañeras cambien el estado.</w:t>
      </w:r>
    </w:p>
    <w:p w14:paraId="38D0C27D" w14:textId="77777777" w:rsidR="002302BA" w:rsidRDefault="002302BA" w:rsidP="002302BA"/>
    <w:p w14:paraId="33088A13" w14:textId="12955B61" w:rsidR="002302BA" w:rsidRDefault="002302BA" w:rsidP="002302BA">
      <w:r>
        <w:t>Para entenderlo de manera simple, este modo muestra que el jugador fue encontrado y la IA se prepara con diferentes estrategias para entrar en combate con este. Pero al igual que SOSPECHA si no encuentra rastro ninguno del jugador volverá al ESTANDAR, sin embrago en caso de recibir otra información por los sensores cambiará en SOSPECHA y en el caso de encontrar al jugador cambiar a un estado AGRESIVO que se explica en el punto anterior.</w:t>
      </w:r>
    </w:p>
    <w:p w14:paraId="4EFB1D06" w14:textId="77777777" w:rsidR="002302BA" w:rsidRDefault="002302BA" w:rsidP="002302BA"/>
    <w:p w14:paraId="06DF56CF" w14:textId="6B07B654" w:rsidR="002302BA" w:rsidRDefault="002302BA" w:rsidP="002302BA">
      <w:r>
        <w:t xml:space="preserve">Las estrategias llevadas en este modo son cercanas a </w:t>
      </w:r>
      <w:r w:rsidR="00AA49BF">
        <w:t>SOSPECHA,</w:t>
      </w:r>
      <w:r>
        <w:t xml:space="preserve"> pero más meticulosas, ya no realizara una busca superficial si no que realizar </w:t>
      </w:r>
      <w:r w:rsidR="00AA49BF">
        <w:t>recorridos más largos</w:t>
      </w:r>
      <w:r>
        <w:t xml:space="preserve"> en búsqueda del jugador.</w:t>
      </w:r>
    </w:p>
    <w:p w14:paraId="402C1EF0" w14:textId="77777777" w:rsidR="002302BA" w:rsidRDefault="002302BA" w:rsidP="002302BA"/>
    <w:p w14:paraId="0EE49863" w14:textId="72B6BCCB" w:rsidR="002302BA" w:rsidRDefault="002302BA" w:rsidP="006F4C15">
      <w:pPr>
        <w:pStyle w:val="Ttulo2"/>
      </w:pPr>
      <w:bookmarkStart w:id="11" w:name="_Toc467445499"/>
      <w:r>
        <w:t>AGRESIVO</w:t>
      </w:r>
      <w:bookmarkEnd w:id="11"/>
    </w:p>
    <w:p w14:paraId="21EAB35F" w14:textId="65E3D4F8" w:rsidR="00AA49BF" w:rsidRDefault="00AA49BF" w:rsidP="00AA49BF">
      <w:r>
        <w:t xml:space="preserve">Este se podría llamar el estado de combate, la única forma de alcanzar este modo es al encontrarte con el jugador y entablar combate con él. Aquí comienzan de nuevo los cálculos tomando en consideración las variables de estado pudiendo llegar con el resultado de estas a cambiar el estado ASUSTADO o llamar a otros compañeros y juntos enfrentar al jugador. </w:t>
      </w:r>
    </w:p>
    <w:p w14:paraId="7D254D79" w14:textId="77777777" w:rsidR="00AA49BF" w:rsidRDefault="00AA49BF" w:rsidP="00AA49BF"/>
    <w:p w14:paraId="12681904" w14:textId="37978362" w:rsidR="00077093" w:rsidRDefault="00077093" w:rsidP="00AA49BF">
      <w:r>
        <w:t xml:space="preserve">Aquí las estrategias aplicadas son más complejas ya que llevan a la IA a la posibilidad de organizarse y buscar tácticas de combate para enfrentar al jugador pero que se pueden ver desechas por alguna compañera IA que huya lo que haría que las demás se plantearan su estrategia. </w:t>
      </w:r>
    </w:p>
    <w:p w14:paraId="3C377BDC" w14:textId="77777777" w:rsidR="00077093" w:rsidRDefault="00077093" w:rsidP="00AA49BF"/>
    <w:p w14:paraId="4A9825FC" w14:textId="00E30E82" w:rsidR="00077093" w:rsidRDefault="00077093" w:rsidP="006F4C15">
      <w:pPr>
        <w:pStyle w:val="Ttulo2"/>
      </w:pPr>
      <w:bookmarkStart w:id="12" w:name="_Toc467445500"/>
      <w:r>
        <w:t>ASUTADO</w:t>
      </w:r>
      <w:bookmarkEnd w:id="12"/>
    </w:p>
    <w:p w14:paraId="49F61727" w14:textId="37CF2F60" w:rsidR="00077093" w:rsidRDefault="00077093" w:rsidP="00077093">
      <w:r>
        <w:t xml:space="preserve">Este modo se alcanza cuando las variables de estado son valores bajos a la hora calcular una respuesta haciendo que la IA sea susceptible de tomar decisiones de huida y auto preservación. Puede cambiar con el tiempo a ESTANDAR donde mediante su orden de prioridades puede mejorar sus variables de estado lo que en el futuro podría entrar de nuevo al combate. </w:t>
      </w:r>
    </w:p>
    <w:p w14:paraId="1D1488C2" w14:textId="77777777" w:rsidR="00077093" w:rsidRDefault="00077093" w:rsidP="00077093"/>
    <w:p w14:paraId="225958DB" w14:textId="66B30802" w:rsidR="00077093" w:rsidRDefault="00077093" w:rsidP="00077093">
      <w:r>
        <w:t>Como todos los estados se mantiene de forma temporal pudiendo ser modificado a SOSPECHA si detecta algo, ALERTA si escucha una alarma o ESTANDAR si permanece inactivo.</w:t>
      </w:r>
    </w:p>
    <w:p w14:paraId="3D57A71E" w14:textId="77777777" w:rsidR="00077093" w:rsidRDefault="00077093" w:rsidP="00077093"/>
    <w:p w14:paraId="7D4713F5" w14:textId="1BB86785" w:rsidR="00077093" w:rsidRDefault="00077093" w:rsidP="006F4C15">
      <w:pPr>
        <w:pStyle w:val="Ttulo2"/>
      </w:pPr>
      <w:bookmarkStart w:id="13" w:name="_Toc467445501"/>
      <w:r>
        <w:t>DIAGRAMA</w:t>
      </w:r>
      <w:r w:rsidR="00C06C05">
        <w:t xml:space="preserve"> DE ESTADOS</w:t>
      </w:r>
      <w:bookmarkEnd w:id="13"/>
    </w:p>
    <w:p w14:paraId="3CF84694" w14:textId="12D2FD95" w:rsidR="00C06C05" w:rsidRDefault="00BF7AAD" w:rsidP="00C06C05">
      <w:r>
        <w:t>Aquí mostraremo</w:t>
      </w:r>
      <w:r w:rsidR="00443E5F">
        <w:t>s un diagrama donde se muestra la conectividad entre diferentes estados.</w:t>
      </w:r>
    </w:p>
    <w:p w14:paraId="004C8690" w14:textId="77777777" w:rsidR="00443E5F" w:rsidRDefault="00443E5F" w:rsidP="00C06C05"/>
    <w:p w14:paraId="43570A9B" w14:textId="77777777" w:rsidR="00443E5F" w:rsidRDefault="00443E5F" w:rsidP="00C06C05"/>
    <w:p w14:paraId="0C68254C" w14:textId="1FE2C95B" w:rsidR="00C06C05" w:rsidRPr="00C06C05" w:rsidRDefault="00FD5A96" w:rsidP="00C06C05">
      <w:r>
        <w:rPr>
          <w:noProof/>
          <w:lang w:eastAsia="es-ES_tradnl"/>
        </w:rPr>
        <w:drawing>
          <wp:inline distT="0" distB="0" distL="0" distR="0" wp14:anchorId="5A536A12" wp14:editId="7BB95E21">
            <wp:extent cx="5396230" cy="3595370"/>
            <wp:effectExtent l="0" t="0" r="0" b="1143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de Estados.png"/>
                    <pic:cNvPicPr/>
                  </pic:nvPicPr>
                  <pic:blipFill>
                    <a:blip r:embed="rId6">
                      <a:extLst>
                        <a:ext uri="{28A0092B-C50C-407E-A947-70E740481C1C}">
                          <a14:useLocalDpi xmlns:a14="http://schemas.microsoft.com/office/drawing/2010/main" val="0"/>
                        </a:ext>
                      </a:extLst>
                    </a:blip>
                    <a:stretch>
                      <a:fillRect/>
                    </a:stretch>
                  </pic:blipFill>
                  <pic:spPr>
                    <a:xfrm>
                      <a:off x="0" y="0"/>
                      <a:ext cx="5396230" cy="3595370"/>
                    </a:xfrm>
                    <a:prstGeom prst="rect">
                      <a:avLst/>
                    </a:prstGeom>
                  </pic:spPr>
                </pic:pic>
              </a:graphicData>
            </a:graphic>
          </wp:inline>
        </w:drawing>
      </w:r>
    </w:p>
    <w:p w14:paraId="54B8D865" w14:textId="77777777" w:rsidR="00AA49BF" w:rsidRDefault="00AA49BF" w:rsidP="00AA49BF"/>
    <w:p w14:paraId="4FA4BC40" w14:textId="77777777" w:rsidR="000A0935" w:rsidRDefault="000A0935">
      <w:pPr>
        <w:rPr>
          <w:rFonts w:asciiTheme="majorHAnsi" w:eastAsiaTheme="majorEastAsia" w:hAnsiTheme="majorHAnsi" w:cstheme="majorBidi"/>
          <w:color w:val="2E74B5" w:themeColor="accent1" w:themeShade="BF"/>
          <w:sz w:val="32"/>
          <w:szCs w:val="32"/>
        </w:rPr>
      </w:pPr>
      <w:r>
        <w:br w:type="page"/>
      </w:r>
    </w:p>
    <w:p w14:paraId="4B4FF13F" w14:textId="6C0324B9" w:rsidR="00E25360" w:rsidRDefault="00C73DEC" w:rsidP="006F4C15">
      <w:pPr>
        <w:pStyle w:val="Ttulo1"/>
      </w:pPr>
      <w:bookmarkStart w:id="14" w:name="_Toc467445502"/>
      <w:r>
        <w:t>Arboles de Decisión</w:t>
      </w:r>
      <w:bookmarkEnd w:id="14"/>
    </w:p>
    <w:p w14:paraId="0AB03F1C" w14:textId="77777777" w:rsidR="00C73DEC" w:rsidRDefault="00C73DEC" w:rsidP="00C73DEC"/>
    <w:p w14:paraId="2671BBB0" w14:textId="14073E62" w:rsidR="00C73DEC" w:rsidRDefault="00C73DEC" w:rsidP="00C73DEC">
      <w:r>
        <w:t>En el apartado anterior trabamos los estados de la IA y ahora trataremos el árbol de decisión que hay dentro de cada uno de los estados y explicar en profundidad que cálculos utiliza para llegar a esos resultados.</w:t>
      </w:r>
    </w:p>
    <w:p w14:paraId="6CB5C303" w14:textId="77777777" w:rsidR="00C73DEC" w:rsidRDefault="00C73DEC" w:rsidP="00C73DEC"/>
    <w:p w14:paraId="74F0E57A" w14:textId="66D3AB85" w:rsidR="00C73DEC" w:rsidRDefault="00C73DEC" w:rsidP="00C73DEC">
      <w:r>
        <w:t xml:space="preserve">Para ello </w:t>
      </w:r>
      <w:r w:rsidR="00104BA4">
        <w:t xml:space="preserve">vamos a mostrar para cada estado, una tabla con las decisiones </w:t>
      </w:r>
      <w:r w:rsidR="000D10E9">
        <w:t>y una</w:t>
      </w:r>
      <w:r w:rsidR="00104BA4">
        <w:t xml:space="preserve"> breve explicación de estas y a continuación de la tabla el árbol de decisión asignado al estado.</w:t>
      </w:r>
    </w:p>
    <w:p w14:paraId="41CB5C0F" w14:textId="77777777" w:rsidR="00104BA4" w:rsidRDefault="00104BA4" w:rsidP="00C73DEC"/>
    <w:p w14:paraId="30B0CB7E" w14:textId="61AB643D" w:rsidR="00104BA4" w:rsidRDefault="00104BA4" w:rsidP="00104BA4">
      <w:pPr>
        <w:pStyle w:val="Ttulo2"/>
      </w:pPr>
      <w:bookmarkStart w:id="15" w:name="_Toc467445503"/>
      <w:r>
        <w:t>ESTANDAR</w:t>
      </w:r>
      <w:bookmarkEnd w:id="15"/>
    </w:p>
    <w:p w14:paraId="097B7E5D" w14:textId="77777777" w:rsidR="00104BA4" w:rsidRDefault="00104BA4" w:rsidP="00104BA4"/>
    <w:p w14:paraId="073169AE" w14:textId="4CBA8F0B" w:rsidR="00104BA4" w:rsidRPr="00104BA4" w:rsidRDefault="00104BA4" w:rsidP="00104BA4">
      <w:pPr>
        <w:pStyle w:val="Ttulo3"/>
      </w:pPr>
      <w:bookmarkStart w:id="16" w:name="_Toc467445504"/>
      <w:r>
        <w:t>Tabla de decisiones</w:t>
      </w:r>
      <w:bookmarkEnd w:id="16"/>
      <w:r w:rsidR="000527B0">
        <w:t xml:space="preserve">  (en orden inverso)</w:t>
      </w:r>
    </w:p>
    <w:p w14:paraId="5C5CC8BD" w14:textId="3D4B29E9" w:rsidR="0091557B" w:rsidRDefault="0091557B" w:rsidP="006F4C15">
      <w:pPr>
        <w:pStyle w:val="Ttulo2"/>
      </w:pPr>
    </w:p>
    <w:tbl>
      <w:tblPr>
        <w:tblW w:w="9498" w:type="dxa"/>
        <w:tblInd w:w="-571" w:type="dxa"/>
        <w:tblCellMar>
          <w:left w:w="70" w:type="dxa"/>
          <w:right w:w="70" w:type="dxa"/>
        </w:tblCellMar>
        <w:tblLook w:val="04A0" w:firstRow="1" w:lastRow="0" w:firstColumn="1" w:lastColumn="0" w:noHBand="0" w:noVBand="1"/>
      </w:tblPr>
      <w:tblGrid>
        <w:gridCol w:w="1164"/>
        <w:gridCol w:w="1110"/>
        <w:gridCol w:w="1415"/>
        <w:gridCol w:w="5809"/>
      </w:tblGrid>
      <w:tr w:rsidR="0066348E" w:rsidRPr="00B407C9" w14:paraId="67FCD26A" w14:textId="77777777" w:rsidTr="0066348E">
        <w:trPr>
          <w:trHeight w:val="620"/>
        </w:trPr>
        <w:tc>
          <w:tcPr>
            <w:tcW w:w="9498" w:type="dxa"/>
            <w:gridSpan w:val="4"/>
            <w:tcBorders>
              <w:top w:val="single" w:sz="4" w:space="0" w:color="auto"/>
              <w:left w:val="single" w:sz="4" w:space="0" w:color="auto"/>
              <w:bottom w:val="single" w:sz="4" w:space="0" w:color="auto"/>
              <w:right w:val="single" w:sz="4" w:space="0" w:color="auto"/>
            </w:tcBorders>
            <w:shd w:val="clear" w:color="000000" w:fill="548235"/>
            <w:noWrap/>
            <w:vAlign w:val="center"/>
            <w:hideMark/>
          </w:tcPr>
          <w:p w14:paraId="0AA49BE2" w14:textId="77777777" w:rsidR="00B407C9" w:rsidRPr="00C570FA" w:rsidRDefault="00B407C9" w:rsidP="00104BA4">
            <w:pPr>
              <w:jc w:val="center"/>
              <w:rPr>
                <w:sz w:val="22"/>
                <w:lang w:eastAsia="es-ES_tradnl"/>
              </w:rPr>
            </w:pPr>
            <w:r w:rsidRPr="00C570FA">
              <w:rPr>
                <w:color w:val="FFFFFF" w:themeColor="background1"/>
                <w:sz w:val="22"/>
                <w:lang w:eastAsia="es-ES_tradnl"/>
              </w:rPr>
              <w:t>ESTANDAR</w:t>
            </w:r>
          </w:p>
        </w:tc>
      </w:tr>
      <w:tr w:rsidR="00C570FA" w:rsidRPr="00B407C9" w14:paraId="0836082C" w14:textId="77777777" w:rsidTr="00C570FA">
        <w:trPr>
          <w:trHeight w:val="500"/>
        </w:trPr>
        <w:tc>
          <w:tcPr>
            <w:tcW w:w="3689" w:type="dxa"/>
            <w:gridSpan w:val="3"/>
            <w:tcBorders>
              <w:top w:val="single" w:sz="4" w:space="0" w:color="auto"/>
              <w:left w:val="single" w:sz="4" w:space="0" w:color="auto"/>
              <w:bottom w:val="single" w:sz="4" w:space="0" w:color="auto"/>
              <w:right w:val="single" w:sz="4" w:space="0" w:color="000000"/>
            </w:tcBorders>
            <w:shd w:val="clear" w:color="000000" w:fill="C6E0B4"/>
            <w:noWrap/>
            <w:vAlign w:val="center"/>
            <w:hideMark/>
          </w:tcPr>
          <w:p w14:paraId="692117E1" w14:textId="77777777" w:rsidR="00B407C9" w:rsidRPr="00B407C9" w:rsidRDefault="00B407C9" w:rsidP="00B407C9">
            <w:pPr>
              <w:jc w:val="center"/>
              <w:rPr>
                <w:rFonts w:ascii="Calibri" w:eastAsia="Times New Roman" w:hAnsi="Calibri" w:cs="Times New Roman"/>
                <w:color w:val="000000"/>
                <w:sz w:val="32"/>
                <w:szCs w:val="36"/>
                <w:lang w:eastAsia="es-ES_tradnl"/>
              </w:rPr>
            </w:pPr>
            <w:r w:rsidRPr="00B407C9">
              <w:rPr>
                <w:rFonts w:ascii="Calibri" w:eastAsia="Times New Roman" w:hAnsi="Calibri" w:cs="Times New Roman"/>
                <w:color w:val="000000"/>
                <w:sz w:val="32"/>
                <w:szCs w:val="36"/>
                <w:lang w:eastAsia="es-ES_tradnl"/>
              </w:rPr>
              <w:t>ACCIONES</w:t>
            </w:r>
          </w:p>
        </w:tc>
        <w:tc>
          <w:tcPr>
            <w:tcW w:w="5809" w:type="dxa"/>
            <w:tcBorders>
              <w:top w:val="single" w:sz="4" w:space="0" w:color="auto"/>
              <w:left w:val="nil"/>
              <w:bottom w:val="single" w:sz="4" w:space="0" w:color="auto"/>
              <w:right w:val="single" w:sz="4" w:space="0" w:color="000000"/>
            </w:tcBorders>
            <w:shd w:val="clear" w:color="000000" w:fill="C6E0B4"/>
            <w:noWrap/>
            <w:vAlign w:val="center"/>
            <w:hideMark/>
          </w:tcPr>
          <w:p w14:paraId="359DF7BE" w14:textId="77777777" w:rsidR="00B407C9" w:rsidRPr="00C570FA" w:rsidRDefault="00B407C9" w:rsidP="00B407C9">
            <w:pPr>
              <w:jc w:val="center"/>
              <w:rPr>
                <w:rFonts w:ascii="Calibri" w:eastAsia="Times New Roman" w:hAnsi="Calibri" w:cs="Times New Roman"/>
                <w:color w:val="000000"/>
                <w:sz w:val="22"/>
                <w:szCs w:val="36"/>
                <w:lang w:eastAsia="es-ES_tradnl"/>
              </w:rPr>
            </w:pPr>
            <w:r w:rsidRPr="00C570FA">
              <w:rPr>
                <w:rFonts w:ascii="Calibri" w:eastAsia="Times New Roman" w:hAnsi="Calibri" w:cs="Times New Roman"/>
                <w:color w:val="000000"/>
                <w:sz w:val="22"/>
                <w:szCs w:val="36"/>
                <w:lang w:eastAsia="es-ES_tradnl"/>
              </w:rPr>
              <w:t>DESCRIPCIÓN</w:t>
            </w:r>
          </w:p>
        </w:tc>
      </w:tr>
      <w:tr w:rsidR="00C570FA" w:rsidRPr="00B407C9" w14:paraId="088F5983" w14:textId="77777777" w:rsidTr="00C570FA">
        <w:trPr>
          <w:trHeight w:val="460"/>
        </w:trPr>
        <w:tc>
          <w:tcPr>
            <w:tcW w:w="3689"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BE432CA" w14:textId="77777777" w:rsidR="00B407C9" w:rsidRPr="000540CB" w:rsidRDefault="00B407C9" w:rsidP="00B407C9">
            <w:pPr>
              <w:jc w:val="center"/>
              <w:rPr>
                <w:rFonts w:ascii="Calibri" w:eastAsia="Times New Roman" w:hAnsi="Calibri" w:cs="Times New Roman"/>
                <w:b/>
                <w:bCs/>
                <w:color w:val="000000"/>
                <w:sz w:val="21"/>
                <w:szCs w:val="28"/>
                <w:lang w:eastAsia="es-ES_tradnl"/>
              </w:rPr>
            </w:pPr>
            <w:r w:rsidRPr="000540CB">
              <w:rPr>
                <w:rFonts w:ascii="Calibri" w:eastAsia="Times New Roman" w:hAnsi="Calibri" w:cs="Times New Roman"/>
                <w:b/>
                <w:bCs/>
                <w:color w:val="000000"/>
                <w:sz w:val="21"/>
                <w:szCs w:val="28"/>
                <w:lang w:eastAsia="es-ES_tradnl"/>
              </w:rPr>
              <w:t>PATRULLAR</w:t>
            </w:r>
          </w:p>
        </w:tc>
        <w:tc>
          <w:tcPr>
            <w:tcW w:w="5809" w:type="dxa"/>
            <w:tcBorders>
              <w:top w:val="single" w:sz="4" w:space="0" w:color="auto"/>
              <w:left w:val="nil"/>
              <w:bottom w:val="single" w:sz="4" w:space="0" w:color="auto"/>
              <w:right w:val="single" w:sz="4" w:space="0" w:color="000000"/>
            </w:tcBorders>
            <w:shd w:val="clear" w:color="auto" w:fill="auto"/>
            <w:vAlign w:val="center"/>
            <w:hideMark/>
          </w:tcPr>
          <w:p w14:paraId="1C7D28B5" w14:textId="77777777" w:rsidR="00B407C9" w:rsidRPr="00C570FA" w:rsidRDefault="00B407C9" w:rsidP="00B407C9">
            <w:pPr>
              <w:jc w:val="center"/>
              <w:rPr>
                <w:rFonts w:ascii="Calibri" w:eastAsia="Times New Roman" w:hAnsi="Calibri" w:cs="Times New Roman"/>
                <w:bCs/>
                <w:color w:val="000000"/>
                <w:sz w:val="22"/>
                <w:szCs w:val="28"/>
                <w:lang w:eastAsia="es-ES_tradnl"/>
              </w:rPr>
            </w:pPr>
            <w:r w:rsidRPr="00C570FA">
              <w:rPr>
                <w:rFonts w:ascii="Calibri" w:eastAsia="Times New Roman" w:hAnsi="Calibri" w:cs="Times New Roman"/>
                <w:bCs/>
                <w:color w:val="000000"/>
                <w:sz w:val="22"/>
                <w:szCs w:val="28"/>
                <w:lang w:eastAsia="es-ES_tradnl"/>
              </w:rPr>
              <w:t xml:space="preserve">El NPC realizara un recorrido predefinido </w:t>
            </w:r>
          </w:p>
        </w:tc>
      </w:tr>
      <w:tr w:rsidR="00C570FA" w:rsidRPr="00B407C9" w14:paraId="5D553DDC" w14:textId="77777777" w:rsidTr="00C570FA">
        <w:trPr>
          <w:trHeight w:val="683"/>
        </w:trPr>
        <w:tc>
          <w:tcPr>
            <w:tcW w:w="3689"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3F84ED1F" w14:textId="77777777" w:rsidR="00B407C9" w:rsidRPr="000540CB" w:rsidRDefault="00B407C9" w:rsidP="00B407C9">
            <w:pPr>
              <w:jc w:val="center"/>
              <w:rPr>
                <w:rFonts w:ascii="Calibri" w:eastAsia="Times New Roman" w:hAnsi="Calibri" w:cs="Times New Roman"/>
                <w:b/>
                <w:bCs/>
                <w:color w:val="000000"/>
                <w:sz w:val="21"/>
                <w:szCs w:val="28"/>
                <w:lang w:eastAsia="es-ES_tradnl"/>
              </w:rPr>
            </w:pPr>
            <w:r w:rsidRPr="000540CB">
              <w:rPr>
                <w:rFonts w:ascii="Calibri" w:eastAsia="Times New Roman" w:hAnsi="Calibri" w:cs="Times New Roman"/>
                <w:b/>
                <w:bCs/>
                <w:color w:val="000000"/>
                <w:sz w:val="21"/>
                <w:szCs w:val="28"/>
                <w:lang w:eastAsia="es-ES_tradnl"/>
              </w:rPr>
              <w:t>VIGILAR</w:t>
            </w:r>
          </w:p>
        </w:tc>
        <w:tc>
          <w:tcPr>
            <w:tcW w:w="5809" w:type="dxa"/>
            <w:tcBorders>
              <w:top w:val="single" w:sz="4" w:space="0" w:color="auto"/>
              <w:left w:val="nil"/>
              <w:bottom w:val="single" w:sz="4" w:space="0" w:color="auto"/>
              <w:right w:val="single" w:sz="4" w:space="0" w:color="000000"/>
            </w:tcBorders>
            <w:shd w:val="clear" w:color="auto" w:fill="auto"/>
            <w:vAlign w:val="center"/>
            <w:hideMark/>
          </w:tcPr>
          <w:p w14:paraId="69898F8F" w14:textId="22A74C28" w:rsidR="00B407C9" w:rsidRPr="00C570FA" w:rsidRDefault="00B407C9" w:rsidP="00B407C9">
            <w:pPr>
              <w:jc w:val="center"/>
              <w:rPr>
                <w:rFonts w:ascii="Calibri" w:eastAsia="Times New Roman" w:hAnsi="Calibri" w:cs="Times New Roman"/>
                <w:bCs/>
                <w:color w:val="000000"/>
                <w:sz w:val="22"/>
                <w:szCs w:val="28"/>
                <w:lang w:eastAsia="es-ES_tradnl"/>
              </w:rPr>
            </w:pPr>
            <w:r w:rsidRPr="00C570FA">
              <w:rPr>
                <w:rFonts w:ascii="Calibri" w:eastAsia="Times New Roman" w:hAnsi="Calibri" w:cs="Times New Roman"/>
                <w:bCs/>
                <w:color w:val="000000"/>
                <w:sz w:val="22"/>
                <w:szCs w:val="28"/>
                <w:lang w:eastAsia="es-ES_tradnl"/>
              </w:rPr>
              <w:t xml:space="preserve">Su </w:t>
            </w:r>
            <w:r w:rsidR="0066348E" w:rsidRPr="00C570FA">
              <w:rPr>
                <w:rFonts w:ascii="Calibri" w:eastAsia="Times New Roman" w:hAnsi="Calibri" w:cs="Times New Roman"/>
                <w:bCs/>
                <w:color w:val="000000"/>
                <w:sz w:val="22"/>
                <w:szCs w:val="28"/>
                <w:lang w:eastAsia="es-ES_tradnl"/>
              </w:rPr>
              <w:t>posición</w:t>
            </w:r>
            <w:r w:rsidRPr="00C570FA">
              <w:rPr>
                <w:rFonts w:ascii="Calibri" w:eastAsia="Times New Roman" w:hAnsi="Calibri" w:cs="Times New Roman"/>
                <w:bCs/>
                <w:color w:val="000000"/>
                <w:sz w:val="22"/>
                <w:szCs w:val="28"/>
                <w:lang w:eastAsia="es-ES_tradnl"/>
              </w:rPr>
              <w:t xml:space="preserve"> se hallará </w:t>
            </w:r>
            <w:r w:rsidR="0066348E" w:rsidRPr="00C570FA">
              <w:rPr>
                <w:rFonts w:ascii="Calibri" w:eastAsia="Times New Roman" w:hAnsi="Calibri" w:cs="Times New Roman"/>
                <w:bCs/>
                <w:color w:val="000000"/>
                <w:sz w:val="22"/>
                <w:szCs w:val="28"/>
                <w:lang w:eastAsia="es-ES_tradnl"/>
              </w:rPr>
              <w:t>estática,</w:t>
            </w:r>
            <w:r w:rsidRPr="00C570FA">
              <w:rPr>
                <w:rFonts w:ascii="Calibri" w:eastAsia="Times New Roman" w:hAnsi="Calibri" w:cs="Times New Roman"/>
                <w:bCs/>
                <w:color w:val="000000"/>
                <w:sz w:val="22"/>
                <w:szCs w:val="28"/>
                <w:lang w:eastAsia="es-ES_tradnl"/>
              </w:rPr>
              <w:t xml:space="preserve"> pero puede variar hacia donde mira (grados)</w:t>
            </w:r>
          </w:p>
        </w:tc>
      </w:tr>
      <w:tr w:rsidR="003F3210" w:rsidRPr="00B407C9" w14:paraId="0A4483A6" w14:textId="77777777" w:rsidTr="00C570FA">
        <w:trPr>
          <w:trHeight w:val="683"/>
        </w:trPr>
        <w:tc>
          <w:tcPr>
            <w:tcW w:w="3689"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tcPr>
          <w:p w14:paraId="05F83A2D" w14:textId="7BFB53A6" w:rsidR="003F3210" w:rsidRPr="000540CB" w:rsidRDefault="003F3210" w:rsidP="00B407C9">
            <w:pPr>
              <w:jc w:val="center"/>
              <w:rPr>
                <w:rFonts w:ascii="Calibri" w:eastAsia="Times New Roman" w:hAnsi="Calibri" w:cs="Times New Roman"/>
                <w:b/>
                <w:bCs/>
                <w:color w:val="000000"/>
                <w:sz w:val="21"/>
                <w:szCs w:val="28"/>
                <w:lang w:eastAsia="es-ES_tradnl"/>
              </w:rPr>
            </w:pPr>
            <w:r w:rsidRPr="000540CB">
              <w:rPr>
                <w:rFonts w:ascii="Calibri" w:eastAsia="Times New Roman" w:hAnsi="Calibri" w:cs="Times New Roman"/>
                <w:b/>
                <w:bCs/>
                <w:color w:val="000000"/>
                <w:sz w:val="21"/>
                <w:szCs w:val="28"/>
                <w:lang w:eastAsia="es-ES_tradnl"/>
              </w:rPr>
              <w:t>HABLAR</w:t>
            </w:r>
          </w:p>
        </w:tc>
        <w:tc>
          <w:tcPr>
            <w:tcW w:w="5809" w:type="dxa"/>
            <w:tcBorders>
              <w:top w:val="single" w:sz="4" w:space="0" w:color="auto"/>
              <w:left w:val="nil"/>
              <w:bottom w:val="single" w:sz="4" w:space="0" w:color="auto"/>
              <w:right w:val="single" w:sz="4" w:space="0" w:color="000000"/>
            </w:tcBorders>
            <w:shd w:val="clear" w:color="auto" w:fill="auto"/>
            <w:vAlign w:val="center"/>
          </w:tcPr>
          <w:p w14:paraId="1EDC736B" w14:textId="73C4FFDD" w:rsidR="003F3210" w:rsidRPr="00C570FA" w:rsidRDefault="003F3210" w:rsidP="00B407C9">
            <w:pPr>
              <w:jc w:val="center"/>
              <w:rPr>
                <w:rFonts w:ascii="Calibri" w:eastAsia="Times New Roman" w:hAnsi="Calibri" w:cs="Times New Roman"/>
                <w:bCs/>
                <w:color w:val="000000"/>
                <w:sz w:val="22"/>
                <w:szCs w:val="28"/>
                <w:lang w:eastAsia="es-ES_tradnl"/>
              </w:rPr>
            </w:pPr>
            <w:r w:rsidRPr="00C570FA">
              <w:rPr>
                <w:rFonts w:ascii="Calibri" w:eastAsia="Times New Roman" w:hAnsi="Calibri" w:cs="Times New Roman"/>
                <w:bCs/>
                <w:color w:val="000000"/>
                <w:sz w:val="22"/>
                <w:szCs w:val="28"/>
                <w:lang w:eastAsia="es-ES_tradnl"/>
              </w:rPr>
              <w:t>Se comunicará con otro NPC cercano que tenga en su rango de visión</w:t>
            </w:r>
          </w:p>
        </w:tc>
      </w:tr>
      <w:tr w:rsidR="003F3210" w:rsidRPr="00B407C9" w14:paraId="327C09DC" w14:textId="77777777" w:rsidTr="009E6F1C">
        <w:trPr>
          <w:trHeight w:val="530"/>
        </w:trPr>
        <w:tc>
          <w:tcPr>
            <w:tcW w:w="1164" w:type="dxa"/>
            <w:vMerge w:val="restart"/>
            <w:tcBorders>
              <w:top w:val="single" w:sz="4" w:space="0" w:color="auto"/>
              <w:left w:val="single" w:sz="4" w:space="0" w:color="auto"/>
              <w:right w:val="single" w:sz="4" w:space="0" w:color="auto"/>
            </w:tcBorders>
            <w:shd w:val="clear" w:color="auto" w:fill="auto"/>
            <w:noWrap/>
            <w:vAlign w:val="center"/>
            <w:hideMark/>
          </w:tcPr>
          <w:p w14:paraId="2A3303C1" w14:textId="4C5A2775" w:rsidR="003F3210" w:rsidRPr="000540CB" w:rsidRDefault="003F3210" w:rsidP="00E21507">
            <w:pPr>
              <w:jc w:val="center"/>
              <w:rPr>
                <w:rFonts w:ascii="Calibri" w:eastAsia="Times New Roman" w:hAnsi="Calibri" w:cs="Times New Roman"/>
                <w:b/>
                <w:bCs/>
                <w:color w:val="000000"/>
                <w:sz w:val="21"/>
                <w:szCs w:val="28"/>
                <w:lang w:eastAsia="es-ES_tradnl"/>
              </w:rPr>
            </w:pPr>
            <w:r w:rsidRPr="000540CB">
              <w:rPr>
                <w:rFonts w:ascii="Calibri" w:eastAsia="Times New Roman" w:hAnsi="Calibri" w:cs="Times New Roman"/>
                <w:b/>
                <w:bCs/>
                <w:color w:val="000000"/>
                <w:sz w:val="21"/>
                <w:szCs w:val="28"/>
                <w:lang w:eastAsia="es-ES_tradnl"/>
              </w:rPr>
              <w:t>INGERIR</w:t>
            </w:r>
          </w:p>
        </w:tc>
        <w:tc>
          <w:tcPr>
            <w:tcW w:w="25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A3B192" w14:textId="478B11CC" w:rsidR="003F3210" w:rsidRPr="000540CB" w:rsidRDefault="003F3210" w:rsidP="00B407C9">
            <w:pPr>
              <w:jc w:val="center"/>
              <w:rPr>
                <w:rFonts w:ascii="Calibri" w:eastAsia="Times New Roman" w:hAnsi="Calibri" w:cs="Times New Roman"/>
                <w:b/>
                <w:bCs/>
                <w:color w:val="000000"/>
                <w:sz w:val="21"/>
                <w:szCs w:val="28"/>
                <w:lang w:eastAsia="es-ES_tradnl"/>
              </w:rPr>
            </w:pPr>
            <w:r w:rsidRPr="000540CB">
              <w:rPr>
                <w:rFonts w:ascii="Calibri" w:eastAsia="Times New Roman" w:hAnsi="Calibri" w:cs="Times New Roman"/>
                <w:b/>
                <w:bCs/>
                <w:color w:val="000000"/>
                <w:sz w:val="21"/>
                <w:szCs w:val="28"/>
                <w:lang w:eastAsia="es-ES_tradnl"/>
              </w:rPr>
              <w:t>COMER</w:t>
            </w:r>
          </w:p>
        </w:tc>
        <w:tc>
          <w:tcPr>
            <w:tcW w:w="5809" w:type="dxa"/>
            <w:tcBorders>
              <w:top w:val="single" w:sz="4" w:space="0" w:color="auto"/>
              <w:left w:val="nil"/>
              <w:bottom w:val="single" w:sz="4" w:space="0" w:color="auto"/>
              <w:right w:val="single" w:sz="4" w:space="0" w:color="auto"/>
            </w:tcBorders>
            <w:shd w:val="clear" w:color="auto" w:fill="auto"/>
            <w:noWrap/>
            <w:vAlign w:val="center"/>
            <w:hideMark/>
          </w:tcPr>
          <w:p w14:paraId="0223CCFF" w14:textId="3F3FB230" w:rsidR="003F3210" w:rsidRPr="00C570FA" w:rsidRDefault="003F3210" w:rsidP="00B407C9">
            <w:pPr>
              <w:jc w:val="center"/>
              <w:rPr>
                <w:rFonts w:ascii="Calibri" w:eastAsia="Times New Roman" w:hAnsi="Calibri" w:cs="Times New Roman"/>
                <w:bCs/>
                <w:color w:val="000000"/>
                <w:sz w:val="22"/>
                <w:lang w:eastAsia="es-ES_tradnl"/>
              </w:rPr>
            </w:pPr>
            <w:r w:rsidRPr="00C570FA">
              <w:rPr>
                <w:rFonts w:ascii="Calibri" w:eastAsia="Times New Roman" w:hAnsi="Calibri" w:cs="Times New Roman"/>
                <w:bCs/>
                <w:color w:val="000000"/>
                <w:sz w:val="22"/>
                <w:lang w:eastAsia="es-ES_tradnl"/>
              </w:rPr>
              <w:t xml:space="preserve">Si el parámetro de hambre es alto acudirá a una zona para recoger comida </w:t>
            </w:r>
          </w:p>
        </w:tc>
      </w:tr>
      <w:tr w:rsidR="003F3210" w:rsidRPr="00B407C9" w14:paraId="45A1249A" w14:textId="77777777" w:rsidTr="009E6F1C">
        <w:trPr>
          <w:trHeight w:val="446"/>
        </w:trPr>
        <w:tc>
          <w:tcPr>
            <w:tcW w:w="1164" w:type="dxa"/>
            <w:vMerge/>
            <w:tcBorders>
              <w:left w:val="single" w:sz="4" w:space="0" w:color="auto"/>
              <w:bottom w:val="single" w:sz="4" w:space="0" w:color="auto"/>
              <w:right w:val="single" w:sz="4" w:space="0" w:color="auto"/>
            </w:tcBorders>
            <w:shd w:val="clear" w:color="auto" w:fill="auto"/>
            <w:vAlign w:val="center"/>
            <w:hideMark/>
          </w:tcPr>
          <w:p w14:paraId="5B9311BE" w14:textId="660701DC" w:rsidR="003F3210" w:rsidRPr="000540CB" w:rsidRDefault="003F3210" w:rsidP="00E21507">
            <w:pPr>
              <w:jc w:val="center"/>
              <w:rPr>
                <w:rFonts w:ascii="Calibri" w:eastAsia="Times New Roman" w:hAnsi="Calibri" w:cs="Times New Roman"/>
                <w:b/>
                <w:bCs/>
                <w:color w:val="000000"/>
                <w:sz w:val="21"/>
                <w:szCs w:val="28"/>
                <w:lang w:eastAsia="es-ES_tradnl"/>
              </w:rPr>
            </w:pPr>
          </w:p>
        </w:tc>
        <w:tc>
          <w:tcPr>
            <w:tcW w:w="25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EF3AE56" w14:textId="7CD3D7B4" w:rsidR="003F3210" w:rsidRPr="000540CB" w:rsidRDefault="003F3210" w:rsidP="00B407C9">
            <w:pPr>
              <w:jc w:val="center"/>
              <w:rPr>
                <w:rFonts w:ascii="Calibri" w:eastAsia="Times New Roman" w:hAnsi="Calibri" w:cs="Times New Roman"/>
                <w:b/>
                <w:bCs/>
                <w:color w:val="000000"/>
                <w:sz w:val="21"/>
                <w:szCs w:val="28"/>
                <w:lang w:eastAsia="es-ES_tradnl"/>
              </w:rPr>
            </w:pPr>
            <w:r w:rsidRPr="000540CB">
              <w:rPr>
                <w:rFonts w:ascii="Calibri" w:eastAsia="Times New Roman" w:hAnsi="Calibri" w:cs="Times New Roman"/>
                <w:b/>
                <w:bCs/>
                <w:color w:val="000000"/>
                <w:sz w:val="21"/>
                <w:szCs w:val="28"/>
                <w:lang w:eastAsia="es-ES_tradnl"/>
              </w:rPr>
              <w:t>BEBER</w:t>
            </w:r>
          </w:p>
        </w:tc>
        <w:tc>
          <w:tcPr>
            <w:tcW w:w="5809" w:type="dxa"/>
            <w:tcBorders>
              <w:top w:val="single" w:sz="4" w:space="0" w:color="auto"/>
              <w:left w:val="nil"/>
              <w:bottom w:val="single" w:sz="4" w:space="0" w:color="auto"/>
              <w:right w:val="single" w:sz="4" w:space="0" w:color="auto"/>
            </w:tcBorders>
            <w:shd w:val="clear" w:color="auto" w:fill="auto"/>
            <w:vAlign w:val="center"/>
            <w:hideMark/>
          </w:tcPr>
          <w:p w14:paraId="341C882E" w14:textId="5C3095E7" w:rsidR="003F3210" w:rsidRPr="00C570FA" w:rsidRDefault="003F3210" w:rsidP="00B407C9">
            <w:pPr>
              <w:jc w:val="center"/>
              <w:rPr>
                <w:rFonts w:ascii="Calibri" w:eastAsia="Times New Roman" w:hAnsi="Calibri" w:cs="Times New Roman"/>
                <w:bCs/>
                <w:color w:val="000000"/>
                <w:sz w:val="22"/>
                <w:lang w:eastAsia="es-ES_tradnl"/>
              </w:rPr>
            </w:pPr>
            <w:r w:rsidRPr="00C570FA">
              <w:rPr>
                <w:rFonts w:ascii="Calibri" w:eastAsia="Times New Roman" w:hAnsi="Calibri" w:cs="Times New Roman"/>
                <w:bCs/>
                <w:color w:val="000000"/>
                <w:sz w:val="22"/>
                <w:lang w:eastAsia="es-ES_tradnl"/>
              </w:rPr>
              <w:t>Si el parámetro de sed es alto acudirá a una fuente para beber</w:t>
            </w:r>
          </w:p>
        </w:tc>
      </w:tr>
      <w:tr w:rsidR="003F3210" w:rsidRPr="00B407C9" w14:paraId="24E7FF16" w14:textId="77777777" w:rsidTr="00FA7B48">
        <w:trPr>
          <w:trHeight w:val="572"/>
        </w:trPr>
        <w:tc>
          <w:tcPr>
            <w:tcW w:w="2274"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060442" w14:textId="77777777" w:rsidR="003F3210" w:rsidRPr="000540CB" w:rsidRDefault="003F3210" w:rsidP="00B407C9">
            <w:pPr>
              <w:jc w:val="center"/>
              <w:rPr>
                <w:rFonts w:ascii="Calibri" w:eastAsia="Times New Roman" w:hAnsi="Calibri" w:cs="Times New Roman"/>
                <w:b/>
                <w:bCs/>
                <w:color w:val="000000"/>
                <w:sz w:val="21"/>
                <w:lang w:eastAsia="es-ES_tradnl"/>
              </w:rPr>
            </w:pPr>
            <w:r w:rsidRPr="000540CB">
              <w:rPr>
                <w:rFonts w:ascii="Calibri" w:eastAsia="Times New Roman" w:hAnsi="Calibri" w:cs="Times New Roman"/>
                <w:b/>
                <w:bCs/>
                <w:color w:val="000000"/>
                <w:sz w:val="21"/>
                <w:lang w:eastAsia="es-ES_tradnl"/>
              </w:rPr>
              <w:t>IR A BOTIQUÍN</w:t>
            </w:r>
          </w:p>
        </w:tc>
        <w:tc>
          <w:tcPr>
            <w:tcW w:w="1415" w:type="dxa"/>
            <w:tcBorders>
              <w:top w:val="single" w:sz="4" w:space="0" w:color="auto"/>
              <w:left w:val="single" w:sz="4" w:space="0" w:color="auto"/>
              <w:bottom w:val="single" w:sz="4" w:space="0" w:color="auto"/>
              <w:right w:val="single" w:sz="4" w:space="0" w:color="auto"/>
            </w:tcBorders>
            <w:shd w:val="clear" w:color="auto" w:fill="auto"/>
            <w:vAlign w:val="center"/>
          </w:tcPr>
          <w:p w14:paraId="46BD496D" w14:textId="66B6BD0D" w:rsidR="003F3210" w:rsidRPr="000540CB" w:rsidRDefault="003F3210" w:rsidP="00FA7B48">
            <w:pPr>
              <w:jc w:val="center"/>
              <w:rPr>
                <w:rFonts w:ascii="Calibri" w:eastAsia="Times New Roman" w:hAnsi="Calibri" w:cs="Times New Roman"/>
                <w:b/>
                <w:bCs/>
                <w:color w:val="000000"/>
                <w:sz w:val="21"/>
                <w:lang w:eastAsia="es-ES_tradnl"/>
              </w:rPr>
            </w:pPr>
            <w:r w:rsidRPr="000540CB">
              <w:rPr>
                <w:rFonts w:ascii="Calibri" w:eastAsia="Times New Roman" w:hAnsi="Calibri" w:cs="Times New Roman"/>
                <w:b/>
                <w:bCs/>
                <w:color w:val="000000"/>
                <w:sz w:val="21"/>
                <w:lang w:eastAsia="es-ES_tradnl"/>
              </w:rPr>
              <w:t>CURARSE</w:t>
            </w:r>
          </w:p>
        </w:tc>
        <w:tc>
          <w:tcPr>
            <w:tcW w:w="5809" w:type="dxa"/>
            <w:tcBorders>
              <w:top w:val="single" w:sz="4" w:space="0" w:color="auto"/>
              <w:left w:val="nil"/>
              <w:bottom w:val="single" w:sz="4" w:space="0" w:color="auto"/>
              <w:right w:val="single" w:sz="4" w:space="0" w:color="auto"/>
            </w:tcBorders>
            <w:shd w:val="clear" w:color="auto" w:fill="auto"/>
            <w:noWrap/>
            <w:vAlign w:val="center"/>
            <w:hideMark/>
          </w:tcPr>
          <w:p w14:paraId="4BDE296C" w14:textId="19B819AA" w:rsidR="003F3210" w:rsidRPr="00C570FA" w:rsidRDefault="003F3210" w:rsidP="00B407C9">
            <w:pPr>
              <w:jc w:val="center"/>
              <w:rPr>
                <w:rFonts w:ascii="Calibri" w:eastAsia="Times New Roman" w:hAnsi="Calibri" w:cs="Times New Roman"/>
                <w:bCs/>
                <w:color w:val="000000"/>
                <w:sz w:val="22"/>
                <w:lang w:eastAsia="es-ES_tradnl"/>
              </w:rPr>
            </w:pPr>
            <w:r w:rsidRPr="00C570FA">
              <w:rPr>
                <w:rFonts w:ascii="Calibri" w:eastAsia="Times New Roman" w:hAnsi="Calibri" w:cs="Times New Roman"/>
                <w:bCs/>
                <w:color w:val="000000"/>
                <w:sz w:val="22"/>
                <w:lang w:eastAsia="es-ES_tradnl"/>
              </w:rPr>
              <w:t>Si el parámetro de salud es bajo, deberá acudir a botiquín para aumentarlo</w:t>
            </w:r>
          </w:p>
        </w:tc>
      </w:tr>
      <w:tr w:rsidR="003F3210" w:rsidRPr="00B407C9" w14:paraId="4B07D800" w14:textId="77777777" w:rsidTr="00C570FA">
        <w:trPr>
          <w:trHeight w:val="446"/>
        </w:trPr>
        <w:tc>
          <w:tcPr>
            <w:tcW w:w="3689" w:type="dxa"/>
            <w:gridSpan w:val="3"/>
            <w:tcBorders>
              <w:top w:val="single" w:sz="4" w:space="0" w:color="auto"/>
              <w:left w:val="single" w:sz="4" w:space="0" w:color="auto"/>
              <w:bottom w:val="nil"/>
              <w:right w:val="single" w:sz="4" w:space="0" w:color="000000"/>
            </w:tcBorders>
            <w:shd w:val="clear" w:color="auto" w:fill="auto"/>
            <w:vAlign w:val="center"/>
            <w:hideMark/>
          </w:tcPr>
          <w:p w14:paraId="7331A337" w14:textId="69544115" w:rsidR="003F3210" w:rsidRPr="000540CB" w:rsidRDefault="003F3210" w:rsidP="00B407C9">
            <w:pPr>
              <w:jc w:val="center"/>
              <w:rPr>
                <w:rFonts w:ascii="Calibri" w:eastAsia="Times New Roman" w:hAnsi="Calibri" w:cs="Times New Roman"/>
                <w:b/>
                <w:bCs/>
                <w:color w:val="000000"/>
                <w:sz w:val="21"/>
                <w:szCs w:val="28"/>
                <w:lang w:eastAsia="es-ES_tradnl"/>
              </w:rPr>
            </w:pPr>
            <w:r w:rsidRPr="000540CB">
              <w:rPr>
                <w:rFonts w:ascii="Calibri" w:eastAsia="Times New Roman" w:hAnsi="Calibri" w:cs="Times New Roman"/>
                <w:b/>
                <w:bCs/>
                <w:color w:val="000000"/>
                <w:sz w:val="22"/>
                <w:szCs w:val="28"/>
                <w:lang w:eastAsia="es-ES_tradnl"/>
              </w:rPr>
              <w:t>BUSCAR RUIDO</w:t>
            </w:r>
          </w:p>
        </w:tc>
        <w:tc>
          <w:tcPr>
            <w:tcW w:w="5809" w:type="dxa"/>
            <w:tcBorders>
              <w:top w:val="single" w:sz="4" w:space="0" w:color="auto"/>
              <w:left w:val="nil"/>
              <w:bottom w:val="nil"/>
              <w:right w:val="single" w:sz="4" w:space="0" w:color="000000"/>
            </w:tcBorders>
            <w:shd w:val="clear" w:color="auto" w:fill="auto"/>
            <w:vAlign w:val="center"/>
            <w:hideMark/>
          </w:tcPr>
          <w:p w14:paraId="524F65F9" w14:textId="3AF9FF12" w:rsidR="003F3210" w:rsidRPr="00EC165E" w:rsidRDefault="003F3210" w:rsidP="00B407C9">
            <w:pPr>
              <w:jc w:val="center"/>
              <w:rPr>
                <w:rFonts w:ascii="Calibri" w:eastAsia="Times New Roman" w:hAnsi="Calibri" w:cs="Times New Roman"/>
                <w:bCs/>
                <w:color w:val="000000"/>
                <w:sz w:val="22"/>
                <w:szCs w:val="28"/>
                <w:lang w:eastAsia="es-ES_tradnl"/>
              </w:rPr>
            </w:pPr>
            <w:r w:rsidRPr="00EC165E">
              <w:rPr>
                <w:rFonts w:ascii="Calibri" w:eastAsia="Times New Roman" w:hAnsi="Calibri" w:cs="Times New Roman"/>
                <w:bCs/>
                <w:color w:val="000000"/>
                <w:sz w:val="22"/>
                <w:szCs w:val="28"/>
                <w:lang w:eastAsia="es-ES_tradnl"/>
              </w:rPr>
              <w:t>Va hacia el epicentro del ruido</w:t>
            </w:r>
          </w:p>
        </w:tc>
      </w:tr>
      <w:tr w:rsidR="003F3210" w:rsidRPr="00B407C9" w14:paraId="2F2E1B2A" w14:textId="77777777" w:rsidTr="00C570FA">
        <w:trPr>
          <w:trHeight w:val="585"/>
        </w:trPr>
        <w:tc>
          <w:tcPr>
            <w:tcW w:w="3689"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06F649FA" w14:textId="77777777" w:rsidR="003F3210" w:rsidRPr="000540CB" w:rsidRDefault="003F3210" w:rsidP="00B407C9">
            <w:pPr>
              <w:jc w:val="center"/>
              <w:rPr>
                <w:rFonts w:ascii="Calibri" w:eastAsia="Times New Roman" w:hAnsi="Calibri" w:cs="Times New Roman"/>
                <w:b/>
                <w:bCs/>
                <w:color w:val="000000"/>
                <w:sz w:val="21"/>
                <w:szCs w:val="28"/>
                <w:lang w:eastAsia="es-ES_tradnl"/>
              </w:rPr>
            </w:pPr>
            <w:r w:rsidRPr="000540CB">
              <w:rPr>
                <w:rFonts w:ascii="Calibri" w:eastAsia="Times New Roman" w:hAnsi="Calibri" w:cs="Times New Roman"/>
                <w:b/>
                <w:bCs/>
                <w:color w:val="000000"/>
                <w:sz w:val="21"/>
                <w:szCs w:val="28"/>
                <w:lang w:eastAsia="es-ES_tradnl"/>
              </w:rPr>
              <w:t>CAMBIAR A ESTADO DE ALERTA</w:t>
            </w:r>
          </w:p>
        </w:tc>
        <w:tc>
          <w:tcPr>
            <w:tcW w:w="5809" w:type="dxa"/>
            <w:tcBorders>
              <w:top w:val="single" w:sz="4" w:space="0" w:color="auto"/>
              <w:left w:val="nil"/>
              <w:bottom w:val="single" w:sz="4" w:space="0" w:color="auto"/>
              <w:right w:val="single" w:sz="4" w:space="0" w:color="000000"/>
            </w:tcBorders>
            <w:shd w:val="clear" w:color="auto" w:fill="auto"/>
            <w:vAlign w:val="center"/>
            <w:hideMark/>
          </w:tcPr>
          <w:p w14:paraId="3180A45C" w14:textId="385820C1" w:rsidR="003F3210" w:rsidRPr="00C570FA" w:rsidRDefault="00F109D1" w:rsidP="00F109D1">
            <w:pPr>
              <w:jc w:val="center"/>
              <w:rPr>
                <w:rFonts w:ascii="Calibri" w:eastAsia="Times New Roman" w:hAnsi="Calibri" w:cs="Times New Roman"/>
                <w:bCs/>
                <w:color w:val="000000"/>
                <w:sz w:val="22"/>
                <w:szCs w:val="28"/>
                <w:lang w:eastAsia="es-ES_tradnl"/>
              </w:rPr>
            </w:pPr>
            <w:r>
              <w:rPr>
                <w:rFonts w:ascii="Calibri" w:eastAsia="Times New Roman" w:hAnsi="Calibri" w:cs="Times New Roman"/>
                <w:bCs/>
                <w:color w:val="000000"/>
                <w:sz w:val="22"/>
                <w:szCs w:val="28"/>
                <w:lang w:eastAsia="es-ES_tradnl"/>
              </w:rPr>
              <w:t>Cuando das la alarma</w:t>
            </w:r>
          </w:p>
        </w:tc>
      </w:tr>
      <w:tr w:rsidR="003F3210" w:rsidRPr="00B407C9" w14:paraId="38B02BDF" w14:textId="77777777" w:rsidTr="00C570FA">
        <w:trPr>
          <w:trHeight w:val="250"/>
        </w:trPr>
        <w:tc>
          <w:tcPr>
            <w:tcW w:w="3689" w:type="dxa"/>
            <w:gridSpan w:val="3"/>
            <w:tcBorders>
              <w:top w:val="single" w:sz="4" w:space="0" w:color="auto"/>
              <w:left w:val="single" w:sz="4" w:space="0" w:color="auto"/>
              <w:bottom w:val="single" w:sz="4" w:space="0" w:color="auto"/>
              <w:right w:val="single" w:sz="4" w:space="0" w:color="000000"/>
            </w:tcBorders>
            <w:shd w:val="clear" w:color="auto" w:fill="auto"/>
            <w:vAlign w:val="center"/>
            <w:hideMark/>
          </w:tcPr>
          <w:p w14:paraId="16D4E783" w14:textId="1E675CEB" w:rsidR="003F3210" w:rsidRPr="000540CB" w:rsidRDefault="003F3210" w:rsidP="002327BE">
            <w:pPr>
              <w:jc w:val="center"/>
              <w:rPr>
                <w:rFonts w:ascii="Calibri" w:eastAsia="Times New Roman" w:hAnsi="Calibri" w:cs="Times New Roman"/>
                <w:b/>
                <w:bCs/>
                <w:color w:val="000000"/>
                <w:sz w:val="21"/>
                <w:szCs w:val="28"/>
                <w:lang w:eastAsia="es-ES_tradnl"/>
              </w:rPr>
            </w:pPr>
            <w:r w:rsidRPr="000540CB">
              <w:rPr>
                <w:rFonts w:ascii="Calibri" w:eastAsia="Times New Roman" w:hAnsi="Calibri" w:cs="Times New Roman"/>
                <w:b/>
                <w:bCs/>
                <w:color w:val="000000"/>
                <w:sz w:val="21"/>
                <w:szCs w:val="28"/>
                <w:lang w:eastAsia="es-ES_tradnl"/>
              </w:rPr>
              <w:t>CAMBIAR DE ESTADO A COMBATE</w:t>
            </w:r>
          </w:p>
        </w:tc>
        <w:tc>
          <w:tcPr>
            <w:tcW w:w="5809" w:type="dxa"/>
            <w:tcBorders>
              <w:top w:val="single" w:sz="4" w:space="0" w:color="auto"/>
              <w:left w:val="nil"/>
              <w:bottom w:val="single" w:sz="4" w:space="0" w:color="auto"/>
              <w:right w:val="single" w:sz="4" w:space="0" w:color="000000"/>
            </w:tcBorders>
            <w:shd w:val="clear" w:color="auto" w:fill="auto"/>
            <w:vAlign w:val="center"/>
            <w:hideMark/>
          </w:tcPr>
          <w:p w14:paraId="00C24A7C" w14:textId="77777777" w:rsidR="003F3210" w:rsidRPr="00C570FA" w:rsidRDefault="003F3210" w:rsidP="00B407C9">
            <w:pPr>
              <w:jc w:val="center"/>
              <w:rPr>
                <w:rFonts w:ascii="Calibri" w:eastAsia="Times New Roman" w:hAnsi="Calibri" w:cs="Times New Roman"/>
                <w:bCs/>
                <w:color w:val="000000"/>
                <w:sz w:val="22"/>
                <w:szCs w:val="28"/>
                <w:lang w:eastAsia="es-ES_tradnl"/>
              </w:rPr>
            </w:pPr>
            <w:r w:rsidRPr="00C570FA">
              <w:rPr>
                <w:rFonts w:ascii="Calibri" w:eastAsia="Times New Roman" w:hAnsi="Calibri" w:cs="Times New Roman"/>
                <w:bCs/>
                <w:color w:val="000000"/>
                <w:sz w:val="22"/>
                <w:szCs w:val="28"/>
                <w:lang w:eastAsia="es-ES_tradnl"/>
              </w:rPr>
              <w:t>Si ve al personaje</w:t>
            </w:r>
          </w:p>
        </w:tc>
      </w:tr>
    </w:tbl>
    <w:p w14:paraId="6E8DEF05" w14:textId="77777777" w:rsidR="0091557B" w:rsidRPr="000D10E9" w:rsidRDefault="0091557B" w:rsidP="0091557B">
      <w:pPr>
        <w:rPr>
          <w:u w:val="single"/>
        </w:rPr>
      </w:pPr>
    </w:p>
    <w:p w14:paraId="3202A453" w14:textId="50A35B1B" w:rsidR="00104BA4" w:rsidRDefault="00104BA4" w:rsidP="00104BA4">
      <w:pPr>
        <w:pStyle w:val="Ttulo3"/>
      </w:pPr>
      <w:bookmarkStart w:id="17" w:name="_Toc467445505"/>
      <w:r>
        <w:t>Árbol de decisión</w:t>
      </w:r>
      <w:bookmarkEnd w:id="17"/>
    </w:p>
    <w:p w14:paraId="1650C2CF" w14:textId="7D4D6865" w:rsidR="00C35BD7" w:rsidRDefault="000D10E9" w:rsidP="00104BA4">
      <w:pPr>
        <w:ind w:left="-567" w:right="-433"/>
      </w:pPr>
      <w:r>
        <w:rPr>
          <w:noProof/>
          <w:lang w:eastAsia="es-ES_tradnl"/>
        </w:rPr>
        <w:drawing>
          <wp:inline distT="0" distB="0" distL="0" distR="0" wp14:anchorId="1DAAE61A" wp14:editId="3F96AF51">
            <wp:extent cx="5396230" cy="6339840"/>
            <wp:effectExtent l="0" t="0" r="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tandar tree.png"/>
                    <pic:cNvPicPr/>
                  </pic:nvPicPr>
                  <pic:blipFill>
                    <a:blip r:embed="rId7">
                      <a:extLst>
                        <a:ext uri="{28A0092B-C50C-407E-A947-70E740481C1C}">
                          <a14:useLocalDpi xmlns:a14="http://schemas.microsoft.com/office/drawing/2010/main" val="0"/>
                        </a:ext>
                      </a:extLst>
                    </a:blip>
                    <a:stretch>
                      <a:fillRect/>
                    </a:stretch>
                  </pic:blipFill>
                  <pic:spPr>
                    <a:xfrm>
                      <a:off x="0" y="0"/>
                      <a:ext cx="5396230" cy="6339840"/>
                    </a:xfrm>
                    <a:prstGeom prst="rect">
                      <a:avLst/>
                    </a:prstGeom>
                  </pic:spPr>
                </pic:pic>
              </a:graphicData>
            </a:graphic>
          </wp:inline>
        </w:drawing>
      </w:r>
    </w:p>
    <w:p w14:paraId="4CB4A203" w14:textId="77777777" w:rsidR="00100043" w:rsidRDefault="00100043" w:rsidP="00104BA4">
      <w:pPr>
        <w:ind w:left="-567" w:right="-433"/>
      </w:pPr>
    </w:p>
    <w:p w14:paraId="6168BF6C" w14:textId="77777777" w:rsidR="006664A3" w:rsidRDefault="006664A3">
      <w:pPr>
        <w:rPr>
          <w:rFonts w:asciiTheme="majorHAnsi" w:eastAsiaTheme="majorEastAsia" w:hAnsiTheme="majorHAnsi" w:cstheme="majorBidi"/>
          <w:color w:val="2E74B5" w:themeColor="accent1" w:themeShade="BF"/>
          <w:sz w:val="26"/>
          <w:szCs w:val="26"/>
        </w:rPr>
      </w:pPr>
      <w:r>
        <w:br w:type="page"/>
      </w:r>
    </w:p>
    <w:p w14:paraId="469306D6" w14:textId="1428BB52" w:rsidR="00C570FA" w:rsidRDefault="00C570FA" w:rsidP="00C570FA">
      <w:pPr>
        <w:pStyle w:val="Ttulo2"/>
      </w:pPr>
      <w:bookmarkStart w:id="18" w:name="_Toc467445509"/>
      <w:r>
        <w:t>ALERTA</w:t>
      </w:r>
      <w:bookmarkEnd w:id="18"/>
    </w:p>
    <w:p w14:paraId="1629E2B4" w14:textId="77777777" w:rsidR="00C570FA" w:rsidRPr="00C570FA" w:rsidRDefault="00C570FA" w:rsidP="00C570FA"/>
    <w:p w14:paraId="117A1949" w14:textId="79A6FC4C" w:rsidR="00C570FA" w:rsidRDefault="00C570FA" w:rsidP="00C570FA">
      <w:pPr>
        <w:pStyle w:val="Ttulo3"/>
      </w:pPr>
      <w:bookmarkStart w:id="19" w:name="_Toc467445510"/>
      <w:r>
        <w:t>Tabla de decisiones</w:t>
      </w:r>
      <w:bookmarkEnd w:id="19"/>
    </w:p>
    <w:tbl>
      <w:tblPr>
        <w:tblW w:w="8646" w:type="dxa"/>
        <w:tblCellMar>
          <w:left w:w="70" w:type="dxa"/>
          <w:right w:w="70" w:type="dxa"/>
        </w:tblCellMar>
        <w:tblLook w:val="04A0" w:firstRow="1" w:lastRow="0" w:firstColumn="1" w:lastColumn="0" w:noHBand="0" w:noVBand="1"/>
      </w:tblPr>
      <w:tblGrid>
        <w:gridCol w:w="1272"/>
        <w:gridCol w:w="1704"/>
        <w:gridCol w:w="5670"/>
      </w:tblGrid>
      <w:tr w:rsidR="001703B5" w:rsidRPr="001703B5" w14:paraId="03828D15" w14:textId="77777777" w:rsidTr="001703B5">
        <w:trPr>
          <w:trHeight w:val="620"/>
        </w:trPr>
        <w:tc>
          <w:tcPr>
            <w:tcW w:w="8646" w:type="dxa"/>
            <w:gridSpan w:val="3"/>
            <w:tcBorders>
              <w:top w:val="single" w:sz="4" w:space="0" w:color="auto"/>
              <w:left w:val="single" w:sz="4" w:space="0" w:color="auto"/>
              <w:bottom w:val="single" w:sz="4" w:space="0" w:color="auto"/>
              <w:right w:val="single" w:sz="4" w:space="0" w:color="000000"/>
            </w:tcBorders>
            <w:shd w:val="clear" w:color="000000" w:fill="C65911"/>
            <w:noWrap/>
            <w:vAlign w:val="center"/>
            <w:hideMark/>
          </w:tcPr>
          <w:p w14:paraId="6F329B73" w14:textId="77777777" w:rsidR="001703B5" w:rsidRPr="001703B5" w:rsidRDefault="001703B5" w:rsidP="001703B5">
            <w:pPr>
              <w:jc w:val="center"/>
              <w:rPr>
                <w:rFonts w:ascii="Calibri" w:eastAsia="Times New Roman" w:hAnsi="Calibri" w:cs="Times New Roman"/>
                <w:color w:val="FFFFFF"/>
                <w:szCs w:val="44"/>
                <w:lang w:eastAsia="es-ES_tradnl"/>
              </w:rPr>
            </w:pPr>
            <w:r w:rsidRPr="001703B5">
              <w:rPr>
                <w:rFonts w:ascii="Calibri" w:eastAsia="Times New Roman" w:hAnsi="Calibri" w:cs="Times New Roman"/>
                <w:color w:val="FFFFFF"/>
                <w:szCs w:val="44"/>
                <w:lang w:eastAsia="es-ES_tradnl"/>
              </w:rPr>
              <w:t>ALERTA (Estado Superior)</w:t>
            </w:r>
          </w:p>
        </w:tc>
      </w:tr>
      <w:tr w:rsidR="001703B5" w:rsidRPr="001703B5" w14:paraId="7FCE3A11" w14:textId="77777777" w:rsidTr="001703B5">
        <w:trPr>
          <w:trHeight w:val="500"/>
        </w:trPr>
        <w:tc>
          <w:tcPr>
            <w:tcW w:w="2976" w:type="dxa"/>
            <w:gridSpan w:val="2"/>
            <w:tcBorders>
              <w:top w:val="single" w:sz="4" w:space="0" w:color="auto"/>
              <w:left w:val="single" w:sz="4" w:space="0" w:color="auto"/>
              <w:bottom w:val="single" w:sz="4" w:space="0" w:color="auto"/>
              <w:right w:val="single" w:sz="4" w:space="0" w:color="000000"/>
            </w:tcBorders>
            <w:shd w:val="clear" w:color="000000" w:fill="F4B084"/>
            <w:noWrap/>
            <w:vAlign w:val="center"/>
            <w:hideMark/>
          </w:tcPr>
          <w:p w14:paraId="426B0D4F" w14:textId="77777777" w:rsidR="001703B5" w:rsidRPr="001703B5" w:rsidRDefault="001703B5" w:rsidP="001703B5">
            <w:pPr>
              <w:jc w:val="center"/>
              <w:rPr>
                <w:rFonts w:ascii="Calibri" w:eastAsia="Times New Roman" w:hAnsi="Calibri" w:cs="Times New Roman"/>
                <w:color w:val="000000"/>
                <w:szCs w:val="36"/>
                <w:lang w:eastAsia="es-ES_tradnl"/>
              </w:rPr>
            </w:pPr>
            <w:r w:rsidRPr="001703B5">
              <w:rPr>
                <w:rFonts w:ascii="Calibri" w:eastAsia="Times New Roman" w:hAnsi="Calibri" w:cs="Times New Roman"/>
                <w:color w:val="000000"/>
                <w:szCs w:val="36"/>
                <w:lang w:eastAsia="es-ES_tradnl"/>
              </w:rPr>
              <w:t>ACCIONES</w:t>
            </w:r>
          </w:p>
        </w:tc>
        <w:tc>
          <w:tcPr>
            <w:tcW w:w="5670" w:type="dxa"/>
            <w:tcBorders>
              <w:top w:val="single" w:sz="4" w:space="0" w:color="auto"/>
              <w:left w:val="nil"/>
              <w:bottom w:val="single" w:sz="4" w:space="0" w:color="auto"/>
              <w:right w:val="single" w:sz="4" w:space="0" w:color="000000"/>
            </w:tcBorders>
            <w:shd w:val="clear" w:color="000000" w:fill="F4B084"/>
            <w:noWrap/>
            <w:vAlign w:val="center"/>
            <w:hideMark/>
          </w:tcPr>
          <w:p w14:paraId="1FEA6FC2" w14:textId="77777777" w:rsidR="001703B5" w:rsidRPr="001703B5" w:rsidRDefault="001703B5" w:rsidP="001703B5">
            <w:pPr>
              <w:jc w:val="center"/>
              <w:rPr>
                <w:rFonts w:ascii="Calibri" w:eastAsia="Times New Roman" w:hAnsi="Calibri" w:cs="Times New Roman"/>
                <w:color w:val="000000"/>
                <w:szCs w:val="36"/>
                <w:lang w:eastAsia="es-ES_tradnl"/>
              </w:rPr>
            </w:pPr>
            <w:r w:rsidRPr="001703B5">
              <w:rPr>
                <w:rFonts w:ascii="Calibri" w:eastAsia="Times New Roman" w:hAnsi="Calibri" w:cs="Times New Roman"/>
                <w:color w:val="000000"/>
                <w:szCs w:val="36"/>
                <w:lang w:eastAsia="es-ES_tradnl"/>
              </w:rPr>
              <w:t>DESCRIPCIÓN</w:t>
            </w:r>
          </w:p>
        </w:tc>
      </w:tr>
      <w:tr w:rsidR="00707182" w:rsidRPr="001703B5" w14:paraId="2C01B5B5" w14:textId="77777777" w:rsidTr="001703B5">
        <w:trPr>
          <w:trHeight w:val="97"/>
        </w:trPr>
        <w:tc>
          <w:tcPr>
            <w:tcW w:w="297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2BADC05A" w14:textId="391B8EA1" w:rsidR="00707182" w:rsidRPr="000540CB" w:rsidRDefault="00707182" w:rsidP="00AE18D0">
            <w:pPr>
              <w:jc w:val="center"/>
              <w:rPr>
                <w:rFonts w:ascii="Calibri" w:eastAsia="Times New Roman" w:hAnsi="Calibri" w:cs="Times New Roman"/>
                <w:b/>
                <w:bCs/>
                <w:color w:val="000000"/>
                <w:szCs w:val="28"/>
                <w:lang w:eastAsia="es-ES_tradnl"/>
              </w:rPr>
            </w:pPr>
            <w:r w:rsidRPr="000540CB">
              <w:rPr>
                <w:rFonts w:ascii="Calibri" w:eastAsia="Times New Roman" w:hAnsi="Calibri" w:cs="Times New Roman"/>
                <w:b/>
                <w:bCs/>
                <w:color w:val="000000"/>
                <w:szCs w:val="28"/>
                <w:lang w:eastAsia="es-ES_tradnl"/>
              </w:rPr>
              <w:t>CAMBIAR DE ESTADO A COMBATE</w:t>
            </w:r>
          </w:p>
        </w:tc>
        <w:tc>
          <w:tcPr>
            <w:tcW w:w="5670" w:type="dxa"/>
            <w:tcBorders>
              <w:top w:val="single" w:sz="4" w:space="0" w:color="auto"/>
              <w:left w:val="nil"/>
              <w:bottom w:val="single" w:sz="4" w:space="0" w:color="auto"/>
              <w:right w:val="single" w:sz="4" w:space="0" w:color="000000"/>
            </w:tcBorders>
            <w:shd w:val="clear" w:color="auto" w:fill="auto"/>
            <w:vAlign w:val="center"/>
          </w:tcPr>
          <w:p w14:paraId="43B90500" w14:textId="713B798C" w:rsidR="00707182" w:rsidRPr="00265B9E" w:rsidRDefault="00707182" w:rsidP="00AE18D0">
            <w:pPr>
              <w:jc w:val="center"/>
              <w:rPr>
                <w:rFonts w:ascii="Calibri" w:eastAsia="Times New Roman" w:hAnsi="Calibri" w:cs="Times New Roman"/>
                <w:bCs/>
                <w:color w:val="000000"/>
                <w:szCs w:val="28"/>
                <w:lang w:eastAsia="es-ES_tradnl"/>
              </w:rPr>
            </w:pPr>
            <w:r w:rsidRPr="00265B9E">
              <w:rPr>
                <w:rFonts w:ascii="Calibri" w:eastAsia="Times New Roman" w:hAnsi="Calibri" w:cs="Times New Roman"/>
                <w:bCs/>
                <w:color w:val="000000"/>
                <w:szCs w:val="28"/>
                <w:lang w:eastAsia="es-ES_tradnl"/>
              </w:rPr>
              <w:t>Si ve al personaje</w:t>
            </w:r>
          </w:p>
        </w:tc>
      </w:tr>
      <w:tr w:rsidR="001369BE" w:rsidRPr="001703B5" w14:paraId="0B6AE77C" w14:textId="77777777" w:rsidTr="001369BE">
        <w:trPr>
          <w:trHeight w:val="334"/>
        </w:trPr>
        <w:tc>
          <w:tcPr>
            <w:tcW w:w="297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411BF733" w14:textId="005993DB" w:rsidR="001369BE" w:rsidRPr="000540CB" w:rsidRDefault="001369BE" w:rsidP="00AE18D0">
            <w:pPr>
              <w:jc w:val="center"/>
              <w:rPr>
                <w:rFonts w:ascii="Calibri" w:eastAsia="Times New Roman" w:hAnsi="Calibri" w:cs="Times New Roman"/>
                <w:b/>
                <w:bCs/>
                <w:color w:val="000000"/>
                <w:szCs w:val="28"/>
                <w:lang w:eastAsia="es-ES_tradnl"/>
              </w:rPr>
            </w:pPr>
            <w:r w:rsidRPr="000540CB">
              <w:rPr>
                <w:rFonts w:ascii="Calibri" w:eastAsia="Times New Roman" w:hAnsi="Calibri" w:cs="Times New Roman"/>
                <w:b/>
                <w:bCs/>
                <w:color w:val="000000"/>
                <w:szCs w:val="28"/>
                <w:lang w:eastAsia="es-ES_tradnl"/>
              </w:rPr>
              <w:t>CAMBIAR DE ESTADO A ESTÁNDAR</w:t>
            </w:r>
          </w:p>
        </w:tc>
        <w:tc>
          <w:tcPr>
            <w:tcW w:w="5670" w:type="dxa"/>
            <w:tcBorders>
              <w:top w:val="single" w:sz="4" w:space="0" w:color="auto"/>
              <w:left w:val="nil"/>
              <w:bottom w:val="single" w:sz="4" w:space="0" w:color="auto"/>
              <w:right w:val="single" w:sz="4" w:space="0" w:color="000000"/>
            </w:tcBorders>
            <w:shd w:val="clear" w:color="auto" w:fill="auto"/>
            <w:vAlign w:val="center"/>
          </w:tcPr>
          <w:p w14:paraId="68E745BA" w14:textId="0789D7A8" w:rsidR="001369BE" w:rsidRPr="00265B9E" w:rsidRDefault="001369BE" w:rsidP="00AE18D0">
            <w:pPr>
              <w:jc w:val="center"/>
              <w:rPr>
                <w:rFonts w:ascii="Calibri" w:eastAsia="Times New Roman" w:hAnsi="Calibri" w:cs="Times New Roman"/>
                <w:bCs/>
                <w:color w:val="000000"/>
                <w:szCs w:val="28"/>
                <w:lang w:eastAsia="es-ES_tradnl"/>
              </w:rPr>
            </w:pPr>
            <w:r w:rsidRPr="00265B9E">
              <w:rPr>
                <w:rFonts w:ascii="Calibri" w:eastAsia="Times New Roman" w:hAnsi="Calibri" w:cs="Times New Roman"/>
                <w:bCs/>
                <w:color w:val="000000"/>
                <w:szCs w:val="28"/>
                <w:lang w:eastAsia="es-ES_tradnl"/>
              </w:rPr>
              <w:t>Cuando en un tiempo determinado no pasa nada</w:t>
            </w:r>
          </w:p>
        </w:tc>
      </w:tr>
      <w:tr w:rsidR="00CE59CA" w:rsidRPr="001703B5" w14:paraId="0F53E56E" w14:textId="77777777" w:rsidTr="00CE59CA">
        <w:trPr>
          <w:trHeight w:val="334"/>
        </w:trPr>
        <w:tc>
          <w:tcPr>
            <w:tcW w:w="1272" w:type="dxa"/>
            <w:vMerge w:val="restart"/>
            <w:tcBorders>
              <w:top w:val="single" w:sz="4" w:space="0" w:color="auto"/>
              <w:left w:val="single" w:sz="4" w:space="0" w:color="auto"/>
              <w:right w:val="single" w:sz="4" w:space="0" w:color="auto"/>
            </w:tcBorders>
            <w:shd w:val="clear" w:color="auto" w:fill="auto"/>
            <w:noWrap/>
            <w:vAlign w:val="center"/>
          </w:tcPr>
          <w:p w14:paraId="3FCEFD02" w14:textId="7C3C1EBA" w:rsidR="00CE59CA" w:rsidRPr="000540CB" w:rsidRDefault="00CE59CA" w:rsidP="00CE59CA">
            <w:pPr>
              <w:jc w:val="center"/>
              <w:rPr>
                <w:rFonts w:ascii="Calibri" w:eastAsia="Times New Roman" w:hAnsi="Calibri" w:cs="Times New Roman"/>
                <w:b/>
                <w:bCs/>
                <w:color w:val="000000"/>
                <w:szCs w:val="28"/>
                <w:lang w:eastAsia="es-ES_tradnl"/>
              </w:rPr>
            </w:pPr>
          </w:p>
        </w:tc>
        <w:tc>
          <w:tcPr>
            <w:tcW w:w="1704" w:type="dxa"/>
            <w:tcBorders>
              <w:top w:val="single" w:sz="4" w:space="0" w:color="auto"/>
              <w:left w:val="single" w:sz="4" w:space="0" w:color="auto"/>
              <w:bottom w:val="single" w:sz="4" w:space="0" w:color="auto"/>
              <w:right w:val="single" w:sz="4" w:space="0" w:color="000000"/>
            </w:tcBorders>
            <w:shd w:val="clear" w:color="auto" w:fill="auto"/>
            <w:vAlign w:val="center"/>
          </w:tcPr>
          <w:p w14:paraId="47D20986" w14:textId="02C5E057" w:rsidR="00CE59CA" w:rsidRPr="000540CB" w:rsidRDefault="00CE59CA" w:rsidP="00AE18D0">
            <w:pPr>
              <w:jc w:val="center"/>
              <w:rPr>
                <w:rFonts w:ascii="Calibri" w:eastAsia="Times New Roman" w:hAnsi="Calibri" w:cs="Times New Roman"/>
                <w:b/>
                <w:bCs/>
                <w:color w:val="000000"/>
                <w:szCs w:val="28"/>
                <w:lang w:eastAsia="es-ES_tradnl"/>
              </w:rPr>
            </w:pPr>
            <w:r w:rsidRPr="000540CB">
              <w:rPr>
                <w:rFonts w:ascii="Calibri" w:eastAsia="Times New Roman" w:hAnsi="Calibri" w:cs="Times New Roman"/>
                <w:b/>
                <w:bCs/>
                <w:color w:val="000000"/>
                <w:szCs w:val="28"/>
                <w:lang w:eastAsia="es-ES_tradnl"/>
              </w:rPr>
              <w:t>BUSCAR ALARMA</w:t>
            </w:r>
          </w:p>
        </w:tc>
        <w:tc>
          <w:tcPr>
            <w:tcW w:w="5670" w:type="dxa"/>
            <w:tcBorders>
              <w:top w:val="single" w:sz="4" w:space="0" w:color="auto"/>
              <w:left w:val="nil"/>
              <w:bottom w:val="single" w:sz="4" w:space="0" w:color="auto"/>
              <w:right w:val="single" w:sz="4" w:space="0" w:color="000000"/>
            </w:tcBorders>
            <w:shd w:val="clear" w:color="auto" w:fill="auto"/>
            <w:vAlign w:val="center"/>
          </w:tcPr>
          <w:p w14:paraId="02CD0C0C" w14:textId="76F8F4BE" w:rsidR="00CE59CA" w:rsidRPr="00D4462B" w:rsidRDefault="00CE59CA" w:rsidP="00D4462B">
            <w:pPr>
              <w:jc w:val="center"/>
              <w:rPr>
                <w:rFonts w:ascii="Calibri" w:eastAsia="Times New Roman" w:hAnsi="Calibri" w:cs="Times New Roman"/>
                <w:bCs/>
                <w:color w:val="000000"/>
                <w:szCs w:val="28"/>
                <w:lang w:eastAsia="es-ES_tradnl"/>
              </w:rPr>
            </w:pPr>
            <w:r>
              <w:rPr>
                <w:rFonts w:ascii="Calibri" w:eastAsia="Times New Roman" w:hAnsi="Calibri" w:cs="Times New Roman"/>
                <w:bCs/>
                <w:color w:val="000000"/>
                <w:szCs w:val="28"/>
                <w:lang w:eastAsia="es-ES_tradnl"/>
              </w:rPr>
              <w:t>Los NPC que se encuentren a una distancia determinada de la alarma que suena, van hacia ella</w:t>
            </w:r>
          </w:p>
        </w:tc>
      </w:tr>
      <w:tr w:rsidR="00CE59CA" w:rsidRPr="001703B5" w14:paraId="20C72039" w14:textId="77777777" w:rsidTr="00CE59CA">
        <w:trPr>
          <w:trHeight w:val="334"/>
        </w:trPr>
        <w:tc>
          <w:tcPr>
            <w:tcW w:w="1272" w:type="dxa"/>
            <w:vMerge/>
            <w:tcBorders>
              <w:left w:val="single" w:sz="4" w:space="0" w:color="auto"/>
              <w:bottom w:val="single" w:sz="4" w:space="0" w:color="auto"/>
              <w:right w:val="single" w:sz="4" w:space="0" w:color="auto"/>
            </w:tcBorders>
            <w:shd w:val="clear" w:color="auto" w:fill="auto"/>
            <w:noWrap/>
            <w:vAlign w:val="center"/>
          </w:tcPr>
          <w:p w14:paraId="77911BF8" w14:textId="77777777" w:rsidR="00CE59CA" w:rsidRPr="000540CB" w:rsidRDefault="00CE59CA" w:rsidP="00CE59CA">
            <w:pPr>
              <w:jc w:val="center"/>
              <w:rPr>
                <w:rFonts w:ascii="Calibri" w:eastAsia="Times New Roman" w:hAnsi="Calibri" w:cs="Times New Roman"/>
                <w:b/>
                <w:bCs/>
                <w:color w:val="000000"/>
                <w:szCs w:val="28"/>
                <w:lang w:eastAsia="es-ES_tradnl"/>
              </w:rPr>
            </w:pPr>
          </w:p>
        </w:tc>
        <w:tc>
          <w:tcPr>
            <w:tcW w:w="1704" w:type="dxa"/>
            <w:tcBorders>
              <w:top w:val="single" w:sz="4" w:space="0" w:color="auto"/>
              <w:left w:val="single" w:sz="4" w:space="0" w:color="auto"/>
              <w:bottom w:val="single" w:sz="4" w:space="0" w:color="auto"/>
              <w:right w:val="single" w:sz="4" w:space="0" w:color="000000"/>
            </w:tcBorders>
            <w:shd w:val="clear" w:color="auto" w:fill="auto"/>
            <w:vAlign w:val="center"/>
          </w:tcPr>
          <w:p w14:paraId="14EAEC69" w14:textId="72B1A605" w:rsidR="00CE59CA" w:rsidRPr="000540CB" w:rsidRDefault="00CE59CA" w:rsidP="00AE18D0">
            <w:pPr>
              <w:jc w:val="center"/>
              <w:rPr>
                <w:rFonts w:ascii="Calibri" w:eastAsia="Times New Roman" w:hAnsi="Calibri" w:cs="Times New Roman"/>
                <w:b/>
                <w:bCs/>
                <w:color w:val="000000"/>
                <w:szCs w:val="28"/>
                <w:lang w:eastAsia="es-ES_tradnl"/>
              </w:rPr>
            </w:pPr>
            <w:r w:rsidRPr="000540CB">
              <w:rPr>
                <w:rFonts w:ascii="Calibri" w:eastAsia="Times New Roman" w:hAnsi="Calibri" w:cs="Times New Roman"/>
                <w:b/>
                <w:bCs/>
                <w:color w:val="000000"/>
                <w:szCs w:val="28"/>
                <w:lang w:eastAsia="es-ES_tradnl"/>
              </w:rPr>
              <w:t>RECORRER ZONA CERCANA</w:t>
            </w:r>
          </w:p>
        </w:tc>
        <w:tc>
          <w:tcPr>
            <w:tcW w:w="5670" w:type="dxa"/>
            <w:tcBorders>
              <w:top w:val="single" w:sz="4" w:space="0" w:color="auto"/>
              <w:left w:val="nil"/>
              <w:bottom w:val="single" w:sz="4" w:space="0" w:color="auto"/>
              <w:right w:val="single" w:sz="4" w:space="0" w:color="000000"/>
            </w:tcBorders>
            <w:shd w:val="clear" w:color="auto" w:fill="auto"/>
            <w:vAlign w:val="center"/>
          </w:tcPr>
          <w:p w14:paraId="137C409A" w14:textId="243AF4EB" w:rsidR="00CE59CA" w:rsidRDefault="00CE59CA" w:rsidP="00D4462B">
            <w:pPr>
              <w:jc w:val="center"/>
              <w:rPr>
                <w:rFonts w:ascii="Calibri" w:eastAsia="Times New Roman" w:hAnsi="Calibri" w:cs="Times New Roman"/>
                <w:bCs/>
                <w:color w:val="000000"/>
                <w:szCs w:val="28"/>
                <w:lang w:eastAsia="es-ES_tradnl"/>
              </w:rPr>
            </w:pPr>
            <w:r w:rsidRPr="00265B9E">
              <w:rPr>
                <w:rFonts w:ascii="Calibri" w:eastAsia="Times New Roman" w:hAnsi="Calibri" w:cs="Times New Roman"/>
                <w:bCs/>
                <w:color w:val="000000"/>
                <w:szCs w:val="28"/>
                <w:lang w:eastAsia="es-ES_tradnl"/>
              </w:rPr>
              <w:t>Recorrer la zona cercana a la alarma activa</w:t>
            </w:r>
          </w:p>
        </w:tc>
      </w:tr>
      <w:tr w:rsidR="00CE59CA" w:rsidRPr="001703B5" w14:paraId="6B5133FB" w14:textId="77777777" w:rsidTr="001369BE">
        <w:trPr>
          <w:trHeight w:val="334"/>
        </w:trPr>
        <w:tc>
          <w:tcPr>
            <w:tcW w:w="297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14:paraId="34C333C8" w14:textId="4AE18845" w:rsidR="00CE59CA" w:rsidRPr="000540CB" w:rsidRDefault="00CE59CA" w:rsidP="00AE18D0">
            <w:pPr>
              <w:jc w:val="center"/>
              <w:rPr>
                <w:rFonts w:ascii="Calibri" w:eastAsia="Times New Roman" w:hAnsi="Calibri" w:cs="Times New Roman"/>
                <w:b/>
                <w:bCs/>
                <w:color w:val="000000"/>
                <w:szCs w:val="28"/>
                <w:lang w:eastAsia="es-ES_tradnl"/>
              </w:rPr>
            </w:pPr>
            <w:r w:rsidRPr="000540CB">
              <w:rPr>
                <w:rFonts w:ascii="Calibri" w:eastAsia="Times New Roman" w:hAnsi="Calibri" w:cs="Times New Roman"/>
                <w:b/>
                <w:bCs/>
                <w:color w:val="000000"/>
                <w:szCs w:val="28"/>
                <w:lang w:eastAsia="es-ES_tradnl"/>
              </w:rPr>
              <w:t>VIGILAR</w:t>
            </w:r>
          </w:p>
        </w:tc>
        <w:tc>
          <w:tcPr>
            <w:tcW w:w="5670" w:type="dxa"/>
            <w:tcBorders>
              <w:top w:val="single" w:sz="4" w:space="0" w:color="auto"/>
              <w:left w:val="nil"/>
              <w:bottom w:val="single" w:sz="4" w:space="0" w:color="auto"/>
              <w:right w:val="single" w:sz="4" w:space="0" w:color="000000"/>
            </w:tcBorders>
            <w:shd w:val="clear" w:color="auto" w:fill="auto"/>
            <w:vAlign w:val="center"/>
          </w:tcPr>
          <w:p w14:paraId="3FA65680" w14:textId="09DC0A53" w:rsidR="00CE59CA" w:rsidRPr="00265B9E" w:rsidRDefault="00CE59CA" w:rsidP="00AE18D0">
            <w:pPr>
              <w:jc w:val="center"/>
              <w:rPr>
                <w:rFonts w:ascii="Calibri" w:eastAsia="Times New Roman" w:hAnsi="Calibri" w:cs="Times New Roman"/>
                <w:bCs/>
                <w:color w:val="000000"/>
                <w:szCs w:val="28"/>
                <w:lang w:eastAsia="es-ES_tradnl"/>
              </w:rPr>
            </w:pPr>
            <w:r w:rsidRPr="00265B9E">
              <w:rPr>
                <w:rFonts w:ascii="Calibri" w:eastAsia="Times New Roman" w:hAnsi="Calibri" w:cs="Times New Roman"/>
                <w:bCs/>
                <w:color w:val="000000"/>
                <w:sz w:val="22"/>
                <w:szCs w:val="28"/>
                <w:lang w:eastAsia="es-ES_tradnl"/>
              </w:rPr>
              <w:t>Su posición se hallará estática, pero puede variar hacia donde mira (grados), teniendo mayor alcance de visión que en estado estándar</w:t>
            </w:r>
          </w:p>
        </w:tc>
      </w:tr>
      <w:tr w:rsidR="00CE59CA" w:rsidRPr="001703B5" w14:paraId="0B90D1FE" w14:textId="77777777" w:rsidTr="001703B5">
        <w:trPr>
          <w:trHeight w:val="97"/>
        </w:trPr>
        <w:tc>
          <w:tcPr>
            <w:tcW w:w="2976"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596A127" w14:textId="71A01E1E" w:rsidR="00CE59CA" w:rsidRPr="000540CB" w:rsidRDefault="00CE59CA" w:rsidP="00AE18D0">
            <w:pPr>
              <w:jc w:val="center"/>
              <w:rPr>
                <w:rFonts w:ascii="Calibri" w:eastAsia="Times New Roman" w:hAnsi="Calibri" w:cs="Times New Roman"/>
                <w:b/>
                <w:bCs/>
                <w:color w:val="000000"/>
                <w:szCs w:val="28"/>
                <w:lang w:eastAsia="es-ES_tradnl"/>
              </w:rPr>
            </w:pPr>
            <w:r w:rsidRPr="000540CB">
              <w:rPr>
                <w:rFonts w:ascii="Calibri" w:eastAsia="Times New Roman" w:hAnsi="Calibri" w:cs="Times New Roman"/>
                <w:b/>
                <w:bCs/>
                <w:color w:val="000000"/>
                <w:szCs w:val="28"/>
                <w:lang w:eastAsia="es-ES_tradnl"/>
              </w:rPr>
              <w:t>PATRULLAR</w:t>
            </w:r>
          </w:p>
        </w:tc>
        <w:tc>
          <w:tcPr>
            <w:tcW w:w="5670" w:type="dxa"/>
            <w:tcBorders>
              <w:top w:val="single" w:sz="4" w:space="0" w:color="auto"/>
              <w:left w:val="nil"/>
              <w:bottom w:val="single" w:sz="4" w:space="0" w:color="auto"/>
              <w:right w:val="single" w:sz="4" w:space="0" w:color="000000"/>
            </w:tcBorders>
            <w:shd w:val="clear" w:color="auto" w:fill="auto"/>
            <w:vAlign w:val="center"/>
            <w:hideMark/>
          </w:tcPr>
          <w:p w14:paraId="1EB11C21" w14:textId="5A75F260" w:rsidR="00CE59CA" w:rsidRPr="00265B9E" w:rsidRDefault="00CE59CA" w:rsidP="00AE18D0">
            <w:pPr>
              <w:jc w:val="center"/>
              <w:rPr>
                <w:rFonts w:ascii="Calibri" w:eastAsia="Times New Roman" w:hAnsi="Calibri" w:cs="Times New Roman"/>
                <w:bCs/>
                <w:color w:val="000000"/>
                <w:szCs w:val="28"/>
                <w:lang w:eastAsia="es-ES_tradnl"/>
              </w:rPr>
            </w:pPr>
            <w:r w:rsidRPr="00C570FA">
              <w:rPr>
                <w:rFonts w:ascii="Calibri" w:eastAsia="Times New Roman" w:hAnsi="Calibri" w:cs="Times New Roman"/>
                <w:bCs/>
                <w:color w:val="000000"/>
                <w:sz w:val="22"/>
                <w:szCs w:val="28"/>
                <w:lang w:eastAsia="es-ES_tradnl"/>
              </w:rPr>
              <w:t>El NPC realizara un recorrido predefinido</w:t>
            </w:r>
            <w:r>
              <w:rPr>
                <w:rFonts w:ascii="Calibri" w:eastAsia="Times New Roman" w:hAnsi="Calibri" w:cs="Times New Roman"/>
                <w:bCs/>
                <w:color w:val="000000"/>
                <w:sz w:val="22"/>
                <w:szCs w:val="28"/>
                <w:lang w:eastAsia="es-ES_tradnl"/>
              </w:rPr>
              <w:t>, tiene un mayor alcance de visión que en estado estándar</w:t>
            </w:r>
          </w:p>
        </w:tc>
      </w:tr>
    </w:tbl>
    <w:p w14:paraId="1CA5189B" w14:textId="77777777" w:rsidR="00197FC2" w:rsidRDefault="00197FC2" w:rsidP="00197FC2"/>
    <w:p w14:paraId="192D8457" w14:textId="34D25AF7" w:rsidR="001703B5" w:rsidRDefault="001703B5" w:rsidP="001703B5">
      <w:pPr>
        <w:pStyle w:val="Ttulo3"/>
      </w:pPr>
      <w:bookmarkStart w:id="20" w:name="_Toc467445511"/>
      <w:r>
        <w:t>Árbol de decisión</w:t>
      </w:r>
      <w:bookmarkEnd w:id="20"/>
    </w:p>
    <w:p w14:paraId="3CF4C5DD" w14:textId="7436496E" w:rsidR="002E62AC" w:rsidRDefault="004E72E1" w:rsidP="002E62AC">
      <w:r>
        <w:rPr>
          <w:noProof/>
          <w:lang w:eastAsia="es-ES_tradnl"/>
        </w:rPr>
        <w:drawing>
          <wp:inline distT="0" distB="0" distL="0" distR="0" wp14:anchorId="61ABED28" wp14:editId="1C786B49">
            <wp:extent cx="5396230" cy="19653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lert tree.png"/>
                    <pic:cNvPicPr/>
                  </pic:nvPicPr>
                  <pic:blipFill>
                    <a:blip r:embed="rId8">
                      <a:extLst>
                        <a:ext uri="{28A0092B-C50C-407E-A947-70E740481C1C}">
                          <a14:useLocalDpi xmlns:a14="http://schemas.microsoft.com/office/drawing/2010/main" val="0"/>
                        </a:ext>
                      </a:extLst>
                    </a:blip>
                    <a:stretch>
                      <a:fillRect/>
                    </a:stretch>
                  </pic:blipFill>
                  <pic:spPr>
                    <a:xfrm>
                      <a:off x="0" y="0"/>
                      <a:ext cx="5396230" cy="1965325"/>
                    </a:xfrm>
                    <a:prstGeom prst="rect">
                      <a:avLst/>
                    </a:prstGeom>
                  </pic:spPr>
                </pic:pic>
              </a:graphicData>
            </a:graphic>
          </wp:inline>
        </w:drawing>
      </w:r>
    </w:p>
    <w:p w14:paraId="09DC306F" w14:textId="77777777" w:rsidR="00237815" w:rsidRDefault="00237815" w:rsidP="002E62AC"/>
    <w:p w14:paraId="24C10F1C" w14:textId="77777777" w:rsidR="00C67D1B" w:rsidRDefault="00C67D1B">
      <w:pPr>
        <w:rPr>
          <w:rFonts w:asciiTheme="majorHAnsi" w:eastAsiaTheme="majorEastAsia" w:hAnsiTheme="majorHAnsi" w:cstheme="majorBidi"/>
          <w:color w:val="2E74B5" w:themeColor="accent1" w:themeShade="BF"/>
          <w:sz w:val="26"/>
          <w:szCs w:val="26"/>
        </w:rPr>
      </w:pPr>
      <w:r>
        <w:br w:type="page"/>
      </w:r>
    </w:p>
    <w:p w14:paraId="1557890D" w14:textId="540D7EA9" w:rsidR="002E62AC" w:rsidRDefault="002E62AC" w:rsidP="002E62AC">
      <w:pPr>
        <w:pStyle w:val="Ttulo2"/>
      </w:pPr>
      <w:bookmarkStart w:id="21" w:name="_Toc467445512"/>
      <w:r>
        <w:t>AGRESIVO (EN COMBATE)</w:t>
      </w:r>
      <w:bookmarkEnd w:id="21"/>
    </w:p>
    <w:p w14:paraId="5A31826D" w14:textId="77777777" w:rsidR="002E62AC" w:rsidRDefault="002E62AC" w:rsidP="002E62AC"/>
    <w:p w14:paraId="26179906" w14:textId="737324B8" w:rsidR="002E62AC" w:rsidRDefault="002E62AC" w:rsidP="002E62AC">
      <w:pPr>
        <w:pStyle w:val="Ttulo3"/>
      </w:pPr>
      <w:bookmarkStart w:id="22" w:name="_Toc467445513"/>
      <w:r>
        <w:t>Tabla de decisiones</w:t>
      </w:r>
      <w:bookmarkEnd w:id="22"/>
    </w:p>
    <w:tbl>
      <w:tblPr>
        <w:tblW w:w="8716" w:type="dxa"/>
        <w:tblCellMar>
          <w:left w:w="70" w:type="dxa"/>
          <w:right w:w="70" w:type="dxa"/>
        </w:tblCellMar>
        <w:tblLook w:val="04A0" w:firstRow="1" w:lastRow="0" w:firstColumn="1" w:lastColumn="0" w:noHBand="0" w:noVBand="1"/>
      </w:tblPr>
      <w:tblGrid>
        <w:gridCol w:w="2547"/>
        <w:gridCol w:w="6169"/>
      </w:tblGrid>
      <w:tr w:rsidR="002E62AC" w:rsidRPr="002E62AC" w14:paraId="043A87D1" w14:textId="77777777" w:rsidTr="002E62AC">
        <w:trPr>
          <w:trHeight w:val="620"/>
        </w:trPr>
        <w:tc>
          <w:tcPr>
            <w:tcW w:w="8716" w:type="dxa"/>
            <w:gridSpan w:val="2"/>
            <w:tcBorders>
              <w:top w:val="single" w:sz="4" w:space="0" w:color="auto"/>
              <w:left w:val="single" w:sz="4" w:space="0" w:color="auto"/>
              <w:bottom w:val="single" w:sz="4" w:space="0" w:color="auto"/>
              <w:right w:val="single" w:sz="4" w:space="0" w:color="000000"/>
            </w:tcBorders>
            <w:shd w:val="clear" w:color="000000" w:fill="C00000"/>
            <w:noWrap/>
            <w:vAlign w:val="center"/>
            <w:hideMark/>
          </w:tcPr>
          <w:p w14:paraId="473981EF" w14:textId="24B6BFCA" w:rsidR="002E62AC" w:rsidRPr="002E62AC" w:rsidRDefault="002E3D9D" w:rsidP="002E62AC">
            <w:pPr>
              <w:jc w:val="center"/>
              <w:rPr>
                <w:rFonts w:ascii="Calibri" w:eastAsia="Times New Roman" w:hAnsi="Calibri" w:cs="Times New Roman"/>
                <w:color w:val="FFFFFF"/>
                <w:szCs w:val="44"/>
                <w:lang w:eastAsia="es-ES_tradnl"/>
              </w:rPr>
            </w:pPr>
            <w:r>
              <w:rPr>
                <w:rFonts w:ascii="Calibri" w:eastAsia="Times New Roman" w:hAnsi="Calibri" w:cs="Times New Roman"/>
                <w:color w:val="FFFFFF"/>
                <w:szCs w:val="44"/>
                <w:lang w:eastAsia="es-ES_tradnl"/>
              </w:rPr>
              <w:t>COMBATE</w:t>
            </w:r>
            <w:r w:rsidR="002E62AC" w:rsidRPr="002E62AC">
              <w:rPr>
                <w:rFonts w:ascii="Calibri" w:eastAsia="Times New Roman" w:hAnsi="Calibri" w:cs="Times New Roman"/>
                <w:color w:val="FFFFFF"/>
                <w:szCs w:val="44"/>
                <w:lang w:eastAsia="es-ES_tradnl"/>
              </w:rPr>
              <w:t xml:space="preserve"> (Estado Superior)</w:t>
            </w:r>
          </w:p>
        </w:tc>
      </w:tr>
      <w:tr w:rsidR="002E62AC" w:rsidRPr="002E62AC" w14:paraId="75055253" w14:textId="77777777" w:rsidTr="008B784B">
        <w:trPr>
          <w:trHeight w:val="620"/>
        </w:trPr>
        <w:tc>
          <w:tcPr>
            <w:tcW w:w="2547" w:type="dxa"/>
            <w:tcBorders>
              <w:top w:val="single" w:sz="4" w:space="0" w:color="auto"/>
              <w:left w:val="single" w:sz="4" w:space="0" w:color="auto"/>
              <w:bottom w:val="single" w:sz="4" w:space="0" w:color="auto"/>
              <w:right w:val="single" w:sz="4" w:space="0" w:color="000000"/>
            </w:tcBorders>
            <w:shd w:val="clear" w:color="000000" w:fill="FF0000"/>
            <w:noWrap/>
            <w:vAlign w:val="center"/>
            <w:hideMark/>
          </w:tcPr>
          <w:p w14:paraId="5479162C" w14:textId="77777777" w:rsidR="002E62AC" w:rsidRPr="002E62AC" w:rsidRDefault="002E62AC" w:rsidP="002E62AC">
            <w:pPr>
              <w:jc w:val="center"/>
              <w:rPr>
                <w:rFonts w:ascii="Calibri" w:eastAsia="Times New Roman" w:hAnsi="Calibri" w:cs="Times New Roman"/>
                <w:color w:val="FFFFFF"/>
                <w:szCs w:val="36"/>
                <w:lang w:eastAsia="es-ES_tradnl"/>
              </w:rPr>
            </w:pPr>
            <w:r w:rsidRPr="002E62AC">
              <w:rPr>
                <w:rFonts w:ascii="Calibri" w:eastAsia="Times New Roman" w:hAnsi="Calibri" w:cs="Times New Roman"/>
                <w:color w:val="FFFFFF"/>
                <w:szCs w:val="36"/>
                <w:lang w:eastAsia="es-ES_tradnl"/>
              </w:rPr>
              <w:t>ACCIONES</w:t>
            </w:r>
          </w:p>
        </w:tc>
        <w:tc>
          <w:tcPr>
            <w:tcW w:w="6169" w:type="dxa"/>
            <w:tcBorders>
              <w:top w:val="single" w:sz="4" w:space="0" w:color="auto"/>
              <w:left w:val="nil"/>
              <w:bottom w:val="single" w:sz="4" w:space="0" w:color="auto"/>
              <w:right w:val="single" w:sz="4" w:space="0" w:color="000000"/>
            </w:tcBorders>
            <w:shd w:val="clear" w:color="000000" w:fill="FF0000"/>
            <w:noWrap/>
            <w:vAlign w:val="center"/>
            <w:hideMark/>
          </w:tcPr>
          <w:p w14:paraId="44546722" w14:textId="77777777" w:rsidR="002E62AC" w:rsidRPr="002E62AC" w:rsidRDefault="002E62AC" w:rsidP="002E62AC">
            <w:pPr>
              <w:jc w:val="center"/>
              <w:rPr>
                <w:rFonts w:ascii="Calibri" w:eastAsia="Times New Roman" w:hAnsi="Calibri" w:cs="Times New Roman"/>
                <w:color w:val="FFFFFF"/>
                <w:szCs w:val="36"/>
                <w:lang w:eastAsia="es-ES_tradnl"/>
              </w:rPr>
            </w:pPr>
            <w:r w:rsidRPr="002E62AC">
              <w:rPr>
                <w:rFonts w:ascii="Calibri" w:eastAsia="Times New Roman" w:hAnsi="Calibri" w:cs="Times New Roman"/>
                <w:color w:val="FFFFFF"/>
                <w:szCs w:val="36"/>
                <w:lang w:eastAsia="es-ES_tradnl"/>
              </w:rPr>
              <w:t>DESCRIPCIÓN</w:t>
            </w:r>
          </w:p>
        </w:tc>
      </w:tr>
      <w:tr w:rsidR="00C418CE" w:rsidRPr="002E62AC" w14:paraId="0D42C808" w14:textId="77777777" w:rsidTr="00C418CE">
        <w:trPr>
          <w:trHeight w:val="292"/>
        </w:trPr>
        <w:tc>
          <w:tcPr>
            <w:tcW w:w="2547"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68342539" w14:textId="07275BC7" w:rsidR="00C418CE" w:rsidRPr="002E62AC" w:rsidRDefault="00C418CE" w:rsidP="002E62AC">
            <w:pPr>
              <w:jc w:val="center"/>
              <w:rPr>
                <w:rFonts w:ascii="Calibri" w:eastAsia="Times New Roman" w:hAnsi="Calibri" w:cs="Times New Roman"/>
                <w:b/>
                <w:bCs/>
                <w:color w:val="000000"/>
                <w:szCs w:val="28"/>
                <w:lang w:eastAsia="es-ES_tradnl"/>
              </w:rPr>
            </w:pPr>
            <w:r w:rsidRPr="002E62AC">
              <w:rPr>
                <w:rFonts w:ascii="Calibri" w:eastAsia="Times New Roman" w:hAnsi="Calibri" w:cs="Times New Roman"/>
                <w:b/>
                <w:bCs/>
                <w:color w:val="000000"/>
                <w:szCs w:val="28"/>
                <w:lang w:eastAsia="es-ES_tradnl"/>
              </w:rPr>
              <w:t>CAMBIAR DE ESTADO A ASUSTADO</w:t>
            </w:r>
          </w:p>
        </w:tc>
        <w:tc>
          <w:tcPr>
            <w:tcW w:w="6169" w:type="dxa"/>
            <w:tcBorders>
              <w:top w:val="single" w:sz="4" w:space="0" w:color="auto"/>
              <w:left w:val="nil"/>
              <w:bottom w:val="single" w:sz="4" w:space="0" w:color="auto"/>
              <w:right w:val="single" w:sz="4" w:space="0" w:color="000000"/>
            </w:tcBorders>
            <w:shd w:val="clear" w:color="auto" w:fill="auto"/>
            <w:vAlign w:val="center"/>
          </w:tcPr>
          <w:p w14:paraId="3384EB47" w14:textId="071CA7F3" w:rsidR="00C418CE" w:rsidRPr="000540CB" w:rsidRDefault="00C418CE" w:rsidP="002E62AC">
            <w:pPr>
              <w:jc w:val="center"/>
              <w:rPr>
                <w:rFonts w:ascii="Calibri" w:eastAsia="Times New Roman" w:hAnsi="Calibri" w:cs="Times New Roman"/>
                <w:bCs/>
                <w:color w:val="000000"/>
                <w:szCs w:val="28"/>
                <w:lang w:eastAsia="es-ES_tradnl"/>
              </w:rPr>
            </w:pPr>
            <w:r w:rsidRPr="000540CB">
              <w:rPr>
                <w:rFonts w:ascii="Calibri" w:eastAsia="Times New Roman" w:hAnsi="Calibri" w:cs="Times New Roman"/>
                <w:bCs/>
                <w:color w:val="000000"/>
                <w:szCs w:val="28"/>
                <w:lang w:eastAsia="es-ES_tradnl"/>
              </w:rPr>
              <w:t>Cuando la comida, bebida y vida están por debajo de un umbral</w:t>
            </w:r>
            <w:r w:rsidR="00454BEC">
              <w:rPr>
                <w:rFonts w:ascii="Calibri" w:eastAsia="Times New Roman" w:hAnsi="Calibri" w:cs="Times New Roman"/>
                <w:bCs/>
                <w:color w:val="000000"/>
                <w:szCs w:val="28"/>
                <w:lang w:eastAsia="es-ES_tradnl"/>
              </w:rPr>
              <w:t xml:space="preserve"> (la comida y la bebida son más influyentes)</w:t>
            </w:r>
          </w:p>
        </w:tc>
      </w:tr>
      <w:tr w:rsidR="000445B2" w:rsidRPr="002E62AC" w14:paraId="2767C59A" w14:textId="77777777" w:rsidTr="000445B2">
        <w:trPr>
          <w:trHeight w:val="907"/>
        </w:trPr>
        <w:tc>
          <w:tcPr>
            <w:tcW w:w="2547" w:type="dxa"/>
            <w:vMerge w:val="restart"/>
            <w:tcBorders>
              <w:top w:val="single" w:sz="4" w:space="0" w:color="auto"/>
              <w:left w:val="single" w:sz="4" w:space="0" w:color="auto"/>
              <w:right w:val="single" w:sz="4" w:space="0" w:color="000000"/>
            </w:tcBorders>
            <w:shd w:val="clear" w:color="auto" w:fill="auto"/>
            <w:noWrap/>
            <w:vAlign w:val="center"/>
          </w:tcPr>
          <w:p w14:paraId="3344D394" w14:textId="48B2AFCC" w:rsidR="000445B2" w:rsidRPr="002E62AC" w:rsidRDefault="000445B2" w:rsidP="002E62AC">
            <w:pPr>
              <w:jc w:val="center"/>
              <w:rPr>
                <w:rFonts w:ascii="Calibri" w:eastAsia="Times New Roman" w:hAnsi="Calibri" w:cs="Times New Roman"/>
                <w:b/>
                <w:bCs/>
                <w:color w:val="000000"/>
                <w:szCs w:val="28"/>
                <w:lang w:eastAsia="es-ES_tradnl"/>
              </w:rPr>
            </w:pPr>
            <w:r w:rsidRPr="00AE18D0">
              <w:rPr>
                <w:rFonts w:ascii="Calibri" w:eastAsia="Times New Roman" w:hAnsi="Calibri" w:cs="Times New Roman"/>
                <w:b/>
                <w:bCs/>
                <w:color w:val="000000"/>
                <w:szCs w:val="28"/>
                <w:lang w:eastAsia="es-ES_tradnl"/>
              </w:rPr>
              <w:t>PEDIR AYUDA</w:t>
            </w:r>
          </w:p>
        </w:tc>
        <w:tc>
          <w:tcPr>
            <w:tcW w:w="6169" w:type="dxa"/>
            <w:tcBorders>
              <w:top w:val="single" w:sz="4" w:space="0" w:color="auto"/>
              <w:left w:val="nil"/>
              <w:bottom w:val="single" w:sz="4" w:space="0" w:color="auto"/>
              <w:right w:val="single" w:sz="4" w:space="0" w:color="000000"/>
            </w:tcBorders>
            <w:shd w:val="clear" w:color="auto" w:fill="auto"/>
            <w:vAlign w:val="center"/>
          </w:tcPr>
          <w:p w14:paraId="7275AC81" w14:textId="0A0EF117" w:rsidR="000445B2" w:rsidRPr="000540CB" w:rsidRDefault="000445B2" w:rsidP="002E62AC">
            <w:pPr>
              <w:jc w:val="center"/>
              <w:rPr>
                <w:rFonts w:ascii="Calibri" w:eastAsia="Times New Roman" w:hAnsi="Calibri" w:cs="Times New Roman"/>
                <w:bCs/>
                <w:color w:val="000000"/>
                <w:szCs w:val="28"/>
                <w:lang w:eastAsia="es-ES_tradnl"/>
              </w:rPr>
            </w:pPr>
            <w:r w:rsidRPr="000540CB">
              <w:rPr>
                <w:rFonts w:ascii="Calibri" w:eastAsia="Times New Roman" w:hAnsi="Calibri" w:cs="Times New Roman"/>
                <w:bCs/>
                <w:color w:val="000000"/>
                <w:szCs w:val="28"/>
                <w:lang w:eastAsia="es-ES_tradnl"/>
              </w:rPr>
              <w:t xml:space="preserve">Se comunicará con el compañero más cercano usando todos los medios a su alcance cuando haya alguien cerca y sus parámetros estén por debajo de un umbral </w:t>
            </w:r>
          </w:p>
        </w:tc>
      </w:tr>
      <w:tr w:rsidR="000445B2" w:rsidRPr="002E62AC" w14:paraId="0B2CFDD6" w14:textId="77777777" w:rsidTr="001422BD">
        <w:trPr>
          <w:trHeight w:val="292"/>
        </w:trPr>
        <w:tc>
          <w:tcPr>
            <w:tcW w:w="2547" w:type="dxa"/>
            <w:vMerge/>
            <w:tcBorders>
              <w:left w:val="single" w:sz="4" w:space="0" w:color="auto"/>
              <w:bottom w:val="single" w:sz="4" w:space="0" w:color="auto"/>
              <w:right w:val="single" w:sz="4" w:space="0" w:color="000000"/>
            </w:tcBorders>
            <w:shd w:val="clear" w:color="auto" w:fill="auto"/>
            <w:noWrap/>
            <w:vAlign w:val="center"/>
          </w:tcPr>
          <w:p w14:paraId="3997645E" w14:textId="77777777" w:rsidR="000445B2" w:rsidRPr="00AE18D0" w:rsidRDefault="000445B2" w:rsidP="002E62AC">
            <w:pPr>
              <w:jc w:val="center"/>
              <w:rPr>
                <w:rFonts w:ascii="Calibri" w:eastAsia="Times New Roman" w:hAnsi="Calibri" w:cs="Times New Roman"/>
                <w:b/>
                <w:bCs/>
                <w:color w:val="000000"/>
                <w:szCs w:val="28"/>
                <w:lang w:eastAsia="es-ES_tradnl"/>
              </w:rPr>
            </w:pPr>
          </w:p>
        </w:tc>
        <w:tc>
          <w:tcPr>
            <w:tcW w:w="6169" w:type="dxa"/>
            <w:tcBorders>
              <w:top w:val="single" w:sz="4" w:space="0" w:color="auto"/>
              <w:left w:val="nil"/>
              <w:bottom w:val="single" w:sz="4" w:space="0" w:color="auto"/>
              <w:right w:val="single" w:sz="4" w:space="0" w:color="000000"/>
            </w:tcBorders>
            <w:shd w:val="clear" w:color="auto" w:fill="auto"/>
            <w:vAlign w:val="center"/>
          </w:tcPr>
          <w:p w14:paraId="7FF23D77" w14:textId="4A064C17" w:rsidR="000445B2" w:rsidRPr="000540CB" w:rsidRDefault="000445B2" w:rsidP="002E62AC">
            <w:pPr>
              <w:jc w:val="center"/>
              <w:rPr>
                <w:rFonts w:ascii="Calibri" w:eastAsia="Times New Roman" w:hAnsi="Calibri" w:cs="Times New Roman"/>
                <w:bCs/>
                <w:color w:val="000000"/>
                <w:szCs w:val="28"/>
                <w:lang w:eastAsia="es-ES_tradnl"/>
              </w:rPr>
            </w:pPr>
            <w:r>
              <w:rPr>
                <w:rFonts w:ascii="Calibri" w:eastAsia="Times New Roman" w:hAnsi="Calibri" w:cs="Times New Roman"/>
                <w:bCs/>
                <w:color w:val="000000"/>
                <w:szCs w:val="28"/>
                <w:lang w:eastAsia="es-ES_tradnl"/>
              </w:rPr>
              <w:t xml:space="preserve">Cuando no hay compañeros cercanos </w:t>
            </w:r>
            <w:r w:rsidR="00C3076B">
              <w:rPr>
                <w:rFonts w:ascii="Calibri" w:eastAsia="Times New Roman" w:hAnsi="Calibri" w:cs="Times New Roman"/>
                <w:bCs/>
                <w:color w:val="000000"/>
                <w:szCs w:val="28"/>
                <w:lang w:eastAsia="es-ES_tradnl"/>
              </w:rPr>
              <w:t>y la alarma se encuentra dentro de un radio, dispara la alarma</w:t>
            </w:r>
          </w:p>
        </w:tc>
      </w:tr>
      <w:tr w:rsidR="00C418CE" w:rsidRPr="002E62AC" w14:paraId="11DE3070" w14:textId="77777777" w:rsidTr="008B784B">
        <w:trPr>
          <w:trHeight w:val="292"/>
        </w:trPr>
        <w:tc>
          <w:tcPr>
            <w:tcW w:w="2547" w:type="dxa"/>
            <w:tcBorders>
              <w:top w:val="single" w:sz="4" w:space="0" w:color="auto"/>
              <w:left w:val="single" w:sz="4" w:space="0" w:color="auto"/>
              <w:bottom w:val="single" w:sz="4" w:space="0" w:color="auto"/>
              <w:right w:val="single" w:sz="4" w:space="0" w:color="000000"/>
            </w:tcBorders>
            <w:shd w:val="clear" w:color="auto" w:fill="auto"/>
            <w:noWrap/>
            <w:vAlign w:val="center"/>
          </w:tcPr>
          <w:p w14:paraId="27F8578A" w14:textId="6BD21C1E" w:rsidR="00C418CE" w:rsidRDefault="00C418CE" w:rsidP="002E62AC">
            <w:pPr>
              <w:jc w:val="center"/>
              <w:rPr>
                <w:rFonts w:ascii="Calibri" w:eastAsia="Times New Roman" w:hAnsi="Calibri" w:cs="Times New Roman"/>
                <w:b/>
                <w:bCs/>
                <w:color w:val="000000"/>
                <w:szCs w:val="28"/>
                <w:lang w:eastAsia="es-ES_tradnl"/>
              </w:rPr>
            </w:pPr>
            <w:r>
              <w:rPr>
                <w:rFonts w:ascii="Calibri" w:eastAsia="Times New Roman" w:hAnsi="Calibri" w:cs="Times New Roman"/>
                <w:b/>
                <w:bCs/>
                <w:color w:val="000000"/>
                <w:szCs w:val="28"/>
                <w:lang w:eastAsia="es-ES_tradnl"/>
              </w:rPr>
              <w:t>COMBATIR</w:t>
            </w:r>
          </w:p>
        </w:tc>
        <w:tc>
          <w:tcPr>
            <w:tcW w:w="6169" w:type="dxa"/>
            <w:tcBorders>
              <w:top w:val="single" w:sz="4" w:space="0" w:color="auto"/>
              <w:left w:val="nil"/>
              <w:bottom w:val="single" w:sz="4" w:space="0" w:color="auto"/>
              <w:right w:val="single" w:sz="4" w:space="0" w:color="000000"/>
            </w:tcBorders>
            <w:shd w:val="clear" w:color="auto" w:fill="auto"/>
            <w:vAlign w:val="center"/>
          </w:tcPr>
          <w:p w14:paraId="7D431734" w14:textId="768DA328" w:rsidR="00C418CE" w:rsidRPr="000540CB" w:rsidRDefault="00C418CE" w:rsidP="002E62AC">
            <w:pPr>
              <w:jc w:val="center"/>
              <w:rPr>
                <w:rFonts w:ascii="Calibri" w:eastAsia="Times New Roman" w:hAnsi="Calibri" w:cs="Times New Roman"/>
                <w:bCs/>
                <w:color w:val="000000"/>
                <w:szCs w:val="28"/>
                <w:lang w:eastAsia="es-ES_tradnl"/>
              </w:rPr>
            </w:pPr>
            <w:r w:rsidRPr="000540CB">
              <w:rPr>
                <w:rFonts w:ascii="Calibri" w:eastAsia="Times New Roman" w:hAnsi="Calibri" w:cs="Times New Roman"/>
                <w:bCs/>
                <w:color w:val="000000"/>
                <w:szCs w:val="28"/>
                <w:lang w:eastAsia="es-ES_tradnl"/>
              </w:rPr>
              <w:t>Lucha contra el jugador</w:t>
            </w:r>
          </w:p>
        </w:tc>
      </w:tr>
      <w:tr w:rsidR="00C418CE" w:rsidRPr="002E62AC" w14:paraId="3B65F301" w14:textId="77777777" w:rsidTr="00AD683F">
        <w:trPr>
          <w:trHeight w:val="79"/>
        </w:trPr>
        <w:tc>
          <w:tcPr>
            <w:tcW w:w="2547" w:type="dxa"/>
            <w:tcBorders>
              <w:top w:val="single" w:sz="4" w:space="0" w:color="auto"/>
              <w:left w:val="single" w:sz="4" w:space="0" w:color="auto"/>
              <w:bottom w:val="single" w:sz="4" w:space="0" w:color="auto"/>
              <w:right w:val="single" w:sz="4" w:space="0" w:color="000000"/>
            </w:tcBorders>
            <w:shd w:val="clear" w:color="auto" w:fill="auto"/>
            <w:noWrap/>
            <w:vAlign w:val="bottom"/>
          </w:tcPr>
          <w:p w14:paraId="56008816" w14:textId="0D0D3BE0" w:rsidR="00C418CE" w:rsidRPr="002E62AC" w:rsidRDefault="00C418CE" w:rsidP="00F63E93">
            <w:pPr>
              <w:jc w:val="center"/>
              <w:rPr>
                <w:rFonts w:ascii="Calibri" w:eastAsia="Times New Roman" w:hAnsi="Calibri" w:cs="Times New Roman"/>
                <w:b/>
                <w:bCs/>
                <w:color w:val="000000"/>
                <w:szCs w:val="28"/>
                <w:lang w:eastAsia="es-ES_tradnl"/>
              </w:rPr>
            </w:pPr>
            <w:r w:rsidRPr="002E62AC">
              <w:rPr>
                <w:rFonts w:ascii="Calibri" w:eastAsia="Times New Roman" w:hAnsi="Calibri" w:cs="Times New Roman"/>
                <w:b/>
                <w:bCs/>
                <w:color w:val="000000"/>
                <w:szCs w:val="28"/>
                <w:lang w:eastAsia="es-ES_tradnl"/>
              </w:rPr>
              <w:t>CAMBIAR DE ESTADO A ALERTA</w:t>
            </w:r>
          </w:p>
        </w:tc>
        <w:tc>
          <w:tcPr>
            <w:tcW w:w="6169" w:type="dxa"/>
            <w:tcBorders>
              <w:top w:val="single" w:sz="4" w:space="0" w:color="auto"/>
              <w:left w:val="nil"/>
              <w:bottom w:val="single" w:sz="4" w:space="0" w:color="auto"/>
              <w:right w:val="single" w:sz="4" w:space="0" w:color="000000"/>
            </w:tcBorders>
            <w:shd w:val="clear" w:color="auto" w:fill="auto"/>
            <w:vAlign w:val="bottom"/>
          </w:tcPr>
          <w:p w14:paraId="6D71A222" w14:textId="4FBEAE88" w:rsidR="00C418CE" w:rsidRPr="000540CB" w:rsidRDefault="00C418CE" w:rsidP="00F63E93">
            <w:pPr>
              <w:jc w:val="center"/>
              <w:rPr>
                <w:rFonts w:ascii="Calibri" w:eastAsia="Times New Roman" w:hAnsi="Calibri" w:cs="Times New Roman"/>
                <w:bCs/>
                <w:color w:val="000000"/>
                <w:szCs w:val="28"/>
                <w:lang w:eastAsia="es-ES_tradnl"/>
              </w:rPr>
            </w:pPr>
            <w:r w:rsidRPr="000540CB">
              <w:rPr>
                <w:rFonts w:ascii="Calibri" w:eastAsia="Times New Roman" w:hAnsi="Calibri" w:cs="Times New Roman"/>
                <w:bCs/>
                <w:color w:val="000000"/>
                <w:szCs w:val="28"/>
                <w:lang w:eastAsia="es-ES_tradnl"/>
              </w:rPr>
              <w:t>Cuando el enemigo deja de ver al personaje, pero sabe que está cerca</w:t>
            </w:r>
          </w:p>
        </w:tc>
      </w:tr>
    </w:tbl>
    <w:p w14:paraId="2354AC4B" w14:textId="71530B08" w:rsidR="00DA514F" w:rsidRDefault="00DA514F" w:rsidP="002E62AC"/>
    <w:p w14:paraId="4DDB4E2E" w14:textId="25E590B9" w:rsidR="002E62AC" w:rsidRDefault="00DA514F" w:rsidP="00C67D1B">
      <w:pPr>
        <w:pStyle w:val="Ttulo3"/>
      </w:pPr>
      <w:bookmarkStart w:id="23" w:name="_Toc467445514"/>
      <w:r>
        <w:t>Árbol de decisión</w:t>
      </w:r>
      <w:bookmarkEnd w:id="23"/>
    </w:p>
    <w:p w14:paraId="0780408C" w14:textId="5654DDFB" w:rsidR="00DA514F" w:rsidRDefault="00C6078E" w:rsidP="00DA514F">
      <w:r>
        <w:rPr>
          <w:noProof/>
          <w:lang w:eastAsia="es-ES_tradnl"/>
        </w:rPr>
        <w:drawing>
          <wp:inline distT="0" distB="0" distL="0" distR="0" wp14:anchorId="10D4C33F" wp14:editId="7B1D246F">
            <wp:extent cx="5396230" cy="312864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gresive tree.png"/>
                    <pic:cNvPicPr/>
                  </pic:nvPicPr>
                  <pic:blipFill>
                    <a:blip r:embed="rId9">
                      <a:extLst>
                        <a:ext uri="{28A0092B-C50C-407E-A947-70E740481C1C}">
                          <a14:useLocalDpi xmlns:a14="http://schemas.microsoft.com/office/drawing/2010/main" val="0"/>
                        </a:ext>
                      </a:extLst>
                    </a:blip>
                    <a:stretch>
                      <a:fillRect/>
                    </a:stretch>
                  </pic:blipFill>
                  <pic:spPr>
                    <a:xfrm>
                      <a:off x="0" y="0"/>
                      <a:ext cx="5396230" cy="3128645"/>
                    </a:xfrm>
                    <a:prstGeom prst="rect">
                      <a:avLst/>
                    </a:prstGeom>
                  </pic:spPr>
                </pic:pic>
              </a:graphicData>
            </a:graphic>
          </wp:inline>
        </w:drawing>
      </w:r>
    </w:p>
    <w:p w14:paraId="72EDBD34" w14:textId="36285EAF" w:rsidR="000536FF" w:rsidRDefault="000536FF" w:rsidP="00DA514F"/>
    <w:p w14:paraId="45C520E9" w14:textId="77777777" w:rsidR="000536FF" w:rsidRDefault="000536FF">
      <w:r>
        <w:br w:type="page"/>
      </w:r>
    </w:p>
    <w:p w14:paraId="0B256F38" w14:textId="4F4C5117" w:rsidR="000536FF" w:rsidRDefault="000536FF" w:rsidP="00DA514F"/>
    <w:p w14:paraId="0F7EE7F3" w14:textId="6BF48F66" w:rsidR="00DA514F" w:rsidRDefault="00DA514F" w:rsidP="000536FF">
      <w:pPr>
        <w:pStyle w:val="Ttulo2"/>
      </w:pPr>
      <w:bookmarkStart w:id="24" w:name="_Toc467445515"/>
      <w:r>
        <w:t>ASUSTADO</w:t>
      </w:r>
      <w:bookmarkEnd w:id="24"/>
    </w:p>
    <w:p w14:paraId="1295145F" w14:textId="77777777" w:rsidR="00DA514F" w:rsidRDefault="00DA514F" w:rsidP="00DA514F"/>
    <w:p w14:paraId="05F00677" w14:textId="6434BECC" w:rsidR="00DA514F" w:rsidRDefault="00DA514F" w:rsidP="00DA514F">
      <w:pPr>
        <w:pStyle w:val="Ttulo3"/>
      </w:pPr>
      <w:bookmarkStart w:id="25" w:name="_Toc467445516"/>
      <w:r>
        <w:t>Tabla de decisiones</w:t>
      </w:r>
      <w:bookmarkEnd w:id="25"/>
    </w:p>
    <w:tbl>
      <w:tblPr>
        <w:tblW w:w="8680" w:type="dxa"/>
        <w:tblCellMar>
          <w:left w:w="70" w:type="dxa"/>
          <w:right w:w="70" w:type="dxa"/>
        </w:tblCellMar>
        <w:tblLook w:val="04A0" w:firstRow="1" w:lastRow="0" w:firstColumn="1" w:lastColumn="0" w:noHBand="0" w:noVBand="1"/>
      </w:tblPr>
      <w:tblGrid>
        <w:gridCol w:w="2860"/>
        <w:gridCol w:w="5820"/>
      </w:tblGrid>
      <w:tr w:rsidR="00144543" w:rsidRPr="00144543" w14:paraId="247B97B1" w14:textId="77777777" w:rsidTr="00144543">
        <w:trPr>
          <w:trHeight w:val="488"/>
        </w:trPr>
        <w:tc>
          <w:tcPr>
            <w:tcW w:w="8680" w:type="dxa"/>
            <w:gridSpan w:val="2"/>
            <w:tcBorders>
              <w:top w:val="single" w:sz="4" w:space="0" w:color="auto"/>
              <w:left w:val="single" w:sz="4" w:space="0" w:color="auto"/>
              <w:bottom w:val="single" w:sz="4" w:space="0" w:color="auto"/>
              <w:right w:val="single" w:sz="4" w:space="0" w:color="000000"/>
            </w:tcBorders>
            <w:shd w:val="clear" w:color="000000" w:fill="808080"/>
            <w:noWrap/>
            <w:vAlign w:val="center"/>
            <w:hideMark/>
          </w:tcPr>
          <w:p w14:paraId="5D05041C" w14:textId="77777777" w:rsidR="00144543" w:rsidRPr="00144543" w:rsidRDefault="00144543" w:rsidP="00144543">
            <w:pPr>
              <w:jc w:val="center"/>
              <w:rPr>
                <w:rFonts w:ascii="Calibri" w:eastAsia="Times New Roman" w:hAnsi="Calibri" w:cs="Times New Roman"/>
                <w:b/>
                <w:bCs/>
                <w:color w:val="FFFFFF"/>
                <w:sz w:val="21"/>
                <w:szCs w:val="44"/>
                <w:lang w:eastAsia="es-ES_tradnl"/>
              </w:rPr>
            </w:pPr>
            <w:r w:rsidRPr="00144543">
              <w:rPr>
                <w:rFonts w:ascii="Calibri" w:eastAsia="Times New Roman" w:hAnsi="Calibri" w:cs="Times New Roman"/>
                <w:b/>
                <w:bCs/>
                <w:color w:val="FFFFFF"/>
                <w:sz w:val="21"/>
                <w:szCs w:val="44"/>
                <w:lang w:eastAsia="es-ES_tradnl"/>
              </w:rPr>
              <w:t>ASUSTADO</w:t>
            </w:r>
          </w:p>
        </w:tc>
      </w:tr>
      <w:tr w:rsidR="00144543" w:rsidRPr="00144543" w14:paraId="414513BC" w14:textId="77777777" w:rsidTr="00144543">
        <w:trPr>
          <w:trHeight w:val="480"/>
        </w:trPr>
        <w:tc>
          <w:tcPr>
            <w:tcW w:w="2860" w:type="dxa"/>
            <w:tcBorders>
              <w:top w:val="single" w:sz="4" w:space="0" w:color="auto"/>
              <w:left w:val="single" w:sz="4" w:space="0" w:color="auto"/>
              <w:bottom w:val="single" w:sz="4" w:space="0" w:color="auto"/>
              <w:right w:val="single" w:sz="4" w:space="0" w:color="000000"/>
            </w:tcBorders>
            <w:shd w:val="clear" w:color="000000" w:fill="BFBFBF"/>
            <w:noWrap/>
            <w:vAlign w:val="center"/>
            <w:hideMark/>
          </w:tcPr>
          <w:p w14:paraId="34771BE5" w14:textId="77777777" w:rsidR="00144543" w:rsidRPr="00144543" w:rsidRDefault="00144543" w:rsidP="00144543">
            <w:pPr>
              <w:jc w:val="center"/>
              <w:rPr>
                <w:rFonts w:ascii="Calibri" w:eastAsia="Times New Roman" w:hAnsi="Calibri" w:cs="Times New Roman"/>
                <w:color w:val="000000"/>
                <w:sz w:val="21"/>
                <w:szCs w:val="36"/>
                <w:lang w:eastAsia="es-ES_tradnl"/>
              </w:rPr>
            </w:pPr>
            <w:r w:rsidRPr="00144543">
              <w:rPr>
                <w:rFonts w:ascii="Calibri" w:eastAsia="Times New Roman" w:hAnsi="Calibri" w:cs="Times New Roman"/>
                <w:color w:val="000000"/>
                <w:sz w:val="21"/>
                <w:szCs w:val="36"/>
                <w:lang w:eastAsia="es-ES_tradnl"/>
              </w:rPr>
              <w:t>ACCIONES</w:t>
            </w:r>
          </w:p>
        </w:tc>
        <w:tc>
          <w:tcPr>
            <w:tcW w:w="5820" w:type="dxa"/>
            <w:tcBorders>
              <w:top w:val="single" w:sz="4" w:space="0" w:color="auto"/>
              <w:left w:val="nil"/>
              <w:bottom w:val="single" w:sz="4" w:space="0" w:color="auto"/>
              <w:right w:val="single" w:sz="4" w:space="0" w:color="000000"/>
            </w:tcBorders>
            <w:shd w:val="clear" w:color="000000" w:fill="BFBFBF"/>
            <w:noWrap/>
            <w:vAlign w:val="center"/>
            <w:hideMark/>
          </w:tcPr>
          <w:p w14:paraId="5875FBAD" w14:textId="77777777" w:rsidR="00144543" w:rsidRPr="00144543" w:rsidRDefault="00144543" w:rsidP="00144543">
            <w:pPr>
              <w:jc w:val="center"/>
              <w:rPr>
                <w:rFonts w:ascii="Calibri" w:eastAsia="Times New Roman" w:hAnsi="Calibri" w:cs="Times New Roman"/>
                <w:color w:val="000000"/>
                <w:sz w:val="21"/>
                <w:szCs w:val="36"/>
                <w:lang w:eastAsia="es-ES_tradnl"/>
              </w:rPr>
            </w:pPr>
            <w:r w:rsidRPr="00144543">
              <w:rPr>
                <w:rFonts w:ascii="Calibri" w:eastAsia="Times New Roman" w:hAnsi="Calibri" w:cs="Times New Roman"/>
                <w:color w:val="000000"/>
                <w:sz w:val="21"/>
                <w:szCs w:val="36"/>
                <w:lang w:eastAsia="es-ES_tradnl"/>
              </w:rPr>
              <w:t>DESCRIPCIÓN</w:t>
            </w:r>
          </w:p>
        </w:tc>
      </w:tr>
      <w:tr w:rsidR="00144543" w:rsidRPr="00144543" w14:paraId="31656E43" w14:textId="77777777" w:rsidTr="00144543">
        <w:trPr>
          <w:trHeight w:val="79"/>
        </w:trPr>
        <w:tc>
          <w:tcPr>
            <w:tcW w:w="286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186C0E6E" w14:textId="77777777" w:rsidR="00144543" w:rsidRPr="008B784B" w:rsidRDefault="00144543" w:rsidP="00144543">
            <w:pPr>
              <w:jc w:val="center"/>
              <w:rPr>
                <w:rFonts w:eastAsia="Times New Roman" w:cs="Times New Roman"/>
                <w:b/>
                <w:bCs/>
                <w:color w:val="000000"/>
                <w:szCs w:val="28"/>
                <w:lang w:eastAsia="es-ES_tradnl"/>
              </w:rPr>
            </w:pPr>
            <w:r w:rsidRPr="008B784B">
              <w:rPr>
                <w:rFonts w:eastAsia="Times New Roman" w:cs="Times New Roman"/>
                <w:b/>
                <w:bCs/>
                <w:color w:val="000000"/>
                <w:szCs w:val="28"/>
                <w:lang w:eastAsia="es-ES_tradnl"/>
              </w:rPr>
              <w:t>CAMBIAR DE ESTADO A ESTÁNDAR</w:t>
            </w:r>
          </w:p>
        </w:tc>
        <w:tc>
          <w:tcPr>
            <w:tcW w:w="5820" w:type="dxa"/>
            <w:tcBorders>
              <w:top w:val="single" w:sz="4" w:space="0" w:color="auto"/>
              <w:left w:val="nil"/>
              <w:bottom w:val="single" w:sz="4" w:space="0" w:color="auto"/>
              <w:right w:val="single" w:sz="4" w:space="0" w:color="auto"/>
            </w:tcBorders>
            <w:shd w:val="clear" w:color="auto" w:fill="auto"/>
            <w:vAlign w:val="center"/>
            <w:hideMark/>
          </w:tcPr>
          <w:p w14:paraId="0472564D" w14:textId="77777777" w:rsidR="00144543" w:rsidRPr="003B2EA5" w:rsidRDefault="00144543" w:rsidP="00144543">
            <w:pPr>
              <w:jc w:val="center"/>
              <w:rPr>
                <w:rFonts w:eastAsia="Times New Roman" w:cs="Times New Roman"/>
                <w:bCs/>
                <w:color w:val="000000"/>
                <w:szCs w:val="28"/>
                <w:lang w:eastAsia="es-ES_tradnl"/>
              </w:rPr>
            </w:pPr>
            <w:r w:rsidRPr="003B2EA5">
              <w:rPr>
                <w:rFonts w:eastAsia="Times New Roman" w:cs="Times New Roman"/>
                <w:bCs/>
                <w:color w:val="000000"/>
                <w:szCs w:val="28"/>
                <w:lang w:eastAsia="es-ES_tradnl"/>
              </w:rPr>
              <w:t>Cuando en un tiempo determinado no ha pasado nada</w:t>
            </w:r>
          </w:p>
        </w:tc>
      </w:tr>
      <w:tr w:rsidR="00243770" w:rsidRPr="00144543" w14:paraId="74EC5928" w14:textId="77777777" w:rsidTr="000A50AF">
        <w:trPr>
          <w:trHeight w:val="79"/>
        </w:trPr>
        <w:tc>
          <w:tcPr>
            <w:tcW w:w="2860" w:type="dxa"/>
            <w:vMerge w:val="restart"/>
            <w:tcBorders>
              <w:top w:val="single" w:sz="4" w:space="0" w:color="auto"/>
              <w:left w:val="single" w:sz="4" w:space="0" w:color="auto"/>
              <w:right w:val="single" w:sz="4" w:space="0" w:color="000000"/>
            </w:tcBorders>
            <w:shd w:val="clear" w:color="auto" w:fill="auto"/>
            <w:vAlign w:val="center"/>
            <w:hideMark/>
          </w:tcPr>
          <w:p w14:paraId="1B43D337" w14:textId="76F1C74D" w:rsidR="00243770" w:rsidRPr="008B784B" w:rsidRDefault="00243770" w:rsidP="00F63E93">
            <w:pPr>
              <w:jc w:val="center"/>
              <w:rPr>
                <w:rFonts w:eastAsia="Times New Roman" w:cs="Times New Roman"/>
                <w:b/>
                <w:bCs/>
                <w:color w:val="000000"/>
                <w:szCs w:val="28"/>
                <w:lang w:eastAsia="es-ES_tradnl"/>
              </w:rPr>
            </w:pPr>
            <w:r w:rsidRPr="008B784B">
              <w:rPr>
                <w:rFonts w:eastAsia="Times New Roman" w:cs="Times New Roman"/>
                <w:b/>
                <w:bCs/>
                <w:color w:val="000000"/>
                <w:szCs w:val="28"/>
                <w:lang w:eastAsia="es-ES_tradnl"/>
              </w:rPr>
              <w:t>PEDIR AYUDA</w:t>
            </w:r>
          </w:p>
        </w:tc>
        <w:tc>
          <w:tcPr>
            <w:tcW w:w="5820" w:type="dxa"/>
            <w:tcBorders>
              <w:top w:val="single" w:sz="4" w:space="0" w:color="auto"/>
              <w:left w:val="nil"/>
              <w:bottom w:val="single" w:sz="4" w:space="0" w:color="auto"/>
              <w:right w:val="single" w:sz="4" w:space="0" w:color="auto"/>
            </w:tcBorders>
            <w:shd w:val="clear" w:color="auto" w:fill="auto"/>
            <w:vAlign w:val="center"/>
            <w:hideMark/>
          </w:tcPr>
          <w:p w14:paraId="140A946A" w14:textId="2A900368" w:rsidR="00243770" w:rsidRPr="003B2EA5" w:rsidRDefault="00243770" w:rsidP="00EE5FA0">
            <w:pPr>
              <w:jc w:val="center"/>
              <w:rPr>
                <w:rFonts w:eastAsia="Times New Roman" w:cs="Times New Roman"/>
                <w:bCs/>
                <w:color w:val="000000"/>
                <w:szCs w:val="28"/>
                <w:lang w:eastAsia="es-ES_tradnl"/>
              </w:rPr>
            </w:pPr>
            <w:r w:rsidRPr="003B2EA5">
              <w:rPr>
                <w:rFonts w:eastAsia="Times New Roman" w:cs="Times New Roman"/>
                <w:bCs/>
                <w:color w:val="000000"/>
                <w:szCs w:val="28"/>
                <w:lang w:eastAsia="es-ES_tradnl"/>
              </w:rPr>
              <w:t>[Si hay un compañero cercano] Se comunicará con el compañero más cercano usando todos los medios a su alcance</w:t>
            </w:r>
          </w:p>
        </w:tc>
      </w:tr>
      <w:tr w:rsidR="00243770" w:rsidRPr="00144543" w14:paraId="178BF501" w14:textId="77777777" w:rsidTr="00DB736A">
        <w:trPr>
          <w:trHeight w:val="893"/>
        </w:trPr>
        <w:tc>
          <w:tcPr>
            <w:tcW w:w="2860" w:type="dxa"/>
            <w:vMerge/>
            <w:tcBorders>
              <w:left w:val="single" w:sz="4" w:space="0" w:color="auto"/>
              <w:right w:val="single" w:sz="4" w:space="0" w:color="000000"/>
            </w:tcBorders>
            <w:shd w:val="clear" w:color="auto" w:fill="auto"/>
            <w:vAlign w:val="center"/>
          </w:tcPr>
          <w:p w14:paraId="0ECFBE86" w14:textId="77777777" w:rsidR="00243770" w:rsidRPr="008B784B" w:rsidRDefault="00243770" w:rsidP="00F63E93">
            <w:pPr>
              <w:jc w:val="center"/>
              <w:rPr>
                <w:rFonts w:eastAsia="Times New Roman" w:cs="Times New Roman"/>
                <w:b/>
                <w:bCs/>
                <w:color w:val="000000"/>
                <w:szCs w:val="28"/>
                <w:lang w:eastAsia="es-ES_tradnl"/>
              </w:rPr>
            </w:pPr>
          </w:p>
        </w:tc>
        <w:tc>
          <w:tcPr>
            <w:tcW w:w="5820" w:type="dxa"/>
            <w:tcBorders>
              <w:top w:val="single" w:sz="4" w:space="0" w:color="auto"/>
              <w:left w:val="nil"/>
              <w:bottom w:val="single" w:sz="4" w:space="0" w:color="auto"/>
              <w:right w:val="single" w:sz="4" w:space="0" w:color="auto"/>
            </w:tcBorders>
            <w:shd w:val="clear" w:color="auto" w:fill="auto"/>
            <w:vAlign w:val="center"/>
          </w:tcPr>
          <w:p w14:paraId="52CCD81F" w14:textId="4C28E7AE" w:rsidR="00243770" w:rsidRPr="003B2EA5" w:rsidRDefault="00243770" w:rsidP="000445B2">
            <w:pPr>
              <w:jc w:val="center"/>
              <w:rPr>
                <w:rFonts w:eastAsia="Times New Roman" w:cs="Times New Roman"/>
                <w:bCs/>
                <w:color w:val="000000"/>
                <w:szCs w:val="28"/>
                <w:lang w:eastAsia="es-ES_tradnl"/>
              </w:rPr>
            </w:pPr>
            <w:r w:rsidRPr="003B2EA5">
              <w:rPr>
                <w:rFonts w:eastAsia="Times New Roman" w:cs="Times New Roman"/>
                <w:bCs/>
                <w:color w:val="000000"/>
                <w:szCs w:val="28"/>
                <w:lang w:eastAsia="es-ES_tradnl"/>
              </w:rPr>
              <w:t>[Si no hay compañero cercano] Se comunicará por radio con los tres compañeros más cercanos</w:t>
            </w:r>
            <w:r w:rsidR="003B2EA5" w:rsidRPr="003B2EA5">
              <w:rPr>
                <w:rFonts w:eastAsia="Times New Roman" w:cs="Times New Roman"/>
                <w:bCs/>
                <w:color w:val="000000"/>
                <w:szCs w:val="28"/>
                <w:lang w:eastAsia="es-ES_tradnl"/>
              </w:rPr>
              <w:t xml:space="preserve"> que estén dentro de un radio de distancia al personaje</w:t>
            </w:r>
          </w:p>
        </w:tc>
      </w:tr>
      <w:tr w:rsidR="00243770" w:rsidRPr="00144543" w14:paraId="6CA13F61" w14:textId="77777777" w:rsidTr="000A50AF">
        <w:trPr>
          <w:trHeight w:val="79"/>
        </w:trPr>
        <w:tc>
          <w:tcPr>
            <w:tcW w:w="2860" w:type="dxa"/>
            <w:vMerge/>
            <w:tcBorders>
              <w:left w:val="single" w:sz="4" w:space="0" w:color="auto"/>
              <w:bottom w:val="single" w:sz="4" w:space="0" w:color="auto"/>
              <w:right w:val="single" w:sz="4" w:space="0" w:color="000000"/>
            </w:tcBorders>
            <w:shd w:val="clear" w:color="auto" w:fill="auto"/>
            <w:vAlign w:val="center"/>
          </w:tcPr>
          <w:p w14:paraId="323C7F21" w14:textId="77777777" w:rsidR="00243770" w:rsidRPr="008B784B" w:rsidRDefault="00243770" w:rsidP="00F63E93">
            <w:pPr>
              <w:jc w:val="center"/>
              <w:rPr>
                <w:rFonts w:eastAsia="Times New Roman" w:cs="Times New Roman"/>
                <w:b/>
                <w:bCs/>
                <w:color w:val="000000"/>
                <w:szCs w:val="28"/>
                <w:lang w:eastAsia="es-ES_tradnl"/>
              </w:rPr>
            </w:pPr>
          </w:p>
        </w:tc>
        <w:tc>
          <w:tcPr>
            <w:tcW w:w="5820" w:type="dxa"/>
            <w:tcBorders>
              <w:top w:val="single" w:sz="4" w:space="0" w:color="auto"/>
              <w:left w:val="nil"/>
              <w:bottom w:val="single" w:sz="4" w:space="0" w:color="auto"/>
              <w:right w:val="single" w:sz="4" w:space="0" w:color="auto"/>
            </w:tcBorders>
            <w:shd w:val="clear" w:color="auto" w:fill="auto"/>
            <w:vAlign w:val="center"/>
          </w:tcPr>
          <w:p w14:paraId="55E5D174" w14:textId="18E666EE" w:rsidR="00243770" w:rsidRPr="003B2EA5" w:rsidRDefault="003B2EA5" w:rsidP="000445B2">
            <w:pPr>
              <w:jc w:val="center"/>
              <w:rPr>
                <w:rFonts w:eastAsia="Times New Roman" w:cs="Times New Roman"/>
                <w:bCs/>
                <w:color w:val="000000"/>
                <w:szCs w:val="28"/>
                <w:lang w:eastAsia="es-ES_tradnl"/>
              </w:rPr>
            </w:pPr>
            <w:r w:rsidRPr="00C5398A">
              <w:rPr>
                <w:rFonts w:ascii="Calibri" w:eastAsia="Times New Roman" w:hAnsi="Calibri" w:cs="Times New Roman"/>
                <w:bCs/>
                <w:color w:val="000000" w:themeColor="text1"/>
                <w:szCs w:val="28"/>
                <w:lang w:eastAsia="es-ES_tradnl"/>
              </w:rPr>
              <w:t>Cuando no hay compañeros cercanos y la alarma se encuentra dentro de un radio, dispara la alarma</w:t>
            </w:r>
          </w:p>
        </w:tc>
      </w:tr>
      <w:tr w:rsidR="00144543" w:rsidRPr="00144543" w14:paraId="63324E3A" w14:textId="77777777" w:rsidTr="00454BEC">
        <w:trPr>
          <w:trHeight w:val="614"/>
        </w:trPr>
        <w:tc>
          <w:tcPr>
            <w:tcW w:w="2860" w:type="dxa"/>
            <w:tcBorders>
              <w:top w:val="single" w:sz="4" w:space="0" w:color="auto"/>
              <w:left w:val="single" w:sz="4" w:space="0" w:color="auto"/>
              <w:bottom w:val="single" w:sz="4" w:space="0" w:color="auto"/>
              <w:right w:val="single" w:sz="4" w:space="0" w:color="000000"/>
            </w:tcBorders>
            <w:shd w:val="clear" w:color="auto" w:fill="auto"/>
            <w:vAlign w:val="center"/>
            <w:hideMark/>
          </w:tcPr>
          <w:p w14:paraId="506AC83C" w14:textId="77777777" w:rsidR="00144543" w:rsidRPr="008B784B" w:rsidRDefault="00144543" w:rsidP="00144543">
            <w:pPr>
              <w:jc w:val="center"/>
              <w:rPr>
                <w:rFonts w:eastAsia="Times New Roman" w:cs="Times New Roman"/>
                <w:b/>
                <w:bCs/>
                <w:color w:val="000000"/>
                <w:szCs w:val="28"/>
                <w:lang w:eastAsia="es-ES_tradnl"/>
              </w:rPr>
            </w:pPr>
            <w:r w:rsidRPr="008B784B">
              <w:rPr>
                <w:rFonts w:eastAsia="Times New Roman" w:cs="Times New Roman"/>
                <w:b/>
                <w:bCs/>
                <w:color w:val="000000"/>
                <w:szCs w:val="28"/>
                <w:lang w:eastAsia="es-ES_tradnl"/>
              </w:rPr>
              <w:t>CAMBIAR A ESTADO DE ALERTA</w:t>
            </w:r>
          </w:p>
        </w:tc>
        <w:tc>
          <w:tcPr>
            <w:tcW w:w="5820" w:type="dxa"/>
            <w:tcBorders>
              <w:top w:val="single" w:sz="4" w:space="0" w:color="auto"/>
              <w:left w:val="nil"/>
              <w:bottom w:val="single" w:sz="4" w:space="0" w:color="auto"/>
              <w:right w:val="single" w:sz="4" w:space="0" w:color="000000"/>
            </w:tcBorders>
            <w:shd w:val="clear" w:color="auto" w:fill="auto"/>
            <w:vAlign w:val="center"/>
            <w:hideMark/>
          </w:tcPr>
          <w:p w14:paraId="2B908B07" w14:textId="77777777" w:rsidR="00144543" w:rsidRPr="003B2EA5" w:rsidRDefault="00144543" w:rsidP="00144543">
            <w:pPr>
              <w:jc w:val="center"/>
              <w:rPr>
                <w:rFonts w:eastAsia="Times New Roman" w:cs="Times New Roman"/>
                <w:bCs/>
                <w:color w:val="000000"/>
                <w:szCs w:val="28"/>
                <w:lang w:eastAsia="es-ES_tradnl"/>
              </w:rPr>
            </w:pPr>
            <w:r w:rsidRPr="003B2EA5">
              <w:rPr>
                <w:rFonts w:eastAsia="Times New Roman" w:cs="Times New Roman"/>
                <w:bCs/>
                <w:color w:val="000000"/>
                <w:szCs w:val="28"/>
                <w:lang w:eastAsia="es-ES_tradnl"/>
              </w:rPr>
              <w:t>Cuando das la alarma, cuando escuchas una alarma o sabes que el player está cerca</w:t>
            </w:r>
          </w:p>
        </w:tc>
      </w:tr>
      <w:tr w:rsidR="00454BEC" w:rsidRPr="00144543" w14:paraId="6DF386A9" w14:textId="77777777" w:rsidTr="00144543">
        <w:trPr>
          <w:trHeight w:val="79"/>
        </w:trPr>
        <w:tc>
          <w:tcPr>
            <w:tcW w:w="2860" w:type="dxa"/>
            <w:tcBorders>
              <w:top w:val="single" w:sz="4" w:space="0" w:color="auto"/>
              <w:left w:val="single" w:sz="4" w:space="0" w:color="auto"/>
              <w:bottom w:val="single" w:sz="4" w:space="0" w:color="auto"/>
              <w:right w:val="single" w:sz="4" w:space="0" w:color="000000"/>
            </w:tcBorders>
            <w:shd w:val="clear" w:color="auto" w:fill="auto"/>
            <w:vAlign w:val="center"/>
          </w:tcPr>
          <w:p w14:paraId="26FD2290" w14:textId="0F39C297" w:rsidR="00454BEC" w:rsidRPr="008B784B" w:rsidRDefault="00454BEC" w:rsidP="00144543">
            <w:pPr>
              <w:jc w:val="center"/>
              <w:rPr>
                <w:rFonts w:eastAsia="Times New Roman" w:cs="Times New Roman"/>
                <w:b/>
                <w:bCs/>
                <w:color w:val="000000"/>
                <w:szCs w:val="28"/>
                <w:lang w:eastAsia="es-ES_tradnl"/>
              </w:rPr>
            </w:pPr>
            <w:r w:rsidRPr="008B784B">
              <w:rPr>
                <w:rFonts w:eastAsia="Times New Roman" w:cs="Times New Roman"/>
                <w:b/>
                <w:bCs/>
                <w:color w:val="000000"/>
                <w:szCs w:val="28"/>
                <w:lang w:eastAsia="es-ES_tradnl"/>
              </w:rPr>
              <w:t>HUIR</w:t>
            </w:r>
          </w:p>
        </w:tc>
        <w:tc>
          <w:tcPr>
            <w:tcW w:w="5820" w:type="dxa"/>
            <w:tcBorders>
              <w:top w:val="single" w:sz="4" w:space="0" w:color="auto"/>
              <w:left w:val="nil"/>
              <w:bottom w:val="single" w:sz="4" w:space="0" w:color="auto"/>
              <w:right w:val="single" w:sz="4" w:space="0" w:color="000000"/>
            </w:tcBorders>
            <w:shd w:val="clear" w:color="auto" w:fill="auto"/>
            <w:vAlign w:val="center"/>
          </w:tcPr>
          <w:p w14:paraId="5823BC16" w14:textId="645AC23C" w:rsidR="00454BEC" w:rsidRPr="003B2EA5" w:rsidRDefault="00454BEC" w:rsidP="00144543">
            <w:pPr>
              <w:jc w:val="center"/>
              <w:rPr>
                <w:rFonts w:eastAsia="Times New Roman" w:cs="Times New Roman"/>
                <w:bCs/>
                <w:color w:val="000000"/>
                <w:szCs w:val="28"/>
                <w:lang w:eastAsia="es-ES_tradnl"/>
              </w:rPr>
            </w:pPr>
            <w:r w:rsidRPr="003B2EA5">
              <w:rPr>
                <w:rFonts w:eastAsia="Times New Roman" w:cs="Times New Roman"/>
                <w:bCs/>
                <w:color w:val="000000"/>
                <w:szCs w:val="28"/>
                <w:lang w:eastAsia="es-ES_tradnl"/>
              </w:rPr>
              <w:t xml:space="preserve">NPC tomara el camino más corto que le aleje del personaje sin tener en cuenta </w:t>
            </w:r>
            <w:r w:rsidR="00B72FD2">
              <w:rPr>
                <w:rFonts w:eastAsia="Times New Roman" w:cs="Times New Roman"/>
                <w:bCs/>
                <w:color w:val="000000"/>
                <w:szCs w:val="28"/>
                <w:lang w:eastAsia="es-ES_tradnl"/>
              </w:rPr>
              <w:t>zonas peligrosas (ácido en el suelo)</w:t>
            </w:r>
            <w:bookmarkStart w:id="26" w:name="_GoBack"/>
            <w:bookmarkEnd w:id="26"/>
          </w:p>
        </w:tc>
      </w:tr>
    </w:tbl>
    <w:p w14:paraId="09B75213" w14:textId="77777777" w:rsidR="00DA514F" w:rsidRDefault="00DA514F" w:rsidP="00DA514F"/>
    <w:p w14:paraId="16411C51" w14:textId="64886D9B" w:rsidR="00144543" w:rsidRDefault="00144543" w:rsidP="00144543">
      <w:pPr>
        <w:pStyle w:val="Ttulo3"/>
      </w:pPr>
      <w:bookmarkStart w:id="27" w:name="_Toc467445517"/>
      <w:r>
        <w:t>Árbol de decisión</w:t>
      </w:r>
      <w:bookmarkEnd w:id="27"/>
    </w:p>
    <w:p w14:paraId="5AE80F0A" w14:textId="6FCA1F42" w:rsidR="00144543" w:rsidRDefault="00052E37" w:rsidP="00144543">
      <w:r>
        <w:rPr>
          <w:noProof/>
          <w:lang w:eastAsia="es-ES_tradnl"/>
        </w:rPr>
        <w:drawing>
          <wp:inline distT="0" distB="0" distL="0" distR="0" wp14:anchorId="381E2BD4" wp14:editId="7B3658A6">
            <wp:extent cx="5396230" cy="32429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rightened tree.png"/>
                    <pic:cNvPicPr/>
                  </pic:nvPicPr>
                  <pic:blipFill>
                    <a:blip r:embed="rId10">
                      <a:extLst>
                        <a:ext uri="{28A0092B-C50C-407E-A947-70E740481C1C}">
                          <a14:useLocalDpi xmlns:a14="http://schemas.microsoft.com/office/drawing/2010/main" val="0"/>
                        </a:ext>
                      </a:extLst>
                    </a:blip>
                    <a:stretch>
                      <a:fillRect/>
                    </a:stretch>
                  </pic:blipFill>
                  <pic:spPr>
                    <a:xfrm>
                      <a:off x="0" y="0"/>
                      <a:ext cx="5396230" cy="3242945"/>
                    </a:xfrm>
                    <a:prstGeom prst="rect">
                      <a:avLst/>
                    </a:prstGeom>
                  </pic:spPr>
                </pic:pic>
              </a:graphicData>
            </a:graphic>
          </wp:inline>
        </w:drawing>
      </w:r>
    </w:p>
    <w:p w14:paraId="5B11E837" w14:textId="77777777" w:rsidR="00144543" w:rsidRDefault="00144543" w:rsidP="00144543"/>
    <w:p w14:paraId="05693379" w14:textId="77777777" w:rsidR="00DE1795" w:rsidRDefault="00DE1795">
      <w:pPr>
        <w:rPr>
          <w:rFonts w:asciiTheme="majorHAnsi" w:eastAsiaTheme="majorEastAsia" w:hAnsiTheme="majorHAnsi" w:cstheme="majorBidi"/>
          <w:color w:val="2E74B5" w:themeColor="accent1" w:themeShade="BF"/>
          <w:sz w:val="32"/>
          <w:szCs w:val="32"/>
        </w:rPr>
      </w:pPr>
      <w:r>
        <w:br w:type="page"/>
      </w:r>
    </w:p>
    <w:p w14:paraId="738D227F" w14:textId="0FBFD871" w:rsidR="00DE1795" w:rsidRDefault="00DE1795" w:rsidP="00DE1795">
      <w:pPr>
        <w:pStyle w:val="Ttulo1"/>
      </w:pPr>
      <w:bookmarkStart w:id="28" w:name="_Toc467445518"/>
      <w:r>
        <w:t>Behaviour Tree</w:t>
      </w:r>
      <w:r w:rsidR="00D777C4">
        <w:t xml:space="preserve"> (Árbol de comportamiento)</w:t>
      </w:r>
      <w:bookmarkEnd w:id="28"/>
    </w:p>
    <w:p w14:paraId="2FE85518" w14:textId="77777777" w:rsidR="00DE1795" w:rsidRDefault="00DE1795" w:rsidP="00DE1795"/>
    <w:p w14:paraId="1455BCB9" w14:textId="3E90ACDB" w:rsidR="00D777C4" w:rsidRDefault="00D777C4" w:rsidP="006D0E7F">
      <w:r>
        <w:t>En los apartados anteriores hemos gestionado que decisión puede llegar a tomar la IA pero hay algo clave que aun esta sin definir y es como lleva acabo estas acciones. Esta es la funcionalidad del árbol de comportamiento el cual define como llevara a cabo la decisión tomada, si ataca a distancia o cuerpo a cuerpo, o si realiza pathfinding para buscar la alarma o busca al compañero más cercano.</w:t>
      </w:r>
    </w:p>
    <w:p w14:paraId="4F44364F" w14:textId="06E44BFF" w:rsidR="006D0E7F" w:rsidRDefault="006D0E7F" w:rsidP="006D0E7F"/>
    <w:p w14:paraId="3AF7518F" w14:textId="516D9EAE" w:rsidR="006D0E7F" w:rsidRDefault="00C6078E" w:rsidP="00C6078E">
      <w:pPr>
        <w:pStyle w:val="Ttulo2"/>
      </w:pPr>
      <w:bookmarkStart w:id="29" w:name="_Toc467445519"/>
      <w:r>
        <w:t>Árbol</w:t>
      </w:r>
      <w:bookmarkEnd w:id="29"/>
    </w:p>
    <w:p w14:paraId="79212792" w14:textId="111D7AC2" w:rsidR="00C6078E" w:rsidRPr="00C6078E" w:rsidRDefault="00D2314E" w:rsidP="00C6078E">
      <w:pPr>
        <w:rPr>
          <w:u w:val="single"/>
        </w:rPr>
      </w:pPr>
      <w:r w:rsidRPr="00D2314E">
        <w:rPr>
          <w:noProof/>
          <w:lang w:eastAsia="es-ES_tradnl"/>
        </w:rPr>
        <w:drawing>
          <wp:inline distT="0" distB="0" distL="0" distR="0" wp14:anchorId="32FB2152" wp14:editId="4A2A7CB6">
            <wp:extent cx="5396230" cy="512826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edir ayuda.png"/>
                    <pic:cNvPicPr/>
                  </pic:nvPicPr>
                  <pic:blipFill>
                    <a:blip r:embed="rId11">
                      <a:extLst>
                        <a:ext uri="{28A0092B-C50C-407E-A947-70E740481C1C}">
                          <a14:useLocalDpi xmlns:a14="http://schemas.microsoft.com/office/drawing/2010/main" val="0"/>
                        </a:ext>
                      </a:extLst>
                    </a:blip>
                    <a:stretch>
                      <a:fillRect/>
                    </a:stretch>
                  </pic:blipFill>
                  <pic:spPr>
                    <a:xfrm>
                      <a:off x="0" y="0"/>
                      <a:ext cx="5396230" cy="5128260"/>
                    </a:xfrm>
                    <a:prstGeom prst="rect">
                      <a:avLst/>
                    </a:prstGeom>
                  </pic:spPr>
                </pic:pic>
              </a:graphicData>
            </a:graphic>
          </wp:inline>
        </w:drawing>
      </w:r>
    </w:p>
    <w:sectPr w:rsidR="00C6078E" w:rsidRPr="00C6078E" w:rsidSect="00D00448">
      <w:pgSz w:w="11900" w:h="16840"/>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C7DC9"/>
    <w:multiLevelType w:val="hybridMultilevel"/>
    <w:tmpl w:val="C430151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E4E42DA"/>
    <w:multiLevelType w:val="hybridMultilevel"/>
    <w:tmpl w:val="C5D86C5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382C247D"/>
    <w:multiLevelType w:val="hybridMultilevel"/>
    <w:tmpl w:val="249CF65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57CC63C0"/>
    <w:multiLevelType w:val="hybridMultilevel"/>
    <w:tmpl w:val="EB7EE50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6C7C2DA3"/>
    <w:multiLevelType w:val="hybridMultilevel"/>
    <w:tmpl w:val="03E0230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7AC82762"/>
    <w:multiLevelType w:val="hybridMultilevel"/>
    <w:tmpl w:val="435EC2B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448"/>
    <w:rsid w:val="00001A95"/>
    <w:rsid w:val="000023ED"/>
    <w:rsid w:val="0000348B"/>
    <w:rsid w:val="00035632"/>
    <w:rsid w:val="000445B2"/>
    <w:rsid w:val="000527B0"/>
    <w:rsid w:val="00052E37"/>
    <w:rsid w:val="000536FF"/>
    <w:rsid w:val="000540CB"/>
    <w:rsid w:val="00062180"/>
    <w:rsid w:val="00077093"/>
    <w:rsid w:val="000A0935"/>
    <w:rsid w:val="000B45FF"/>
    <w:rsid w:val="000C51EA"/>
    <w:rsid w:val="000D10E9"/>
    <w:rsid w:val="000F7FB5"/>
    <w:rsid w:val="00100043"/>
    <w:rsid w:val="00104BA4"/>
    <w:rsid w:val="00112304"/>
    <w:rsid w:val="00116685"/>
    <w:rsid w:val="001369BE"/>
    <w:rsid w:val="00144543"/>
    <w:rsid w:val="001703B5"/>
    <w:rsid w:val="001744F9"/>
    <w:rsid w:val="00177321"/>
    <w:rsid w:val="00197FC2"/>
    <w:rsid w:val="001D4D13"/>
    <w:rsid w:val="001D6712"/>
    <w:rsid w:val="001F4D85"/>
    <w:rsid w:val="002118DB"/>
    <w:rsid w:val="00215FCA"/>
    <w:rsid w:val="0022603B"/>
    <w:rsid w:val="002302BA"/>
    <w:rsid w:val="002327BE"/>
    <w:rsid w:val="00237815"/>
    <w:rsid w:val="00243770"/>
    <w:rsid w:val="00256337"/>
    <w:rsid w:val="00265B9E"/>
    <w:rsid w:val="002733CB"/>
    <w:rsid w:val="002929BA"/>
    <w:rsid w:val="002E0EEE"/>
    <w:rsid w:val="002E1AB8"/>
    <w:rsid w:val="002E3D9D"/>
    <w:rsid w:val="002E62AC"/>
    <w:rsid w:val="003028A6"/>
    <w:rsid w:val="00336742"/>
    <w:rsid w:val="00340FC2"/>
    <w:rsid w:val="00342ED6"/>
    <w:rsid w:val="0035753D"/>
    <w:rsid w:val="0036663E"/>
    <w:rsid w:val="0039387F"/>
    <w:rsid w:val="003B2EA5"/>
    <w:rsid w:val="003F3210"/>
    <w:rsid w:val="00416576"/>
    <w:rsid w:val="00443E5F"/>
    <w:rsid w:val="00454BEC"/>
    <w:rsid w:val="00463424"/>
    <w:rsid w:val="004A5CBC"/>
    <w:rsid w:val="004B386B"/>
    <w:rsid w:val="004E2514"/>
    <w:rsid w:val="004E72E1"/>
    <w:rsid w:val="00563B12"/>
    <w:rsid w:val="005D133A"/>
    <w:rsid w:val="0061060E"/>
    <w:rsid w:val="00650AEC"/>
    <w:rsid w:val="0066348E"/>
    <w:rsid w:val="006664A3"/>
    <w:rsid w:val="006B3B27"/>
    <w:rsid w:val="006C527F"/>
    <w:rsid w:val="006D0E7F"/>
    <w:rsid w:val="006E10FF"/>
    <w:rsid w:val="006F4C15"/>
    <w:rsid w:val="00707182"/>
    <w:rsid w:val="007119EF"/>
    <w:rsid w:val="00774422"/>
    <w:rsid w:val="007806C1"/>
    <w:rsid w:val="007A64F1"/>
    <w:rsid w:val="007F3A7B"/>
    <w:rsid w:val="00807B6E"/>
    <w:rsid w:val="008159F3"/>
    <w:rsid w:val="00833284"/>
    <w:rsid w:val="008631DA"/>
    <w:rsid w:val="00884D5D"/>
    <w:rsid w:val="008A2592"/>
    <w:rsid w:val="008A370A"/>
    <w:rsid w:val="008B784B"/>
    <w:rsid w:val="008C42EA"/>
    <w:rsid w:val="008E3D8E"/>
    <w:rsid w:val="0091557B"/>
    <w:rsid w:val="00931084"/>
    <w:rsid w:val="0093270A"/>
    <w:rsid w:val="00941F5A"/>
    <w:rsid w:val="009454CE"/>
    <w:rsid w:val="009E4C5A"/>
    <w:rsid w:val="00A2681C"/>
    <w:rsid w:val="00A54C26"/>
    <w:rsid w:val="00A619A0"/>
    <w:rsid w:val="00AA49BF"/>
    <w:rsid w:val="00AB6A95"/>
    <w:rsid w:val="00AC1195"/>
    <w:rsid w:val="00AE03A2"/>
    <w:rsid w:val="00AE18D0"/>
    <w:rsid w:val="00B306D2"/>
    <w:rsid w:val="00B407C9"/>
    <w:rsid w:val="00B457F3"/>
    <w:rsid w:val="00B72FD2"/>
    <w:rsid w:val="00B80681"/>
    <w:rsid w:val="00B90A5F"/>
    <w:rsid w:val="00BE3D5E"/>
    <w:rsid w:val="00BF1BDA"/>
    <w:rsid w:val="00BF7AAD"/>
    <w:rsid w:val="00C06C05"/>
    <w:rsid w:val="00C17EF5"/>
    <w:rsid w:val="00C21876"/>
    <w:rsid w:val="00C3076B"/>
    <w:rsid w:val="00C35BD7"/>
    <w:rsid w:val="00C418CE"/>
    <w:rsid w:val="00C43A09"/>
    <w:rsid w:val="00C47BEB"/>
    <w:rsid w:val="00C5398A"/>
    <w:rsid w:val="00C5514F"/>
    <w:rsid w:val="00C570FA"/>
    <w:rsid w:val="00C6078E"/>
    <w:rsid w:val="00C67D1B"/>
    <w:rsid w:val="00C73DEC"/>
    <w:rsid w:val="00C9149D"/>
    <w:rsid w:val="00CA0359"/>
    <w:rsid w:val="00CD476C"/>
    <w:rsid w:val="00CE427A"/>
    <w:rsid w:val="00CE59CA"/>
    <w:rsid w:val="00D00448"/>
    <w:rsid w:val="00D2314E"/>
    <w:rsid w:val="00D2640A"/>
    <w:rsid w:val="00D31A70"/>
    <w:rsid w:val="00D41610"/>
    <w:rsid w:val="00D4462B"/>
    <w:rsid w:val="00D6255F"/>
    <w:rsid w:val="00D777C4"/>
    <w:rsid w:val="00D81CA0"/>
    <w:rsid w:val="00D93E70"/>
    <w:rsid w:val="00DA514F"/>
    <w:rsid w:val="00DA75B8"/>
    <w:rsid w:val="00DB16F6"/>
    <w:rsid w:val="00DB6644"/>
    <w:rsid w:val="00DB736A"/>
    <w:rsid w:val="00DE1795"/>
    <w:rsid w:val="00DE448A"/>
    <w:rsid w:val="00DF720B"/>
    <w:rsid w:val="00E1186A"/>
    <w:rsid w:val="00E16519"/>
    <w:rsid w:val="00E20C79"/>
    <w:rsid w:val="00E21507"/>
    <w:rsid w:val="00E25360"/>
    <w:rsid w:val="00E6261A"/>
    <w:rsid w:val="00E64589"/>
    <w:rsid w:val="00E70D33"/>
    <w:rsid w:val="00E75D50"/>
    <w:rsid w:val="00EC165E"/>
    <w:rsid w:val="00EE35C3"/>
    <w:rsid w:val="00EE5FA0"/>
    <w:rsid w:val="00F109D1"/>
    <w:rsid w:val="00F63E93"/>
    <w:rsid w:val="00F75387"/>
    <w:rsid w:val="00FA7B48"/>
    <w:rsid w:val="00FB32C7"/>
    <w:rsid w:val="00FD5A96"/>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5D79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4161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3563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15FCA"/>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00448"/>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D00448"/>
    <w:rPr>
      <w:rFonts w:eastAsiaTheme="minorEastAsia"/>
      <w:sz w:val="22"/>
      <w:szCs w:val="22"/>
      <w:lang w:val="en-US" w:eastAsia="zh-CN"/>
    </w:rPr>
  </w:style>
  <w:style w:type="character" w:customStyle="1" w:styleId="Ttulo1Car">
    <w:name w:val="Título 1 Car"/>
    <w:basedOn w:val="Fuentedeprrafopredeter"/>
    <w:link w:val="Ttulo1"/>
    <w:uiPriority w:val="9"/>
    <w:rsid w:val="00D41610"/>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5D133A"/>
    <w:pPr>
      <w:ind w:left="720"/>
      <w:contextualSpacing/>
    </w:pPr>
  </w:style>
  <w:style w:type="table" w:styleId="Tablaconcuadrcula">
    <w:name w:val="Table Grid"/>
    <w:basedOn w:val="Tablanormal"/>
    <w:uiPriority w:val="39"/>
    <w:rsid w:val="005D13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2-nfasis1">
    <w:name w:val="Grid Table 2 Accent 1"/>
    <w:basedOn w:val="Tablanormal"/>
    <w:uiPriority w:val="47"/>
    <w:rsid w:val="006B3B27"/>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1clara-nfasis5">
    <w:name w:val="Grid Table 1 Light Accent 5"/>
    <w:basedOn w:val="Tablanormal"/>
    <w:uiPriority w:val="46"/>
    <w:rsid w:val="006B3B27"/>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5oscura">
    <w:name w:val="Grid Table 5 Dark"/>
    <w:basedOn w:val="Tablanormal"/>
    <w:uiPriority w:val="50"/>
    <w:rsid w:val="006B3B2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5oscura-nfasis4">
    <w:name w:val="Grid Table 5 Dark Accent 4"/>
    <w:basedOn w:val="Tablanormal"/>
    <w:uiPriority w:val="50"/>
    <w:rsid w:val="006B3B2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decuadrcula5oscura-nfasis3">
    <w:name w:val="Grid Table 5 Dark Accent 3"/>
    <w:basedOn w:val="Tablanormal"/>
    <w:uiPriority w:val="50"/>
    <w:rsid w:val="006B3B2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5oscura-nfasis6">
    <w:name w:val="Grid Table 5 Dark Accent 6"/>
    <w:basedOn w:val="Tablanormal"/>
    <w:uiPriority w:val="50"/>
    <w:rsid w:val="006B3B2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Ttulo2Car">
    <w:name w:val="Título 2 Car"/>
    <w:basedOn w:val="Fuentedeprrafopredeter"/>
    <w:link w:val="Ttulo2"/>
    <w:uiPriority w:val="9"/>
    <w:rsid w:val="00035632"/>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15FCA"/>
    <w:rPr>
      <w:rFonts w:asciiTheme="majorHAnsi" w:eastAsiaTheme="majorEastAsia" w:hAnsiTheme="majorHAnsi" w:cstheme="majorBidi"/>
      <w:color w:val="1F4D78" w:themeColor="accent1" w:themeShade="7F"/>
    </w:rPr>
  </w:style>
  <w:style w:type="paragraph" w:styleId="TtulodeTDC">
    <w:name w:val="TOC Heading"/>
    <w:basedOn w:val="Ttulo1"/>
    <w:next w:val="Normal"/>
    <w:uiPriority w:val="39"/>
    <w:unhideWhenUsed/>
    <w:qFormat/>
    <w:rsid w:val="0000348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00348B"/>
    <w:pPr>
      <w:spacing w:before="240" w:after="120"/>
    </w:pPr>
    <w:rPr>
      <w:b/>
      <w:bCs/>
      <w:caps/>
      <w:sz w:val="22"/>
      <w:szCs w:val="22"/>
      <w:u w:val="single"/>
    </w:rPr>
  </w:style>
  <w:style w:type="paragraph" w:styleId="TDC2">
    <w:name w:val="toc 2"/>
    <w:basedOn w:val="Normal"/>
    <w:next w:val="Normal"/>
    <w:autoRedefine/>
    <w:uiPriority w:val="39"/>
    <w:unhideWhenUsed/>
    <w:rsid w:val="0000348B"/>
    <w:rPr>
      <w:b/>
      <w:bCs/>
      <w:smallCaps/>
      <w:sz w:val="22"/>
      <w:szCs w:val="22"/>
    </w:rPr>
  </w:style>
  <w:style w:type="paragraph" w:styleId="TDC3">
    <w:name w:val="toc 3"/>
    <w:basedOn w:val="Normal"/>
    <w:next w:val="Normal"/>
    <w:autoRedefine/>
    <w:uiPriority w:val="39"/>
    <w:unhideWhenUsed/>
    <w:rsid w:val="0000348B"/>
    <w:rPr>
      <w:smallCaps/>
      <w:sz w:val="22"/>
      <w:szCs w:val="22"/>
    </w:rPr>
  </w:style>
  <w:style w:type="character" w:styleId="Hipervnculo">
    <w:name w:val="Hyperlink"/>
    <w:basedOn w:val="Fuentedeprrafopredeter"/>
    <w:uiPriority w:val="99"/>
    <w:unhideWhenUsed/>
    <w:rsid w:val="0000348B"/>
    <w:rPr>
      <w:color w:val="0563C1" w:themeColor="hyperlink"/>
      <w:u w:val="single"/>
    </w:rPr>
  </w:style>
  <w:style w:type="paragraph" w:styleId="TDC4">
    <w:name w:val="toc 4"/>
    <w:basedOn w:val="Normal"/>
    <w:next w:val="Normal"/>
    <w:autoRedefine/>
    <w:uiPriority w:val="39"/>
    <w:semiHidden/>
    <w:unhideWhenUsed/>
    <w:rsid w:val="0000348B"/>
    <w:rPr>
      <w:sz w:val="22"/>
      <w:szCs w:val="22"/>
    </w:rPr>
  </w:style>
  <w:style w:type="paragraph" w:styleId="TDC5">
    <w:name w:val="toc 5"/>
    <w:basedOn w:val="Normal"/>
    <w:next w:val="Normal"/>
    <w:autoRedefine/>
    <w:uiPriority w:val="39"/>
    <w:semiHidden/>
    <w:unhideWhenUsed/>
    <w:rsid w:val="0000348B"/>
    <w:rPr>
      <w:sz w:val="22"/>
      <w:szCs w:val="22"/>
    </w:rPr>
  </w:style>
  <w:style w:type="paragraph" w:styleId="TDC6">
    <w:name w:val="toc 6"/>
    <w:basedOn w:val="Normal"/>
    <w:next w:val="Normal"/>
    <w:autoRedefine/>
    <w:uiPriority w:val="39"/>
    <w:semiHidden/>
    <w:unhideWhenUsed/>
    <w:rsid w:val="0000348B"/>
    <w:rPr>
      <w:sz w:val="22"/>
      <w:szCs w:val="22"/>
    </w:rPr>
  </w:style>
  <w:style w:type="paragraph" w:styleId="TDC7">
    <w:name w:val="toc 7"/>
    <w:basedOn w:val="Normal"/>
    <w:next w:val="Normal"/>
    <w:autoRedefine/>
    <w:uiPriority w:val="39"/>
    <w:semiHidden/>
    <w:unhideWhenUsed/>
    <w:rsid w:val="0000348B"/>
    <w:rPr>
      <w:sz w:val="22"/>
      <w:szCs w:val="22"/>
    </w:rPr>
  </w:style>
  <w:style w:type="paragraph" w:styleId="TDC8">
    <w:name w:val="toc 8"/>
    <w:basedOn w:val="Normal"/>
    <w:next w:val="Normal"/>
    <w:autoRedefine/>
    <w:uiPriority w:val="39"/>
    <w:semiHidden/>
    <w:unhideWhenUsed/>
    <w:rsid w:val="0000348B"/>
    <w:rPr>
      <w:sz w:val="22"/>
      <w:szCs w:val="22"/>
    </w:rPr>
  </w:style>
  <w:style w:type="paragraph" w:styleId="TDC9">
    <w:name w:val="toc 9"/>
    <w:basedOn w:val="Normal"/>
    <w:next w:val="Normal"/>
    <w:autoRedefine/>
    <w:uiPriority w:val="39"/>
    <w:semiHidden/>
    <w:unhideWhenUsed/>
    <w:rsid w:val="0000348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876308">
      <w:bodyDiv w:val="1"/>
      <w:marLeft w:val="0"/>
      <w:marRight w:val="0"/>
      <w:marTop w:val="0"/>
      <w:marBottom w:val="0"/>
      <w:divBdr>
        <w:top w:val="none" w:sz="0" w:space="0" w:color="auto"/>
        <w:left w:val="none" w:sz="0" w:space="0" w:color="auto"/>
        <w:bottom w:val="none" w:sz="0" w:space="0" w:color="auto"/>
        <w:right w:val="none" w:sz="0" w:space="0" w:color="auto"/>
      </w:divBdr>
    </w:div>
    <w:div w:id="164829604">
      <w:bodyDiv w:val="1"/>
      <w:marLeft w:val="0"/>
      <w:marRight w:val="0"/>
      <w:marTop w:val="0"/>
      <w:marBottom w:val="0"/>
      <w:divBdr>
        <w:top w:val="none" w:sz="0" w:space="0" w:color="auto"/>
        <w:left w:val="none" w:sz="0" w:space="0" w:color="auto"/>
        <w:bottom w:val="none" w:sz="0" w:space="0" w:color="auto"/>
        <w:right w:val="none" w:sz="0" w:space="0" w:color="auto"/>
      </w:divBdr>
    </w:div>
    <w:div w:id="301664797">
      <w:bodyDiv w:val="1"/>
      <w:marLeft w:val="0"/>
      <w:marRight w:val="0"/>
      <w:marTop w:val="0"/>
      <w:marBottom w:val="0"/>
      <w:divBdr>
        <w:top w:val="none" w:sz="0" w:space="0" w:color="auto"/>
        <w:left w:val="none" w:sz="0" w:space="0" w:color="auto"/>
        <w:bottom w:val="none" w:sz="0" w:space="0" w:color="auto"/>
        <w:right w:val="none" w:sz="0" w:space="0" w:color="auto"/>
      </w:divBdr>
    </w:div>
    <w:div w:id="469711452">
      <w:bodyDiv w:val="1"/>
      <w:marLeft w:val="0"/>
      <w:marRight w:val="0"/>
      <w:marTop w:val="0"/>
      <w:marBottom w:val="0"/>
      <w:divBdr>
        <w:top w:val="none" w:sz="0" w:space="0" w:color="auto"/>
        <w:left w:val="none" w:sz="0" w:space="0" w:color="auto"/>
        <w:bottom w:val="none" w:sz="0" w:space="0" w:color="auto"/>
        <w:right w:val="none" w:sz="0" w:space="0" w:color="auto"/>
      </w:divBdr>
    </w:div>
    <w:div w:id="646906197">
      <w:bodyDiv w:val="1"/>
      <w:marLeft w:val="0"/>
      <w:marRight w:val="0"/>
      <w:marTop w:val="0"/>
      <w:marBottom w:val="0"/>
      <w:divBdr>
        <w:top w:val="none" w:sz="0" w:space="0" w:color="auto"/>
        <w:left w:val="none" w:sz="0" w:space="0" w:color="auto"/>
        <w:bottom w:val="none" w:sz="0" w:space="0" w:color="auto"/>
        <w:right w:val="none" w:sz="0" w:space="0" w:color="auto"/>
      </w:divBdr>
    </w:div>
    <w:div w:id="852261046">
      <w:bodyDiv w:val="1"/>
      <w:marLeft w:val="0"/>
      <w:marRight w:val="0"/>
      <w:marTop w:val="0"/>
      <w:marBottom w:val="0"/>
      <w:divBdr>
        <w:top w:val="none" w:sz="0" w:space="0" w:color="auto"/>
        <w:left w:val="none" w:sz="0" w:space="0" w:color="auto"/>
        <w:bottom w:val="none" w:sz="0" w:space="0" w:color="auto"/>
        <w:right w:val="none" w:sz="0" w:space="0" w:color="auto"/>
      </w:divBdr>
    </w:div>
    <w:div w:id="19328138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CC909B7-953C-1447-8638-B97388299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13</Pages>
  <Words>2517</Words>
  <Characters>13847</Characters>
  <Application>Microsoft Macintosh Word</Application>
  <DocSecurity>0</DocSecurity>
  <Lines>115</Lines>
  <Paragraphs>32</Paragraphs>
  <ScaleCrop>false</ScaleCrop>
  <HeadingPairs>
    <vt:vector size="4" baseType="variant">
      <vt:variant>
        <vt:lpstr>Título</vt:lpstr>
      </vt:variant>
      <vt:variant>
        <vt:i4>1</vt:i4>
      </vt:variant>
      <vt:variant>
        <vt:lpstr>Headings</vt:lpstr>
      </vt:variant>
      <vt:variant>
        <vt:i4>30</vt:i4>
      </vt:variant>
    </vt:vector>
  </HeadingPairs>
  <TitlesOfParts>
    <vt:vector size="31" baseType="lpstr">
      <vt:lpstr>SISTEMA DE TOMA DE DECISIONES</vt:lpstr>
      <vt:lpstr>Introducción</vt:lpstr>
      <vt:lpstr>Planteamiento</vt:lpstr>
      <vt:lpstr>    Variables de Estado</vt:lpstr>
      <vt:lpstr>    Variables Sensor</vt:lpstr>
      <vt:lpstr>        /Vista</vt:lpstr>
      <vt:lpstr>        Oído</vt:lpstr>
      <vt:lpstr>Funcionamiento</vt:lpstr>
      <vt:lpstr>Máquina de Estados</vt:lpstr>
      <vt:lpstr>    ESTANDAR</vt:lpstr>
      <vt:lpstr>    SOSPECHA</vt:lpstr>
      <vt:lpstr>    ALERTA</vt:lpstr>
      <vt:lpstr>    AGRESIVO</vt:lpstr>
      <vt:lpstr>    ASUTADO</vt:lpstr>
      <vt:lpstr>    DIAGRAMA DE ESTADOS</vt:lpstr>
      <vt:lpstr>Arboles de Decisión</vt:lpstr>
      <vt:lpstr>    ESTANDAR</vt:lpstr>
      <vt:lpstr>        Tabla de decisiones  (en orden inverso)</vt:lpstr>
      <vt:lpstr>    </vt:lpstr>
      <vt:lpstr>        Árbol de decisión</vt:lpstr>
      <vt:lpstr>    ALERTA</vt:lpstr>
      <vt:lpstr>        Tabla de decisiones</vt:lpstr>
      <vt:lpstr>        Árbol de decisión</vt:lpstr>
      <vt:lpstr>    AGRESIVO (EN COMBATE)</vt:lpstr>
      <vt:lpstr>        Tabla de decisiones</vt:lpstr>
      <vt:lpstr>        Árbol de decisión</vt:lpstr>
      <vt:lpstr>    ASUSTADO</vt:lpstr>
      <vt:lpstr>        Tabla de decisiones</vt:lpstr>
      <vt:lpstr>        Árbol de decisión</vt:lpstr>
      <vt:lpstr>Behaviour Tree (Árbol de comportamiento)</vt:lpstr>
      <vt:lpstr>    Árbol</vt:lpstr>
    </vt:vector>
  </TitlesOfParts>
  <Company>SKYSCRAPERS</Company>
  <LinksUpToDate>false</LinksUpToDate>
  <CharactersWithSpaces>16332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TOMA DE DECISIONES</dc:title>
  <dc:subject/>
  <dc:creator>GASPAR RODRIGUEZ VALERO</dc:creator>
  <cp:keywords/>
  <dc:description/>
  <cp:lastModifiedBy>JULIA MARTINEZ VALERA</cp:lastModifiedBy>
  <cp:revision>9</cp:revision>
  <dcterms:created xsi:type="dcterms:W3CDTF">2016-11-20T21:47:00Z</dcterms:created>
  <dcterms:modified xsi:type="dcterms:W3CDTF">2016-11-30T19:24:00Z</dcterms:modified>
</cp:coreProperties>
</file>