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8F866" w14:textId="77777777" w:rsidR="00CC035E" w:rsidRDefault="00C67CE7" w:rsidP="007E7039">
      <w:pPr>
        <w:pStyle w:val="Ttulo1"/>
        <w:jc w:val="both"/>
        <w:rPr>
          <w:lang w:val="es-ES"/>
        </w:rPr>
      </w:pPr>
      <w:r>
        <w:rPr>
          <w:lang w:val="es-ES"/>
        </w:rPr>
        <w:t>Introducción</w:t>
      </w:r>
    </w:p>
    <w:p w14:paraId="22AE5D5D" w14:textId="77777777" w:rsidR="00C67CE7" w:rsidRDefault="00C67CE7" w:rsidP="007E7039">
      <w:pPr>
        <w:jc w:val="both"/>
        <w:rPr>
          <w:lang w:val="es-ES"/>
        </w:rPr>
      </w:pPr>
    </w:p>
    <w:p w14:paraId="16407973" w14:textId="77777777" w:rsidR="00C67CE7" w:rsidRDefault="00C67CE7" w:rsidP="007E7039">
      <w:pPr>
        <w:ind w:firstLine="708"/>
        <w:jc w:val="both"/>
        <w:rPr>
          <w:lang w:val="es-ES"/>
        </w:rPr>
      </w:pPr>
      <w:r>
        <w:rPr>
          <w:lang w:val="es-ES"/>
        </w:rPr>
        <w:t>Este sistema se encarga de la comunicación de los NPC con los diferentes objetos del mapa. Su funcionamiento es un sistema gestor de petición/respuesta, es decir, en base a las diferentes peticiones de la IA, los objetos responden y de las respuestas se valora el más óptimo.</w:t>
      </w:r>
    </w:p>
    <w:p w14:paraId="4CCAE4C8" w14:textId="77777777" w:rsidR="00981246" w:rsidRDefault="00981246" w:rsidP="007E7039">
      <w:pPr>
        <w:jc w:val="both"/>
        <w:rPr>
          <w:lang w:val="es-ES"/>
        </w:rPr>
      </w:pPr>
    </w:p>
    <w:p w14:paraId="1EB7B0B0" w14:textId="531B4AB8" w:rsidR="00981246" w:rsidRDefault="00981246" w:rsidP="007E7039">
      <w:pPr>
        <w:pStyle w:val="Ttulo1"/>
        <w:jc w:val="both"/>
        <w:rPr>
          <w:lang w:val="es-ES"/>
        </w:rPr>
      </w:pPr>
      <w:r>
        <w:rPr>
          <w:lang w:val="es-ES"/>
        </w:rPr>
        <w:t>Funcionamiento del ejecutable</w:t>
      </w:r>
    </w:p>
    <w:p w14:paraId="08021639" w14:textId="77777777" w:rsidR="00981246" w:rsidRDefault="00981246" w:rsidP="007E7039">
      <w:pPr>
        <w:jc w:val="both"/>
        <w:rPr>
          <w:lang w:val="es-ES"/>
        </w:rPr>
      </w:pPr>
    </w:p>
    <w:p w14:paraId="590E4FA8" w14:textId="77777777" w:rsidR="00981246" w:rsidRPr="00981246" w:rsidRDefault="00981246" w:rsidP="007E7039">
      <w:pPr>
        <w:jc w:val="both"/>
        <w:rPr>
          <w:lang w:val="es-ES"/>
        </w:rPr>
      </w:pPr>
    </w:p>
    <w:p w14:paraId="42800140" w14:textId="77777777" w:rsidR="00C67CE7" w:rsidRDefault="00C67CE7" w:rsidP="007E7039">
      <w:pPr>
        <w:jc w:val="both"/>
        <w:rPr>
          <w:lang w:val="es-ES"/>
        </w:rPr>
      </w:pPr>
    </w:p>
    <w:p w14:paraId="43BCD13C" w14:textId="00ACDF4B" w:rsidR="00C67CE7" w:rsidRDefault="00C67CE7" w:rsidP="007E7039">
      <w:pPr>
        <w:pStyle w:val="Ttulo1"/>
        <w:jc w:val="both"/>
        <w:rPr>
          <w:lang w:val="es-ES"/>
        </w:rPr>
      </w:pPr>
      <w:r>
        <w:rPr>
          <w:lang w:val="es-ES"/>
        </w:rPr>
        <w:t xml:space="preserve">Funcionamiento </w:t>
      </w:r>
      <w:r w:rsidR="00353F2E">
        <w:rPr>
          <w:lang w:val="es-ES"/>
        </w:rPr>
        <w:t>del código fuente</w:t>
      </w:r>
    </w:p>
    <w:p w14:paraId="769E584A" w14:textId="77777777" w:rsidR="00462DCE" w:rsidRDefault="00462DCE" w:rsidP="007E7039">
      <w:pPr>
        <w:jc w:val="both"/>
        <w:rPr>
          <w:lang w:val="es-ES"/>
        </w:rPr>
      </w:pPr>
    </w:p>
    <w:p w14:paraId="33ADF6A9" w14:textId="44558121" w:rsidR="00462DCE" w:rsidRDefault="009669B9" w:rsidP="007E7039">
      <w:pPr>
        <w:jc w:val="both"/>
        <w:rPr>
          <w:lang w:val="es-ES"/>
        </w:rPr>
      </w:pPr>
      <w:r>
        <w:rPr>
          <w:lang w:val="es-ES"/>
        </w:rPr>
        <w:t>El sistema funciona con los siguientes pasos:</w:t>
      </w:r>
    </w:p>
    <w:p w14:paraId="33EFB83E" w14:textId="77777777" w:rsidR="009669B9" w:rsidRDefault="009669B9" w:rsidP="007E7039">
      <w:pPr>
        <w:jc w:val="both"/>
        <w:rPr>
          <w:lang w:val="es-ES"/>
        </w:rPr>
      </w:pPr>
    </w:p>
    <w:p w14:paraId="3F772DD5" w14:textId="153206BE" w:rsidR="009669B9" w:rsidRDefault="009669B9" w:rsidP="007E703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La IA solicita sus variables localizadas en </w:t>
      </w:r>
      <w:proofErr w:type="spellStart"/>
      <w:r>
        <w:rPr>
          <w:lang w:val="es-ES"/>
        </w:rPr>
        <w:t>NPC_Library</w:t>
      </w:r>
      <w:proofErr w:type="spellEnd"/>
      <w:r>
        <w:rPr>
          <w:lang w:val="es-ES"/>
        </w:rPr>
        <w:t>,</w:t>
      </w:r>
      <w:r w:rsidR="001F40B0">
        <w:rPr>
          <w:lang w:val="es-ES"/>
        </w:rPr>
        <w:t xml:space="preserve"> que</w:t>
      </w:r>
      <w:r>
        <w:rPr>
          <w:lang w:val="es-ES"/>
        </w:rPr>
        <w:t xml:space="preserve"> es la clase que se encargará de gestionar los datos de los diferentes NPC</w:t>
      </w:r>
      <w:r w:rsidR="00ED303E">
        <w:rPr>
          <w:lang w:val="es-ES"/>
        </w:rPr>
        <w:t xml:space="preserve"> y se evalúan</w:t>
      </w:r>
      <w:r w:rsidR="001847E3">
        <w:rPr>
          <w:lang w:val="es-ES"/>
        </w:rPr>
        <w:t xml:space="preserve"> según </w:t>
      </w:r>
      <w:r w:rsidR="008D43A1">
        <w:rPr>
          <w:lang w:val="es-ES"/>
        </w:rPr>
        <w:t>unas reglas preestablecidas</w:t>
      </w:r>
      <w:r>
        <w:rPr>
          <w:lang w:val="es-ES"/>
        </w:rPr>
        <w:t>.</w:t>
      </w:r>
    </w:p>
    <w:p w14:paraId="43FDBF6F" w14:textId="6EB173D9" w:rsidR="009669B9" w:rsidRDefault="009669B9" w:rsidP="007E703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La IA </w:t>
      </w:r>
      <w:r w:rsidR="00242A1B" w:rsidRPr="00663597">
        <w:rPr>
          <w:color w:val="000000" w:themeColor="text1"/>
          <w:lang w:val="es-ES"/>
        </w:rPr>
        <w:t>solicita,</w:t>
      </w:r>
      <w:r w:rsidR="00405EFA" w:rsidRPr="00663597">
        <w:rPr>
          <w:color w:val="000000" w:themeColor="text1"/>
          <w:lang w:val="es-ES"/>
        </w:rPr>
        <w:t xml:space="preserve"> por ejemplo,</w:t>
      </w:r>
      <w:r w:rsidRPr="00663597">
        <w:rPr>
          <w:color w:val="000000" w:themeColor="text1"/>
          <w:lang w:val="es-ES"/>
        </w:rPr>
        <w:t xml:space="preserve"> la ubicación de la comida </w:t>
      </w:r>
      <w:r w:rsidR="00D40022" w:rsidRPr="00663597">
        <w:rPr>
          <w:color w:val="000000" w:themeColor="text1"/>
          <w:lang w:val="es-ES"/>
        </w:rPr>
        <w:t>(</w:t>
      </w:r>
      <w:r w:rsidR="001A5CBF" w:rsidRPr="00663597">
        <w:rPr>
          <w:color w:val="000000" w:themeColor="text1"/>
          <w:lang w:val="es-ES"/>
        </w:rPr>
        <w:t>podrá</w:t>
      </w:r>
      <w:r w:rsidR="00D40022" w:rsidRPr="00663597">
        <w:rPr>
          <w:color w:val="000000" w:themeColor="text1"/>
          <w:lang w:val="es-ES"/>
        </w:rPr>
        <w:t xml:space="preserve"> solicitar también la ubicación de las fuentes o alarmas) </w:t>
      </w:r>
      <w:r w:rsidRPr="00663597">
        <w:rPr>
          <w:color w:val="000000" w:themeColor="text1"/>
          <w:lang w:val="es-ES"/>
        </w:rPr>
        <w:t xml:space="preserve">ya </w:t>
      </w:r>
      <w:r>
        <w:rPr>
          <w:lang w:val="es-ES"/>
        </w:rPr>
        <w:t xml:space="preserve">que su valor de hambre es alto. Por ello crea y envía una petición al </w:t>
      </w:r>
      <w:proofErr w:type="spellStart"/>
      <w:r>
        <w:rPr>
          <w:lang w:val="es-ES"/>
        </w:rPr>
        <w:t>WorldBlackBoard</w:t>
      </w:r>
      <w:proofErr w:type="spellEnd"/>
      <w:r>
        <w:rPr>
          <w:lang w:val="es-ES"/>
        </w:rPr>
        <w:t>. La petición a posteriori es evaluada por los objetos del mundo</w:t>
      </w:r>
      <w:r w:rsidR="008D43A1">
        <w:rPr>
          <w:lang w:val="es-ES"/>
        </w:rPr>
        <w:t xml:space="preserve"> y aquellos objetos que puedan respo</w:t>
      </w:r>
      <w:r w:rsidR="00405EFA">
        <w:rPr>
          <w:lang w:val="es-ES"/>
        </w:rPr>
        <w:t>nder, contestará</w:t>
      </w:r>
      <w:r w:rsidR="008D43A1">
        <w:rPr>
          <w:lang w:val="es-ES"/>
        </w:rPr>
        <w:t>n.</w:t>
      </w:r>
    </w:p>
    <w:p w14:paraId="278E3B52" w14:textId="294B1126" w:rsidR="008D43A1" w:rsidRDefault="008D43A1" w:rsidP="007E703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Dentro del </w:t>
      </w:r>
      <w:proofErr w:type="spellStart"/>
      <w:r>
        <w:rPr>
          <w:lang w:val="es-ES"/>
        </w:rPr>
        <w:t>WorldBlackBoard</w:t>
      </w:r>
      <w:proofErr w:type="spellEnd"/>
      <w:r>
        <w:rPr>
          <w:lang w:val="es-ES"/>
        </w:rPr>
        <w:t xml:space="preserve"> se evalúa, cuál de las respuestas es óptima, por ello</w:t>
      </w:r>
      <w:r w:rsidR="00A5391E">
        <w:rPr>
          <w:lang w:val="es-ES"/>
        </w:rPr>
        <w:t xml:space="preserve"> de forma reiterada la respuesta es sobrescrita.</w:t>
      </w:r>
      <w:r>
        <w:rPr>
          <w:lang w:val="es-ES"/>
        </w:rPr>
        <w:t xml:space="preserve"> </w:t>
      </w:r>
    </w:p>
    <w:p w14:paraId="3FDDAC81" w14:textId="07B25CCD" w:rsidR="00A5391E" w:rsidRDefault="00A5391E" w:rsidP="007E703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La IA recaba la información respecto a su petición y si la misma ha sido contestada. En caso positivo obtendrá la respuesta y procederá a desplazarse.</w:t>
      </w:r>
    </w:p>
    <w:p w14:paraId="1A479D3C" w14:textId="6FF26E60" w:rsidR="00080599" w:rsidRDefault="00080599" w:rsidP="007E703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Cuando el NPC haga uso del objeto, creará una petición con los datos del objeto para comunicarle que se ha hecho uso del mismo.</w:t>
      </w:r>
    </w:p>
    <w:p w14:paraId="7CBD5D54" w14:textId="77777777" w:rsidR="00A5391E" w:rsidRDefault="00A5391E" w:rsidP="007E7039">
      <w:pPr>
        <w:jc w:val="both"/>
        <w:rPr>
          <w:lang w:val="es-ES"/>
        </w:rPr>
      </w:pPr>
    </w:p>
    <w:p w14:paraId="74729B30" w14:textId="29A73C64" w:rsidR="00A5391E" w:rsidRDefault="00A5391E" w:rsidP="007E7039">
      <w:pPr>
        <w:pStyle w:val="Ttulo2"/>
        <w:jc w:val="both"/>
        <w:rPr>
          <w:lang w:val="es-ES"/>
        </w:rPr>
      </w:pPr>
      <w:r>
        <w:rPr>
          <w:lang w:val="es-ES"/>
        </w:rPr>
        <w:t>Ejemplo:</w:t>
      </w:r>
    </w:p>
    <w:p w14:paraId="608356D6" w14:textId="77777777" w:rsidR="00A5391E" w:rsidRDefault="00A5391E" w:rsidP="007E7039">
      <w:pPr>
        <w:jc w:val="both"/>
        <w:rPr>
          <w:lang w:val="es-ES"/>
        </w:rPr>
      </w:pPr>
    </w:p>
    <w:p w14:paraId="64AF9160" w14:textId="77777777" w:rsidR="00944087" w:rsidRDefault="00A5391E" w:rsidP="007E7039">
      <w:pPr>
        <w:ind w:firstLine="708"/>
        <w:jc w:val="both"/>
        <w:rPr>
          <w:lang w:val="es-ES"/>
        </w:rPr>
      </w:pPr>
      <w:r w:rsidRPr="00A5391E">
        <w:rPr>
          <w:lang w:val="es-ES"/>
        </w:rPr>
        <w:t xml:space="preserve">IA1 pide información sobre sus últimos datos y según </w:t>
      </w:r>
      <w:r w:rsidR="00B2508C">
        <w:rPr>
          <w:lang w:val="es-ES"/>
        </w:rPr>
        <w:t>las reglas el</w:t>
      </w:r>
      <w:r w:rsidR="003404BC">
        <w:rPr>
          <w:lang w:val="es-ES"/>
        </w:rPr>
        <w:t xml:space="preserve"> valor del hambre se encuentra por encima del Umbral</w:t>
      </w:r>
      <w:r>
        <w:rPr>
          <w:lang w:val="es-ES"/>
        </w:rPr>
        <w:t xml:space="preserve"> (Hambre&gt;60</w:t>
      </w:r>
      <w:r w:rsidR="003404BC">
        <w:rPr>
          <w:lang w:val="es-ES"/>
        </w:rPr>
        <w:t xml:space="preserve"> - </w:t>
      </w:r>
      <w:r>
        <w:rPr>
          <w:lang w:val="es-ES"/>
        </w:rPr>
        <w:t>regla dentro de la IA)</w:t>
      </w:r>
      <w:r w:rsidR="00B2508C">
        <w:rPr>
          <w:lang w:val="es-ES"/>
        </w:rPr>
        <w:t>.</w:t>
      </w:r>
      <w:r w:rsidR="00944087">
        <w:rPr>
          <w:lang w:val="es-ES"/>
        </w:rPr>
        <w:t xml:space="preserve"> Por ello crea una petición con su ID, posición y lo que solicita, en este caso donde hay comida en el mapa.</w:t>
      </w:r>
    </w:p>
    <w:p w14:paraId="5C8CC41D" w14:textId="77777777" w:rsidR="00944087" w:rsidRDefault="00944087" w:rsidP="007E7039">
      <w:pPr>
        <w:jc w:val="both"/>
        <w:rPr>
          <w:lang w:val="es-ES"/>
        </w:rPr>
      </w:pPr>
    </w:p>
    <w:p w14:paraId="4A657757" w14:textId="5760BDA3" w:rsidR="001D14B8" w:rsidRDefault="00944087" w:rsidP="007E7039">
      <w:pPr>
        <w:ind w:firstLine="708"/>
        <w:jc w:val="both"/>
        <w:rPr>
          <w:lang w:val="es-ES"/>
        </w:rPr>
      </w:pPr>
      <w:r>
        <w:rPr>
          <w:lang w:val="es-ES"/>
        </w:rPr>
        <w:t xml:space="preserve">Tras terminar </w:t>
      </w:r>
      <w:r w:rsidR="007C6ADD">
        <w:rPr>
          <w:lang w:val="es-ES"/>
        </w:rPr>
        <w:t>la petición, la solicitud pasará</w:t>
      </w:r>
      <w:r>
        <w:rPr>
          <w:lang w:val="es-ES"/>
        </w:rPr>
        <w:t xml:space="preserve"> por los objetos hasta alcanzar</w:t>
      </w:r>
      <w:r w:rsidR="0049614E">
        <w:rPr>
          <w:lang w:val="es-ES"/>
        </w:rPr>
        <w:t xml:space="preserve"> </w:t>
      </w:r>
      <w:r w:rsidR="001D14B8">
        <w:rPr>
          <w:lang w:val="es-ES"/>
        </w:rPr>
        <w:t>al objeto comida, el cual responderá la solicitud con su ID y sus coordenadas para que el NPC pueda localizarle.</w:t>
      </w:r>
    </w:p>
    <w:p w14:paraId="658C1ACB" w14:textId="77777777" w:rsidR="001D14B8" w:rsidRDefault="001D14B8" w:rsidP="007E7039">
      <w:pPr>
        <w:jc w:val="both"/>
        <w:rPr>
          <w:lang w:val="es-ES"/>
        </w:rPr>
      </w:pPr>
    </w:p>
    <w:p w14:paraId="34D38C3D" w14:textId="255259FA" w:rsidR="00A5391E" w:rsidRDefault="001D14B8" w:rsidP="007E7039">
      <w:pPr>
        <w:ind w:firstLine="708"/>
        <w:jc w:val="both"/>
        <w:rPr>
          <w:lang w:val="es-ES"/>
        </w:rPr>
      </w:pPr>
      <w:r>
        <w:rPr>
          <w:lang w:val="es-ES"/>
        </w:rPr>
        <w:t>El NPC solicitará de nuevo información sobre sus datos</w:t>
      </w:r>
      <w:r w:rsidR="00B2508C">
        <w:rPr>
          <w:lang w:val="es-ES"/>
        </w:rPr>
        <w:t xml:space="preserve"> </w:t>
      </w:r>
      <w:r>
        <w:rPr>
          <w:lang w:val="es-ES"/>
        </w:rPr>
        <w:t xml:space="preserve">y volverá a solicitar comida, pero esta vez verificando si ya tenía una petición creada y si esta ha sido </w:t>
      </w:r>
      <w:r>
        <w:rPr>
          <w:lang w:val="es-ES"/>
        </w:rPr>
        <w:lastRenderedPageBreak/>
        <w:t>respondida. En caso positivo, obtendrá la posición del Objeto dejado dentro y emprenderá camino sobre esta.</w:t>
      </w:r>
    </w:p>
    <w:p w14:paraId="44D7C94D" w14:textId="77777777" w:rsidR="001D14B8" w:rsidRDefault="001D14B8" w:rsidP="007E7039">
      <w:pPr>
        <w:jc w:val="both"/>
        <w:rPr>
          <w:lang w:val="es-ES"/>
        </w:rPr>
      </w:pPr>
    </w:p>
    <w:p w14:paraId="63529ED7" w14:textId="288E2131" w:rsidR="001D14B8" w:rsidRDefault="007C6ADD" w:rsidP="007E7039">
      <w:pPr>
        <w:ind w:firstLine="708"/>
        <w:jc w:val="both"/>
        <w:rPr>
          <w:lang w:val="es-ES"/>
        </w:rPr>
      </w:pPr>
      <w:r>
        <w:rPr>
          <w:lang w:val="es-ES"/>
        </w:rPr>
        <w:t>Al alcanzarlo creará</w:t>
      </w:r>
      <w:r w:rsidR="001D14B8">
        <w:rPr>
          <w:lang w:val="es-ES"/>
        </w:rPr>
        <w:t xml:space="preserve"> una nueva </w:t>
      </w:r>
      <w:r w:rsidR="00080599">
        <w:rPr>
          <w:lang w:val="es-ES"/>
        </w:rPr>
        <w:t>petición,</w:t>
      </w:r>
      <w:r w:rsidR="001D14B8">
        <w:rPr>
          <w:lang w:val="es-ES"/>
        </w:rPr>
        <w:t xml:space="preserve"> pero esta vez con los datos del Objeto, ya que el objeto entiende que peticiones con sus datos propios se interpr</w:t>
      </w:r>
      <w:r w:rsidR="00080599">
        <w:rPr>
          <w:lang w:val="es-ES"/>
        </w:rPr>
        <w:t>etan como que ha sid</w:t>
      </w:r>
      <w:r w:rsidR="00981246">
        <w:rPr>
          <w:lang w:val="es-ES"/>
        </w:rPr>
        <w:t xml:space="preserve">o utilizado. El NPC </w:t>
      </w:r>
      <w:proofErr w:type="spellStart"/>
      <w:r w:rsidR="00981246" w:rsidRPr="00663597">
        <w:rPr>
          <w:color w:val="000000" w:themeColor="text1"/>
          <w:lang w:val="es-ES"/>
        </w:rPr>
        <w:t>decrementará</w:t>
      </w:r>
      <w:proofErr w:type="spellEnd"/>
      <w:r w:rsidR="00080599" w:rsidRPr="00663597">
        <w:rPr>
          <w:color w:val="000000" w:themeColor="text1"/>
          <w:lang w:val="es-ES"/>
        </w:rPr>
        <w:t xml:space="preserve"> su valor</w:t>
      </w:r>
      <w:r w:rsidR="00242A1B" w:rsidRPr="00663597">
        <w:rPr>
          <w:color w:val="000000" w:themeColor="text1"/>
          <w:lang w:val="es-ES"/>
        </w:rPr>
        <w:t xml:space="preserve"> restando 25</w:t>
      </w:r>
      <w:r w:rsidR="00080599" w:rsidRPr="00663597">
        <w:rPr>
          <w:color w:val="000000" w:themeColor="text1"/>
          <w:lang w:val="es-ES"/>
        </w:rPr>
        <w:t xml:space="preserve"> de hambre </w:t>
      </w:r>
      <w:r w:rsidR="00080599">
        <w:rPr>
          <w:lang w:val="es-ES"/>
        </w:rPr>
        <w:t>volviendo a los valores sostenibles.</w:t>
      </w:r>
    </w:p>
    <w:p w14:paraId="0A086C91" w14:textId="77777777" w:rsidR="007E7039" w:rsidRDefault="007E7039" w:rsidP="007E7039">
      <w:pPr>
        <w:ind w:firstLine="708"/>
        <w:jc w:val="both"/>
        <w:rPr>
          <w:lang w:val="es-ES"/>
        </w:rPr>
      </w:pPr>
    </w:p>
    <w:p w14:paraId="00399CAB" w14:textId="5C4E6249" w:rsidR="007E7039" w:rsidRDefault="007E7039" w:rsidP="007E7039">
      <w:pPr>
        <w:pStyle w:val="Ttulo1"/>
        <w:jc w:val="both"/>
        <w:rPr>
          <w:lang w:val="es-ES"/>
        </w:rPr>
      </w:pPr>
      <w:r>
        <w:rPr>
          <w:lang w:val="es-ES"/>
        </w:rPr>
        <w:t>Enlace al vídeo ejecutable</w:t>
      </w:r>
    </w:p>
    <w:p w14:paraId="24B8B041" w14:textId="77777777" w:rsidR="007E7039" w:rsidRDefault="007E7039" w:rsidP="007E7039">
      <w:pPr>
        <w:jc w:val="both"/>
        <w:rPr>
          <w:lang w:val="es-ES"/>
        </w:rPr>
      </w:pPr>
      <w:bookmarkStart w:id="0" w:name="_GoBack"/>
      <w:bookmarkEnd w:id="0"/>
    </w:p>
    <w:p w14:paraId="461D7EF5" w14:textId="3C3EE9CD" w:rsidR="007E7039" w:rsidRDefault="007E7039" w:rsidP="007E7039">
      <w:pPr>
        <w:pStyle w:val="Ttulo1"/>
        <w:rPr>
          <w:lang w:val="es-ES"/>
        </w:rPr>
      </w:pPr>
      <w:r>
        <w:rPr>
          <w:lang w:val="es-ES"/>
        </w:rPr>
        <w:t>Herramientas utilizadas</w:t>
      </w:r>
    </w:p>
    <w:p w14:paraId="549C35F6" w14:textId="77777777" w:rsidR="007E7039" w:rsidRDefault="007E7039" w:rsidP="007E7039">
      <w:pPr>
        <w:rPr>
          <w:lang w:val="es-ES"/>
        </w:rPr>
      </w:pPr>
    </w:p>
    <w:p w14:paraId="28CF825F" w14:textId="30B83E5B" w:rsidR="007E7039" w:rsidRPr="007E7039" w:rsidRDefault="007E7039" w:rsidP="007E7039">
      <w:pPr>
        <w:rPr>
          <w:lang w:val="es-ES"/>
        </w:rPr>
      </w:pPr>
      <w:r w:rsidRPr="007E7039">
        <w:rPr>
          <w:lang w:val="es-ES"/>
        </w:rPr>
        <w:t xml:space="preserve">El código fuente referencia a un proyecto de </w:t>
      </w:r>
      <w:proofErr w:type="spellStart"/>
      <w:r w:rsidRPr="007E7039">
        <w:rPr>
          <w:lang w:val="es-ES"/>
        </w:rPr>
        <w:t>Xcode</w:t>
      </w:r>
      <w:proofErr w:type="spellEnd"/>
      <w:r w:rsidRPr="007E7039">
        <w:rPr>
          <w:lang w:val="es-ES"/>
        </w:rPr>
        <w:t xml:space="preserve"> 8.2, siendo un proyecto para un ejecutable en línea de comandos. Las librerías utilizadas para esta </w:t>
      </w:r>
      <w:r w:rsidRPr="007E7039">
        <w:rPr>
          <w:color w:val="FF0000"/>
          <w:lang w:val="es-ES"/>
        </w:rPr>
        <w:t>son</w:t>
      </w:r>
      <w:r w:rsidRPr="007E7039">
        <w:rPr>
          <w:lang w:val="es-ES"/>
        </w:rPr>
        <w:t>:</w:t>
      </w:r>
    </w:p>
    <w:p w14:paraId="3BC935C0" w14:textId="77777777" w:rsidR="007E7039" w:rsidRPr="007E7039" w:rsidRDefault="007E7039" w:rsidP="007E7039">
      <w:pPr>
        <w:rPr>
          <w:lang w:val="es-ES"/>
        </w:rPr>
      </w:pPr>
    </w:p>
    <w:p w14:paraId="07CF0C11" w14:textId="77777777" w:rsidR="007E7039" w:rsidRPr="007E7039" w:rsidRDefault="007E7039" w:rsidP="007E7039">
      <w:pPr>
        <w:rPr>
          <w:lang w:val="es-ES"/>
        </w:rPr>
      </w:pPr>
    </w:p>
    <w:p w14:paraId="749C612E" w14:textId="77777777" w:rsidR="007E7039" w:rsidRPr="007E7039" w:rsidRDefault="007E7039" w:rsidP="007E7039">
      <w:pPr>
        <w:rPr>
          <w:lang w:val="es-ES"/>
        </w:rPr>
      </w:pPr>
    </w:p>
    <w:sectPr w:rsidR="007E7039" w:rsidRPr="007E7039" w:rsidSect="001D67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01FC"/>
    <w:multiLevelType w:val="hybridMultilevel"/>
    <w:tmpl w:val="791CB0B4"/>
    <w:lvl w:ilvl="0" w:tplc="BECC32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752EA"/>
    <w:multiLevelType w:val="hybridMultilevel"/>
    <w:tmpl w:val="3774EE4E"/>
    <w:lvl w:ilvl="0" w:tplc="BECC32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16CD2"/>
    <w:multiLevelType w:val="hybridMultilevel"/>
    <w:tmpl w:val="01F69E26"/>
    <w:lvl w:ilvl="0" w:tplc="BECC32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40DF9"/>
    <w:multiLevelType w:val="hybridMultilevel"/>
    <w:tmpl w:val="5DC250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A085F"/>
    <w:multiLevelType w:val="hybridMultilevel"/>
    <w:tmpl w:val="1E840828"/>
    <w:lvl w:ilvl="0" w:tplc="BECC32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8C"/>
    <w:rsid w:val="00045ABD"/>
    <w:rsid w:val="00080599"/>
    <w:rsid w:val="001847E3"/>
    <w:rsid w:val="001A5CBF"/>
    <w:rsid w:val="001D14B8"/>
    <w:rsid w:val="001D6712"/>
    <w:rsid w:val="001F40B0"/>
    <w:rsid w:val="00242A1B"/>
    <w:rsid w:val="002A3602"/>
    <w:rsid w:val="003404BC"/>
    <w:rsid w:val="00340FC2"/>
    <w:rsid w:val="00353F2E"/>
    <w:rsid w:val="003D56F6"/>
    <w:rsid w:val="00405EFA"/>
    <w:rsid w:val="00462DCE"/>
    <w:rsid w:val="00465F46"/>
    <w:rsid w:val="0049614E"/>
    <w:rsid w:val="00647074"/>
    <w:rsid w:val="00663597"/>
    <w:rsid w:val="00762819"/>
    <w:rsid w:val="007929CB"/>
    <w:rsid w:val="007C6ADD"/>
    <w:rsid w:val="007E628C"/>
    <w:rsid w:val="007E7039"/>
    <w:rsid w:val="00803B42"/>
    <w:rsid w:val="008D43A1"/>
    <w:rsid w:val="00944087"/>
    <w:rsid w:val="009669B9"/>
    <w:rsid w:val="00981246"/>
    <w:rsid w:val="00A307FB"/>
    <w:rsid w:val="00A4460F"/>
    <w:rsid w:val="00A5391E"/>
    <w:rsid w:val="00AF3567"/>
    <w:rsid w:val="00B2508C"/>
    <w:rsid w:val="00B503AB"/>
    <w:rsid w:val="00C31758"/>
    <w:rsid w:val="00C67CE7"/>
    <w:rsid w:val="00CB385B"/>
    <w:rsid w:val="00CC035E"/>
    <w:rsid w:val="00D40022"/>
    <w:rsid w:val="00ED303E"/>
    <w:rsid w:val="00F255F9"/>
    <w:rsid w:val="00FA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1C8F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C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39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55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67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3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392</Words>
  <Characters>2157</Characters>
  <Application>Microsoft Macintosh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Introducción</vt:lpstr>
      <vt:lpstr>Funcionamiento del ejecutable</vt:lpstr>
      <vt:lpstr>Funcionamiento del código fuente</vt:lpstr>
      <vt:lpstr>    Ejemplo:</vt:lpstr>
      <vt:lpstr>Enlace al vídeo ejecutable</vt:lpstr>
      <vt:lpstr>Herramientas utilizadas</vt:lpstr>
    </vt:vector>
  </TitlesOfParts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RODRIGUEZ VALERO</dc:creator>
  <cp:keywords/>
  <dc:description/>
  <cp:lastModifiedBy>JULIA MARTINEZ VALERA</cp:lastModifiedBy>
  <cp:revision>11</cp:revision>
  <dcterms:created xsi:type="dcterms:W3CDTF">2017-01-29T17:14:00Z</dcterms:created>
  <dcterms:modified xsi:type="dcterms:W3CDTF">2017-01-30T10:35:00Z</dcterms:modified>
</cp:coreProperties>
</file>