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1749667C" w14:textId="77777777" w:rsidR="007061F0" w:rsidRPr="007057A8" w:rsidRDefault="007061F0" w:rsidP="00133185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5ED5C24" w14:textId="32D83396" w:rsidR="007061F0" w:rsidRPr="00C31FB9" w:rsidRDefault="007061F0" w:rsidP="00133185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DF4BAA7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0A96FF6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1F38FB4C" w14:textId="77777777" w:rsidR="007061F0" w:rsidRPr="007057A8" w:rsidRDefault="007061F0" w:rsidP="00133185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680D5EA9" w14:textId="77777777" w:rsidR="007061F0" w:rsidRPr="007057A8" w:rsidRDefault="007061F0" w:rsidP="00133185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bookmarkStart w:id="0" w:name="_GoBack"/>
          <w:bookmarkEnd w:id="0"/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63F5613E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57A07E49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DFCB376" w14:textId="77777777" w:rsidR="007061F0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DISEÑO TÉCNICO DE LA </w:t>
          </w:r>
        </w:p>
        <w:p w14:paraId="43198C8A" w14:textId="28D63D5C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ARQUITECTURA DE LA I.A.</w:t>
          </w:r>
        </w:p>
        <w:p w14:paraId="463151B0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6D17B8AF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214F30E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38BD4610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5035B5D1" w14:textId="2EA3110E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8323A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0.2</w:t>
          </w:r>
        </w:p>
        <w:p w14:paraId="378D033E" w14:textId="77777777" w:rsidR="007061F0" w:rsidRPr="007057A8" w:rsidRDefault="007061F0" w:rsidP="007061F0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7C24614" w14:textId="77777777" w:rsidR="007061F0" w:rsidRPr="007057A8" w:rsidRDefault="007061F0" w:rsidP="007061F0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3073DF7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37E0F842" w14:textId="77777777" w:rsidR="007061F0" w:rsidRPr="00F14AFF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4CA0D969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1C17E64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071A95BA" w14:textId="77777777" w:rsidR="007061F0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21EEBA6B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5E725709" w14:textId="77777777" w:rsidR="007061F0" w:rsidRPr="00952CFC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E3EA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70186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1"/>
        </w:p>
        <w:p w14:paraId="37E45852" w14:textId="6801C081" w:rsidR="009D6E41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186489" w:history="1">
            <w:r w:rsidR="009D6E41" w:rsidRPr="00AE2F3A">
              <w:rPr>
                <w:rStyle w:val="Hipervnculo"/>
                <w:noProof/>
              </w:rPr>
              <w:t>Contenido</w:t>
            </w:r>
            <w:r w:rsidR="009D6E41">
              <w:rPr>
                <w:noProof/>
                <w:webHidden/>
              </w:rPr>
              <w:tab/>
            </w:r>
            <w:r w:rsidR="009D6E41">
              <w:rPr>
                <w:noProof/>
                <w:webHidden/>
              </w:rPr>
              <w:fldChar w:fldCharType="begin"/>
            </w:r>
            <w:r w:rsidR="009D6E41">
              <w:rPr>
                <w:noProof/>
                <w:webHidden/>
              </w:rPr>
              <w:instrText xml:space="preserve"> PAGEREF _Toc470186489 \h </w:instrText>
            </w:r>
            <w:r w:rsidR="009D6E41">
              <w:rPr>
                <w:noProof/>
                <w:webHidden/>
              </w:rPr>
            </w:r>
            <w:r w:rsidR="009D6E41">
              <w:rPr>
                <w:noProof/>
                <w:webHidden/>
              </w:rPr>
              <w:fldChar w:fldCharType="separate"/>
            </w:r>
            <w:r w:rsidR="009D6E41">
              <w:rPr>
                <w:noProof/>
                <w:webHidden/>
              </w:rPr>
              <w:t>1</w:t>
            </w:r>
            <w:r w:rsidR="009D6E41">
              <w:rPr>
                <w:noProof/>
                <w:webHidden/>
              </w:rPr>
              <w:fldChar w:fldCharType="end"/>
            </w:r>
          </w:hyperlink>
        </w:p>
        <w:p w14:paraId="4E1D2658" w14:textId="777D5059" w:rsidR="009D6E41" w:rsidRDefault="009D6E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0" w:history="1">
            <w:r w:rsidRPr="00AE2F3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E2F3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CEAA" w14:textId="31B20E4C" w:rsidR="009D6E41" w:rsidRDefault="009D6E4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1" w:history="1">
            <w:r w:rsidRPr="00AE2F3A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E2F3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41A7" w14:textId="7DE5AB66" w:rsidR="009D6E41" w:rsidRDefault="009D6E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2" w:history="1">
            <w:r w:rsidRPr="00AE2F3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E2F3A">
              <w:rPr>
                <w:rStyle w:val="Hipervnculo"/>
                <w:noProof/>
              </w:rPr>
              <w:t>Arquitectura de la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5ABE" w14:textId="005C8014" w:rsidR="009D6E41" w:rsidRDefault="009D6E4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3" w:history="1">
            <w:r w:rsidRPr="00AE2F3A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E2F3A">
              <w:rPr>
                <w:rStyle w:val="Hipervnculo"/>
                <w:noProof/>
              </w:rPr>
              <w:t>Behavior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F1E8" w14:textId="52962818" w:rsidR="009D6E41" w:rsidRDefault="009D6E41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4" w:history="1">
            <w:r w:rsidRPr="00AE2F3A">
              <w:rPr>
                <w:rStyle w:val="Hipervnculo"/>
                <w:noProof/>
              </w:rPr>
              <w:t>2.1.1.</w:t>
            </w:r>
            <w:r>
              <w:rPr>
                <w:noProof/>
                <w:lang w:val="es-ES" w:eastAsia="es-ES"/>
              </w:rPr>
              <w:tab/>
            </w:r>
            <w:r w:rsidRPr="00AE2F3A">
              <w:rPr>
                <w:rStyle w:val="Hipervnculo"/>
                <w:noProof/>
              </w:rPr>
              <w:t>Enemigo humanoide (Humanoid)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24AE" w14:textId="4A8FA005" w:rsidR="009D6E41" w:rsidRDefault="009D6E4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495" w:history="1">
            <w:r w:rsidRPr="00AE2F3A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E2F3A">
              <w:rPr>
                <w:rStyle w:val="Hipervnculo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E10E" w14:textId="131382BC" w:rsidR="009D6E41" w:rsidRDefault="009D6E41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6" w:history="1">
            <w:r w:rsidRPr="00AE2F3A">
              <w:rPr>
                <w:rStyle w:val="Hipervnculo"/>
                <w:noProof/>
              </w:rPr>
              <w:t>2.2.1.</w:t>
            </w:r>
            <w:r>
              <w:rPr>
                <w:noProof/>
                <w:lang w:val="es-ES" w:eastAsia="es-ES"/>
              </w:rPr>
              <w:tab/>
            </w:r>
            <w:r w:rsidRPr="00AE2F3A">
              <w:rPr>
                <w:rStyle w:val="Hipervnculo"/>
                <w:noProof/>
              </w:rPr>
              <w:t>Enemigo tipo murciélago (Bat)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BB89E" w14:textId="0458456D" w:rsidR="009D6E41" w:rsidRDefault="009D6E41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7" w:history="1">
            <w:r w:rsidRPr="00AE2F3A">
              <w:rPr>
                <w:rStyle w:val="Hipervnculo"/>
                <w:noProof/>
              </w:rPr>
              <w:t>2.2.2.</w:t>
            </w:r>
            <w:r>
              <w:rPr>
                <w:noProof/>
                <w:lang w:val="es-ES" w:eastAsia="es-ES"/>
              </w:rPr>
              <w:tab/>
            </w:r>
            <w:r w:rsidRPr="00AE2F3A">
              <w:rPr>
                <w:rStyle w:val="Hipervnculo"/>
                <w:noProof/>
              </w:rPr>
              <w:t>Enemigo grande (Guardian)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59C4" w14:textId="2D14E3F9" w:rsidR="009D6E41" w:rsidRDefault="009D6E41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8" w:history="1">
            <w:r w:rsidRPr="00AE2F3A">
              <w:rPr>
                <w:rStyle w:val="Hipervnculo"/>
                <w:noProof/>
              </w:rPr>
              <w:t>2.2.3.</w:t>
            </w:r>
            <w:r>
              <w:rPr>
                <w:noProof/>
                <w:lang w:val="es-ES" w:eastAsia="es-ES"/>
              </w:rPr>
              <w:tab/>
            </w:r>
            <w:r w:rsidRPr="00AE2F3A">
              <w:rPr>
                <w:rStyle w:val="Hipervnculo"/>
                <w:noProof/>
              </w:rPr>
              <w:t>Enemigo perro (Dog)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A245" w14:textId="39CB4AF8" w:rsidR="009D6E41" w:rsidRDefault="009D6E41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499" w:history="1">
            <w:r w:rsidRPr="00AE2F3A">
              <w:rPr>
                <w:rStyle w:val="Hipervnculo"/>
                <w:noProof/>
              </w:rPr>
              <w:t>2.2.4.</w:t>
            </w:r>
            <w:r>
              <w:rPr>
                <w:noProof/>
                <w:lang w:val="es-ES" w:eastAsia="es-ES"/>
              </w:rPr>
              <w:tab/>
            </w:r>
            <w:r w:rsidRPr="00AE2F3A">
              <w:rPr>
                <w:rStyle w:val="Hipervnculo"/>
                <w:noProof/>
              </w:rPr>
              <w:t>Enemigo sin piernas (Legless)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2ABF" w14:textId="34850BAC" w:rsidR="009D6E41" w:rsidRDefault="009D6E41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s-ES" w:eastAsia="es-ES"/>
            </w:rPr>
          </w:pPr>
          <w:hyperlink w:anchor="_Toc470186500" w:history="1">
            <w:r w:rsidRPr="00AE2F3A">
              <w:rPr>
                <w:rStyle w:val="Hipervnculo"/>
                <w:noProof/>
              </w:rPr>
              <w:t>2.2.5.</w:t>
            </w:r>
            <w:r>
              <w:rPr>
                <w:noProof/>
                <w:lang w:val="es-ES" w:eastAsia="es-ES"/>
              </w:rPr>
              <w:tab/>
            </w:r>
            <w:r w:rsidRPr="00AE2F3A">
              <w:rPr>
                <w:rStyle w:val="Hipervnculo"/>
                <w:noProof/>
              </w:rPr>
              <w:t>Enemigo jefe final, madre de los alienígenas (Mother)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E0FD" w14:textId="196A7BAF" w:rsidR="009D6E41" w:rsidRDefault="009D6E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6501" w:history="1">
            <w:r w:rsidRPr="00AE2F3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E2F3A">
              <w:rPr>
                <w:rStyle w:val="Hipervnculo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3707" w14:textId="4AD065F6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0F23BB2D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2" w:name="_Toc336274630"/>
      <w:bookmarkStart w:id="3" w:name="_Toc470186490"/>
      <w:r w:rsidR="009C3778">
        <w:lastRenderedPageBreak/>
        <w:t>Introducción</w:t>
      </w:r>
      <w:bookmarkEnd w:id="2"/>
      <w:bookmarkEnd w:id="3"/>
    </w:p>
    <w:p w14:paraId="68D061B8" w14:textId="77777777" w:rsidR="000B5939" w:rsidRPr="000B5939" w:rsidRDefault="000B5939" w:rsidP="000B5939"/>
    <w:p w14:paraId="485CC94E" w14:textId="00214804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0186491"/>
      <w:r>
        <w:t>Propósito</w:t>
      </w:r>
      <w:bookmarkEnd w:id="4"/>
      <w:bookmarkEnd w:id="5"/>
      <w:bookmarkEnd w:id="6"/>
    </w:p>
    <w:p w14:paraId="17D4765B" w14:textId="77777777" w:rsidR="008323A5" w:rsidRPr="008323A5" w:rsidRDefault="008323A5" w:rsidP="008323A5"/>
    <w:p w14:paraId="6FDB12C9" w14:textId="41CF881A" w:rsidR="008323A5" w:rsidRDefault="007061F0" w:rsidP="008323A5">
      <w:pPr>
        <w:pStyle w:val="Prrafodelista"/>
        <w:ind w:left="360" w:firstLine="348"/>
        <w:jc w:val="both"/>
        <w:rPr>
          <w:i/>
        </w:rPr>
      </w:pPr>
      <w:r w:rsidRPr="007061F0">
        <w:rPr>
          <w:i/>
        </w:rPr>
        <w:t>Este documento tiene como fi</w:t>
      </w:r>
      <w:r w:rsidR="008323A5">
        <w:rPr>
          <w:i/>
        </w:rPr>
        <w:t>nalidad la especificación de la arquitectura de la</w:t>
      </w:r>
      <w:r w:rsidRPr="007061F0">
        <w:rPr>
          <w:i/>
        </w:rPr>
        <w:t xml:space="preserve"> </w:t>
      </w:r>
      <w:r>
        <w:rPr>
          <w:i/>
        </w:rPr>
        <w:t>Inteligencia Artificial</w:t>
      </w:r>
      <w:r w:rsidRPr="007061F0">
        <w:rPr>
          <w:i/>
        </w:rPr>
        <w:t xml:space="preserve"> de los llamados ‘Non Player </w:t>
      </w:r>
      <w:proofErr w:type="spellStart"/>
      <w:r w:rsidRPr="007061F0">
        <w:rPr>
          <w:i/>
        </w:rPr>
        <w:t>Characters</w:t>
      </w:r>
      <w:proofErr w:type="spellEnd"/>
      <w:r w:rsidRPr="007061F0">
        <w:rPr>
          <w:i/>
        </w:rPr>
        <w:t xml:space="preserve">’ </w:t>
      </w:r>
      <w:r w:rsidR="008323A5">
        <w:rPr>
          <w:i/>
        </w:rPr>
        <w:t>del videojuego</w:t>
      </w:r>
      <w:r w:rsidRPr="007061F0">
        <w:rPr>
          <w:i/>
        </w:rPr>
        <w:t xml:space="preserve">. </w:t>
      </w:r>
    </w:p>
    <w:p w14:paraId="12DFE20C" w14:textId="485C4039" w:rsidR="007061F0" w:rsidRPr="008323A5" w:rsidRDefault="007061F0" w:rsidP="008323A5">
      <w:pPr>
        <w:jc w:val="both"/>
        <w:rPr>
          <w:i/>
        </w:rPr>
      </w:pPr>
    </w:p>
    <w:p w14:paraId="28E2AC27" w14:textId="3F8791AC" w:rsidR="007061F0" w:rsidRDefault="008323A5" w:rsidP="007061F0">
      <w:pPr>
        <w:pStyle w:val="Ttulo1"/>
        <w:numPr>
          <w:ilvl w:val="0"/>
          <w:numId w:val="3"/>
        </w:numPr>
      </w:pPr>
      <w:bookmarkStart w:id="7" w:name="_Toc470186492"/>
      <w:r>
        <w:t>Arquitectura de la Inteligencia Artificial</w:t>
      </w:r>
      <w:bookmarkEnd w:id="7"/>
    </w:p>
    <w:p w14:paraId="079E5427" w14:textId="14E9E8AD" w:rsidR="008323A5" w:rsidRDefault="008323A5" w:rsidP="008323A5"/>
    <w:p w14:paraId="53D19B70" w14:textId="77777777" w:rsidR="008323A5" w:rsidRPr="008323A5" w:rsidRDefault="008323A5" w:rsidP="008323A5">
      <w:pPr>
        <w:pStyle w:val="Prrafodelista"/>
        <w:ind w:left="360" w:firstLine="348"/>
        <w:jc w:val="both"/>
        <w:rPr>
          <w:i/>
        </w:rPr>
      </w:pPr>
      <w:r w:rsidRPr="008323A5">
        <w:rPr>
          <w:i/>
        </w:rPr>
        <w:t>Hay dos modelos de comportamiento para gestionar la IA</w:t>
      </w:r>
      <w:r>
        <w:rPr>
          <w:i/>
        </w:rPr>
        <w:t xml:space="preserve">: los árboles de comportamiento </w:t>
      </w:r>
      <w:r w:rsidRPr="008323A5">
        <w:rPr>
          <w:i/>
        </w:rPr>
        <w:t>(</w:t>
      </w:r>
      <w:proofErr w:type="spellStart"/>
      <w:r w:rsidRPr="008323A5">
        <w:rPr>
          <w:i/>
        </w:rPr>
        <w:t>Behavior</w:t>
      </w:r>
      <w:proofErr w:type="spellEnd"/>
      <w:r w:rsidRPr="008323A5">
        <w:rPr>
          <w:i/>
        </w:rPr>
        <w:t xml:space="preserve"> </w:t>
      </w:r>
      <w:proofErr w:type="spellStart"/>
      <w:r w:rsidRPr="008323A5">
        <w:rPr>
          <w:i/>
        </w:rPr>
        <w:t>Trees</w:t>
      </w:r>
      <w:proofErr w:type="spellEnd"/>
      <w:r w:rsidRPr="008323A5">
        <w:rPr>
          <w:i/>
        </w:rPr>
        <w:t xml:space="preserve">), y las </w:t>
      </w:r>
      <w:r>
        <w:rPr>
          <w:i/>
        </w:rPr>
        <w:t>máquinas de estados</w:t>
      </w:r>
      <w:r w:rsidRPr="008323A5">
        <w:rPr>
          <w:i/>
        </w:rPr>
        <w:t xml:space="preserve"> (</w:t>
      </w:r>
      <w:proofErr w:type="spellStart"/>
      <w:r w:rsidRPr="008323A5">
        <w:rPr>
          <w:i/>
        </w:rPr>
        <w:t>State</w:t>
      </w:r>
      <w:proofErr w:type="spellEnd"/>
      <w:r w:rsidRPr="008323A5">
        <w:rPr>
          <w:i/>
        </w:rPr>
        <w:t xml:space="preserve"> Machines).</w:t>
      </w:r>
    </w:p>
    <w:p w14:paraId="400EF50F" w14:textId="77777777" w:rsidR="008323A5" w:rsidRDefault="008323A5" w:rsidP="008323A5">
      <w:pPr>
        <w:pStyle w:val="Prrafodelista"/>
        <w:ind w:left="360"/>
        <w:jc w:val="both"/>
        <w:rPr>
          <w:i/>
        </w:rPr>
      </w:pPr>
    </w:p>
    <w:p w14:paraId="1031AB5D" w14:textId="66E024EB" w:rsidR="008323A5" w:rsidRDefault="008323A5" w:rsidP="008323A5">
      <w:pPr>
        <w:pStyle w:val="Prrafodelista"/>
        <w:ind w:left="360" w:firstLine="348"/>
        <w:jc w:val="both"/>
        <w:rPr>
          <w:i/>
        </w:rPr>
      </w:pPr>
      <w:r w:rsidRPr="008323A5">
        <w:rPr>
          <w:i/>
        </w:rPr>
        <w:t>Se utiliza un árbol de comportamiento para los enemigos huma</w:t>
      </w:r>
      <w:r>
        <w:rPr>
          <w:i/>
        </w:rPr>
        <w:t xml:space="preserve">noides, y la máquina de estados </w:t>
      </w:r>
      <w:r w:rsidRPr="008323A5">
        <w:rPr>
          <w:i/>
        </w:rPr>
        <w:t>para el resto de enemigos.</w:t>
      </w:r>
    </w:p>
    <w:p w14:paraId="3FF54009" w14:textId="510042F3" w:rsidR="008323A5" w:rsidRDefault="008323A5" w:rsidP="008323A5">
      <w:pPr>
        <w:pStyle w:val="Prrafodelista"/>
        <w:ind w:left="360" w:firstLine="348"/>
        <w:jc w:val="both"/>
        <w:rPr>
          <w:i/>
        </w:rPr>
      </w:pPr>
    </w:p>
    <w:p w14:paraId="121553D9" w14:textId="77777777" w:rsidR="008323A5" w:rsidRPr="008323A5" w:rsidRDefault="008323A5" w:rsidP="008323A5">
      <w:pPr>
        <w:pStyle w:val="Prrafodelista"/>
        <w:ind w:left="360" w:firstLine="348"/>
        <w:jc w:val="both"/>
        <w:rPr>
          <w:i/>
        </w:rPr>
      </w:pPr>
    </w:p>
    <w:p w14:paraId="3ADC451A" w14:textId="57AEA4C2" w:rsidR="008323A5" w:rsidRDefault="008323A5" w:rsidP="008323A5">
      <w:pPr>
        <w:pStyle w:val="Ttulo2"/>
        <w:numPr>
          <w:ilvl w:val="1"/>
          <w:numId w:val="3"/>
        </w:numPr>
      </w:pPr>
      <w:bookmarkStart w:id="8" w:name="_Toc470186493"/>
      <w:proofErr w:type="spellStart"/>
      <w:r>
        <w:t>Behavior</w:t>
      </w:r>
      <w:proofErr w:type="spellEnd"/>
      <w:r>
        <w:t xml:space="preserve"> </w:t>
      </w:r>
      <w:proofErr w:type="spellStart"/>
      <w:r>
        <w:t>Tree</w:t>
      </w:r>
      <w:bookmarkEnd w:id="8"/>
      <w:proofErr w:type="spellEnd"/>
    </w:p>
    <w:p w14:paraId="61F3978B" w14:textId="6E5B17BD" w:rsidR="008323A5" w:rsidRDefault="008323A5" w:rsidP="008323A5"/>
    <w:p w14:paraId="37AA96F0" w14:textId="54C09BC6" w:rsidR="008323A5" w:rsidRDefault="008323A5" w:rsidP="008323A5">
      <w:pPr>
        <w:pStyle w:val="Ttulo3"/>
        <w:numPr>
          <w:ilvl w:val="2"/>
          <w:numId w:val="3"/>
        </w:numPr>
      </w:pPr>
      <w:bookmarkStart w:id="9" w:name="_Toc470186494"/>
      <w:r>
        <w:t>Enemigo humanoide (</w:t>
      </w:r>
      <w:proofErr w:type="spellStart"/>
      <w:r w:rsidRPr="008323A5">
        <w:rPr>
          <w:i/>
        </w:rPr>
        <w:t>Humanoid</w:t>
      </w:r>
      <w:proofErr w:type="spellEnd"/>
      <w:r>
        <w:t>)</w:t>
      </w:r>
      <w:bookmarkEnd w:id="9"/>
    </w:p>
    <w:p w14:paraId="051B78C3" w14:textId="77777777" w:rsidR="008323A5" w:rsidRDefault="008323A5" w:rsidP="008323A5">
      <w:pPr>
        <w:pStyle w:val="Prrafodelista"/>
        <w:ind w:left="360"/>
      </w:pPr>
    </w:p>
    <w:p w14:paraId="6A8DB22B" w14:textId="0C842ABD" w:rsidR="008323A5" w:rsidRPr="008323A5" w:rsidRDefault="008323A5" w:rsidP="008323A5">
      <w:pPr>
        <w:pStyle w:val="Prrafodelista"/>
        <w:ind w:left="360" w:firstLine="348"/>
        <w:rPr>
          <w:i/>
        </w:rPr>
      </w:pPr>
      <w:r w:rsidRPr="008323A5">
        <w:rPr>
          <w:i/>
        </w:rPr>
        <w:t xml:space="preserve">Patrulla en una habitación. Si percibe mediante el rango visual o auditivo al </w:t>
      </w:r>
      <w:r w:rsidR="00433ACC">
        <w:rPr>
          <w:i/>
        </w:rPr>
        <w:t>jugador</w:t>
      </w:r>
      <w:r w:rsidRPr="008323A5">
        <w:rPr>
          <w:i/>
        </w:rPr>
        <w:t>, lo persigue.</w:t>
      </w:r>
    </w:p>
    <w:p w14:paraId="3066249F" w14:textId="77777777" w:rsidR="008323A5" w:rsidRDefault="008323A5" w:rsidP="008323A5">
      <w:pPr>
        <w:pStyle w:val="Prrafodelista"/>
        <w:ind w:left="360"/>
        <w:rPr>
          <w:i/>
        </w:rPr>
      </w:pPr>
    </w:p>
    <w:p w14:paraId="58F907AB" w14:textId="31E81B25" w:rsidR="008323A5" w:rsidRPr="008323A5" w:rsidRDefault="008323A5" w:rsidP="008323A5">
      <w:pPr>
        <w:pStyle w:val="Prrafodelista"/>
        <w:ind w:left="360" w:firstLine="348"/>
        <w:rPr>
          <w:i/>
        </w:rPr>
      </w:pPr>
      <w:r w:rsidRPr="008323A5">
        <w:rPr>
          <w:i/>
        </w:rPr>
        <w:t>El árbol de comportamiento de este NPC hace que compruebe si la puerta que tiene delante está abierta o cerrada. Se dirige a ella, y si está cerrada esperará a que se abra completamente para pasar por ella. Tras esto la cerrará a su paso. Si está ya abierta, pasará sin detenerse.</w:t>
      </w:r>
    </w:p>
    <w:p w14:paraId="646F30A8" w14:textId="1F740591" w:rsidR="008323A5" w:rsidRPr="008323A5" w:rsidRDefault="008323A5" w:rsidP="008323A5"/>
    <w:p w14:paraId="4CDD9F87" w14:textId="009C1358" w:rsidR="008323A5" w:rsidRPr="008323A5" w:rsidRDefault="008323A5" w:rsidP="008323A5">
      <w:pPr>
        <w:pStyle w:val="Ttulo2"/>
      </w:pPr>
    </w:p>
    <w:p w14:paraId="4E874F01" w14:textId="5D9C5DDC" w:rsidR="008323A5" w:rsidRDefault="008323A5" w:rsidP="008323A5">
      <w:pPr>
        <w:pStyle w:val="Ttulo2"/>
        <w:numPr>
          <w:ilvl w:val="1"/>
          <w:numId w:val="3"/>
        </w:numPr>
      </w:pPr>
      <w:bookmarkStart w:id="10" w:name="_Toc470186495"/>
      <w:proofErr w:type="spellStart"/>
      <w:r>
        <w:t>State</w:t>
      </w:r>
      <w:proofErr w:type="spellEnd"/>
      <w:r>
        <w:t xml:space="preserve"> Machine</w:t>
      </w:r>
      <w:bookmarkEnd w:id="10"/>
    </w:p>
    <w:p w14:paraId="52C9A1CE" w14:textId="77777777" w:rsidR="000B5939" w:rsidRPr="000B5939" w:rsidRDefault="000B5939" w:rsidP="000B5939"/>
    <w:p w14:paraId="79F836DF" w14:textId="5F48A11B" w:rsidR="009D6E41" w:rsidRDefault="008323A5" w:rsidP="009D6E41">
      <w:pPr>
        <w:pStyle w:val="Ttulo3"/>
        <w:numPr>
          <w:ilvl w:val="2"/>
          <w:numId w:val="3"/>
        </w:numPr>
      </w:pPr>
      <w:bookmarkStart w:id="11" w:name="_Toc470186496"/>
      <w:r>
        <w:t xml:space="preserve">Enemigo </w:t>
      </w:r>
      <w:r w:rsidR="000B5939">
        <w:t>tipo murciélago</w:t>
      </w:r>
      <w:r>
        <w:t xml:space="preserve"> (</w:t>
      </w:r>
      <w:proofErr w:type="spellStart"/>
      <w:r w:rsidR="000B5939">
        <w:rPr>
          <w:i/>
        </w:rPr>
        <w:t>Bat</w:t>
      </w:r>
      <w:proofErr w:type="spellEnd"/>
      <w:r>
        <w:t>)</w:t>
      </w:r>
      <w:bookmarkEnd w:id="11"/>
    </w:p>
    <w:p w14:paraId="005965A6" w14:textId="77777777" w:rsidR="009D6E41" w:rsidRPr="009D6E41" w:rsidRDefault="009D6E41" w:rsidP="009D6E41"/>
    <w:p w14:paraId="6E891254" w14:textId="3356BE65" w:rsidR="009D6E41" w:rsidRPr="009D6E41" w:rsidRDefault="009D6E41" w:rsidP="009D6E41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9D6E41">
        <w:rPr>
          <w:rFonts w:cstheme="minorHAnsi"/>
          <w:i/>
        </w:rPr>
        <w:t xml:space="preserve">Sus estados son el de </w:t>
      </w:r>
      <w:r w:rsidRPr="009D6E41">
        <w:rPr>
          <w:rFonts w:cstheme="minorHAnsi"/>
          <w:b/>
          <w:bCs/>
          <w:i/>
        </w:rPr>
        <w:t xml:space="preserve">patrulla </w:t>
      </w:r>
      <w:r w:rsidRPr="009D6E41">
        <w:rPr>
          <w:rFonts w:cstheme="minorHAnsi"/>
          <w:i/>
        </w:rPr>
        <w:t xml:space="preserve">y </w:t>
      </w:r>
      <w:r>
        <w:rPr>
          <w:rFonts w:cstheme="minorHAnsi"/>
          <w:b/>
          <w:bCs/>
          <w:i/>
        </w:rPr>
        <w:t>alarma</w:t>
      </w:r>
      <w:r w:rsidRPr="009D6E41">
        <w:rPr>
          <w:rFonts w:cstheme="minorHAnsi"/>
          <w:i/>
        </w:rPr>
        <w:t>. Estará en el estado de patrulla hasta ver al jugador.</w:t>
      </w:r>
    </w:p>
    <w:p w14:paraId="1B9112C9" w14:textId="77777777" w:rsidR="009D6E41" w:rsidRPr="009D6E41" w:rsidRDefault="009D6E41" w:rsidP="009D6E41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9D6E41">
        <w:rPr>
          <w:rFonts w:cstheme="minorHAnsi"/>
          <w:i/>
        </w:rPr>
        <w:t>Cuando lo haga pasará al estado de alarma. No retornará al estado anterior: seguirá en estado de</w:t>
      </w:r>
    </w:p>
    <w:p w14:paraId="38D5253F" w14:textId="444647EE" w:rsidR="009D6E41" w:rsidRPr="009D6E41" w:rsidRDefault="009D6E41" w:rsidP="009D6E41">
      <w:pPr>
        <w:rPr>
          <w:rFonts w:cstheme="minorHAnsi"/>
          <w:i/>
        </w:rPr>
      </w:pPr>
      <w:r w:rsidRPr="009D6E41">
        <w:rPr>
          <w:rFonts w:cstheme="minorHAnsi"/>
          <w:i/>
        </w:rPr>
        <w:t>alarma hasta morir.</w:t>
      </w:r>
    </w:p>
    <w:p w14:paraId="312046EC" w14:textId="2D6B99B4" w:rsidR="008323A5" w:rsidRDefault="008323A5" w:rsidP="008323A5">
      <w:pPr>
        <w:pStyle w:val="Ttulo3"/>
        <w:numPr>
          <w:ilvl w:val="2"/>
          <w:numId w:val="3"/>
        </w:numPr>
      </w:pPr>
      <w:bookmarkStart w:id="12" w:name="_Toc470186497"/>
      <w:r>
        <w:lastRenderedPageBreak/>
        <w:t xml:space="preserve">Enemigo </w:t>
      </w:r>
      <w:r w:rsidR="000B5939">
        <w:t>grande</w:t>
      </w:r>
      <w:r>
        <w:t xml:space="preserve"> (</w:t>
      </w:r>
      <w:proofErr w:type="spellStart"/>
      <w:r w:rsidR="000B5939">
        <w:rPr>
          <w:i/>
        </w:rPr>
        <w:t>Guardian</w:t>
      </w:r>
      <w:proofErr w:type="spellEnd"/>
      <w:r>
        <w:t>)</w:t>
      </w:r>
      <w:bookmarkEnd w:id="12"/>
    </w:p>
    <w:p w14:paraId="13F455F3" w14:textId="7DE21255" w:rsidR="00433ACC" w:rsidRDefault="00433ACC" w:rsidP="00433ACC"/>
    <w:p w14:paraId="765DAF57" w14:textId="2FEDAF3D" w:rsidR="00433ACC" w:rsidRPr="00433ACC" w:rsidRDefault="00433ACC" w:rsidP="00433AC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i/>
        </w:rPr>
      </w:pPr>
      <w:r w:rsidRPr="00433ACC">
        <w:rPr>
          <w:rFonts w:cstheme="minorHAnsi"/>
          <w:i/>
        </w:rPr>
        <w:t xml:space="preserve">Este alienígena tiene cuatro estados: </w:t>
      </w:r>
      <w:r>
        <w:rPr>
          <w:rFonts w:cstheme="minorHAnsi"/>
          <w:b/>
          <w:bCs/>
          <w:i/>
        </w:rPr>
        <w:t>patrulla</w:t>
      </w:r>
      <w:r w:rsidRPr="00433ACC">
        <w:rPr>
          <w:rFonts w:cstheme="minorHAnsi"/>
          <w:i/>
        </w:rPr>
        <w:t xml:space="preserve">, </w:t>
      </w:r>
      <w:r>
        <w:rPr>
          <w:rFonts w:cstheme="minorHAnsi"/>
          <w:b/>
          <w:bCs/>
          <w:i/>
        </w:rPr>
        <w:t>búsqueda</w:t>
      </w:r>
      <w:r w:rsidRPr="00433ACC">
        <w:rPr>
          <w:rFonts w:cstheme="minorHAnsi"/>
          <w:i/>
        </w:rPr>
        <w:t xml:space="preserve">, </w:t>
      </w:r>
      <w:r w:rsidRPr="00433ACC">
        <w:rPr>
          <w:rFonts w:cstheme="minorHAnsi"/>
          <w:b/>
          <w:bCs/>
          <w:i/>
        </w:rPr>
        <w:t xml:space="preserve">ataque cuerpo a cuerpo </w:t>
      </w:r>
      <w:r w:rsidRPr="00433ACC">
        <w:rPr>
          <w:rFonts w:cstheme="minorHAnsi"/>
          <w:i/>
        </w:rPr>
        <w:t xml:space="preserve">y </w:t>
      </w:r>
      <w:r w:rsidRPr="00433ACC">
        <w:rPr>
          <w:rFonts w:cstheme="minorHAnsi"/>
          <w:b/>
          <w:bCs/>
          <w:i/>
        </w:rPr>
        <w:t>ataque a</w:t>
      </w:r>
      <w:r>
        <w:rPr>
          <w:rFonts w:cstheme="minorHAnsi"/>
          <w:b/>
          <w:bCs/>
          <w:i/>
        </w:rPr>
        <w:t xml:space="preserve"> distancia</w:t>
      </w:r>
      <w:r w:rsidRPr="00433ACC">
        <w:rPr>
          <w:rFonts w:cstheme="minorHAnsi"/>
          <w:i/>
        </w:rPr>
        <w:t>.</w:t>
      </w:r>
    </w:p>
    <w:p w14:paraId="7B5F66E0" w14:textId="5F7B8DAF" w:rsidR="00433ACC" w:rsidRPr="00433ACC" w:rsidRDefault="00433ACC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>Patrullará en una zona del mapa hasta escuchar o ver al jugador. Si lo escucha pasará</w:t>
      </w:r>
      <w:r w:rsidR="009D6E41">
        <w:rPr>
          <w:rFonts w:ascii="Calibri" w:hAnsi="Calibri" w:cs="Calibri"/>
          <w:i/>
        </w:rPr>
        <w:t xml:space="preserve"> al estado de </w:t>
      </w:r>
      <w:r w:rsidRPr="00433ACC">
        <w:rPr>
          <w:rFonts w:ascii="Calibri" w:hAnsi="Calibri" w:cs="Calibri"/>
          <w:i/>
        </w:rPr>
        <w:t>búsqueda. Como en los casos anteriores, si al cabo de un tiempo no ve al jugador, volverá al</w:t>
      </w:r>
    </w:p>
    <w:p w14:paraId="65EB9D3E" w14:textId="77777777" w:rsidR="009D6E41" w:rsidRDefault="00433ACC" w:rsidP="009D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 xml:space="preserve">estado de patrulla. </w:t>
      </w:r>
    </w:p>
    <w:p w14:paraId="09C8BC79" w14:textId="77777777" w:rsidR="009D6E41" w:rsidRDefault="009D6E41" w:rsidP="009D6E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14:paraId="127D7E2A" w14:textId="77777777" w:rsidR="009D6E41" w:rsidRDefault="00433ACC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>Si ve al jugador, atacará a distancia si tiene rango para ello y el jugador está</w:t>
      </w:r>
      <w:r w:rsidR="009D6E41">
        <w:rPr>
          <w:rFonts w:ascii="Calibri" w:hAnsi="Calibri" w:cs="Calibri"/>
          <w:i/>
        </w:rPr>
        <w:t xml:space="preserve"> lo </w:t>
      </w:r>
      <w:r w:rsidRPr="00433ACC">
        <w:rPr>
          <w:rFonts w:ascii="Calibri" w:hAnsi="Calibri" w:cs="Calibri"/>
          <w:i/>
        </w:rPr>
        <w:t xml:space="preserve">bastante lejos. Si está cerca, pasará al estado de ataque cuerpo a cuerpo. </w:t>
      </w:r>
    </w:p>
    <w:p w14:paraId="74D215A9" w14:textId="77777777" w:rsidR="009D6E41" w:rsidRDefault="009D6E41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</w:p>
    <w:p w14:paraId="64E64C53" w14:textId="4558A581" w:rsidR="00433ACC" w:rsidRPr="009D6E41" w:rsidRDefault="00433ACC" w:rsidP="009D6E4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</w:rPr>
      </w:pPr>
      <w:r w:rsidRPr="00433ACC">
        <w:rPr>
          <w:rFonts w:ascii="Calibri" w:hAnsi="Calibri" w:cs="Calibri"/>
          <w:i/>
        </w:rPr>
        <w:t>Este alienígena estará</w:t>
      </w:r>
      <w:r w:rsidR="009D6E41">
        <w:rPr>
          <w:rFonts w:ascii="Calibri" w:hAnsi="Calibri" w:cs="Calibri"/>
          <w:i/>
        </w:rPr>
        <w:t xml:space="preserve"> </w:t>
      </w:r>
      <w:r w:rsidRPr="00433ACC">
        <w:rPr>
          <w:rFonts w:ascii="Calibri" w:hAnsi="Calibri" w:cs="Calibri"/>
          <w:i/>
        </w:rPr>
        <w:t>atacando hasta morir o hasta que el jugador esté fuera de su rango má</w:t>
      </w:r>
      <w:r w:rsidR="009D6E41">
        <w:rPr>
          <w:rFonts w:ascii="Calibri" w:hAnsi="Calibri" w:cs="Calibri"/>
          <w:i/>
        </w:rPr>
        <w:t xml:space="preserve">ximo (del rango del ataque </w:t>
      </w:r>
      <w:r w:rsidRPr="00433ACC">
        <w:rPr>
          <w:rFonts w:ascii="Calibri" w:hAnsi="Calibri" w:cs="Calibri"/>
          <w:i/>
        </w:rPr>
        <w:t>a distancia).</w:t>
      </w:r>
    </w:p>
    <w:p w14:paraId="77E9D055" w14:textId="7F494E44" w:rsidR="008323A5" w:rsidRDefault="008323A5" w:rsidP="008323A5"/>
    <w:p w14:paraId="3A4C9571" w14:textId="77777777" w:rsidR="009D6E41" w:rsidRDefault="009D6E41" w:rsidP="008323A5"/>
    <w:p w14:paraId="1DA209B9" w14:textId="315C4C13" w:rsidR="008323A5" w:rsidRDefault="008323A5" w:rsidP="008323A5">
      <w:pPr>
        <w:pStyle w:val="Ttulo3"/>
        <w:numPr>
          <w:ilvl w:val="2"/>
          <w:numId w:val="3"/>
        </w:numPr>
      </w:pPr>
      <w:bookmarkStart w:id="13" w:name="_Toc470186498"/>
      <w:r>
        <w:t xml:space="preserve">Enemigo </w:t>
      </w:r>
      <w:r w:rsidR="000B5939">
        <w:t>perro</w:t>
      </w:r>
      <w:r>
        <w:t xml:space="preserve"> (</w:t>
      </w:r>
      <w:proofErr w:type="spellStart"/>
      <w:r w:rsidR="000B5939">
        <w:rPr>
          <w:i/>
        </w:rPr>
        <w:t>Dog</w:t>
      </w:r>
      <w:proofErr w:type="spellEnd"/>
      <w:r>
        <w:t>)</w:t>
      </w:r>
      <w:bookmarkEnd w:id="13"/>
    </w:p>
    <w:p w14:paraId="3CDF3D5C" w14:textId="2AED538B" w:rsidR="000B5939" w:rsidRDefault="000B5939" w:rsidP="000B5939"/>
    <w:p w14:paraId="2AF94395" w14:textId="17DE39FB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Sus estados son: el de </w:t>
      </w:r>
      <w:r w:rsidR="00433ACC">
        <w:rPr>
          <w:rFonts w:cstheme="minorHAnsi"/>
          <w:b/>
          <w:bCs/>
          <w:i/>
        </w:rPr>
        <w:t>patrulla</w:t>
      </w:r>
      <w:r w:rsidRPr="000B5939">
        <w:rPr>
          <w:rFonts w:cstheme="minorHAnsi"/>
          <w:i/>
        </w:rPr>
        <w:t xml:space="preserve">, </w:t>
      </w:r>
      <w:r w:rsidR="00433ACC">
        <w:rPr>
          <w:rFonts w:cstheme="minorHAnsi"/>
          <w:b/>
          <w:bCs/>
          <w:i/>
        </w:rPr>
        <w:t>búsqueda</w:t>
      </w:r>
      <w:r w:rsidRPr="000B5939">
        <w:rPr>
          <w:rFonts w:cstheme="minorHAnsi"/>
          <w:i/>
        </w:rPr>
        <w:t xml:space="preserve">, </w:t>
      </w:r>
      <w:r w:rsidR="00433ACC">
        <w:rPr>
          <w:rFonts w:cstheme="minorHAnsi"/>
          <w:b/>
          <w:bCs/>
          <w:i/>
        </w:rPr>
        <w:t>dormido</w:t>
      </w:r>
      <w:r w:rsidRPr="000B5939">
        <w:rPr>
          <w:rFonts w:cstheme="minorHAnsi"/>
          <w:i/>
        </w:rPr>
        <w:t xml:space="preserve">, </w:t>
      </w:r>
      <w:r w:rsidR="00433ACC">
        <w:rPr>
          <w:rFonts w:cstheme="minorHAnsi"/>
          <w:b/>
          <w:bCs/>
          <w:i/>
        </w:rPr>
        <w:t>atacando</w:t>
      </w:r>
      <w:r w:rsidRPr="000B5939">
        <w:rPr>
          <w:rFonts w:cstheme="minorHAnsi"/>
          <w:i/>
        </w:rPr>
        <w:t xml:space="preserve">, </w:t>
      </w:r>
      <w:r w:rsidRPr="000B5939">
        <w:rPr>
          <w:rFonts w:cstheme="minorHAnsi"/>
          <w:b/>
          <w:bCs/>
          <w:i/>
        </w:rPr>
        <w:t xml:space="preserve">derribando </w:t>
      </w:r>
      <w:r w:rsidRPr="000B5939">
        <w:rPr>
          <w:rFonts w:cstheme="minorHAnsi"/>
          <w:i/>
        </w:rPr>
        <w:t xml:space="preserve">y </w:t>
      </w:r>
      <w:r w:rsidR="00433ACC">
        <w:rPr>
          <w:rFonts w:cstheme="minorHAnsi"/>
          <w:b/>
          <w:bCs/>
          <w:i/>
        </w:rPr>
        <w:t>huyendo</w:t>
      </w:r>
      <w:r w:rsidRPr="000B5939">
        <w:rPr>
          <w:rFonts w:cstheme="minorHAnsi"/>
          <w:i/>
        </w:rPr>
        <w:t>.</w:t>
      </w:r>
    </w:p>
    <w:p w14:paraId="6A60ED55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14:paraId="672FD4A5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>Al igual que el enemigo anterior, patrullará hasta escuchar al jugador o verlo. Si lo escucha pasará</w:t>
      </w:r>
      <w:r>
        <w:rPr>
          <w:rFonts w:cstheme="minorHAnsi"/>
          <w:i/>
        </w:rPr>
        <w:t xml:space="preserve"> </w:t>
      </w:r>
      <w:r w:rsidRPr="000B5939">
        <w:rPr>
          <w:rFonts w:cstheme="minorHAnsi"/>
          <w:i/>
        </w:rPr>
        <w:t>a buscarlo, y al verlo pasará al estado de derribo si no hay ningún otro alienígena derribando al</w:t>
      </w:r>
      <w:r w:rsidRPr="000B5939">
        <w:rPr>
          <w:rFonts w:cstheme="minorHAnsi"/>
          <w:i/>
        </w:rPr>
        <w:t xml:space="preserve"> </w:t>
      </w:r>
      <w:r w:rsidRPr="000B5939">
        <w:rPr>
          <w:rFonts w:cstheme="minorHAnsi"/>
          <w:i/>
        </w:rPr>
        <w:t>jugador. En caso de ser así, pasará al estado de ataque norm</w:t>
      </w:r>
      <w:r>
        <w:rPr>
          <w:rFonts w:cstheme="minorHAnsi"/>
          <w:i/>
        </w:rPr>
        <w:t xml:space="preserve">al. </w:t>
      </w:r>
    </w:p>
    <w:p w14:paraId="41C56E8D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758565B3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>
        <w:rPr>
          <w:rFonts w:cstheme="minorHAnsi"/>
          <w:i/>
        </w:rPr>
        <w:t xml:space="preserve">Si en algún momento su vida </w:t>
      </w:r>
      <w:r w:rsidRPr="000B5939">
        <w:rPr>
          <w:rFonts w:cstheme="minorHAnsi"/>
          <w:i/>
        </w:rPr>
        <w:t>bajara demasiado pasaría al estado de huida. Al cabo de un tiemp</w:t>
      </w:r>
      <w:r>
        <w:rPr>
          <w:rFonts w:cstheme="minorHAnsi"/>
          <w:i/>
        </w:rPr>
        <w:t xml:space="preserve">o, irá al estado de dormir para </w:t>
      </w:r>
      <w:r w:rsidRPr="000B5939">
        <w:rPr>
          <w:rFonts w:cstheme="minorHAnsi"/>
          <w:i/>
        </w:rPr>
        <w:t xml:space="preserve">curar su vida. </w:t>
      </w:r>
    </w:p>
    <w:p w14:paraId="03C919C9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698BAB2B" w14:textId="5301B6A7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>Mientras está dormido puede escuchar al jugador, lo que le hará pasar al estado de</w:t>
      </w:r>
    </w:p>
    <w:p w14:paraId="2E327720" w14:textId="77777777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B5939">
        <w:rPr>
          <w:rFonts w:cstheme="minorHAnsi"/>
          <w:i/>
        </w:rPr>
        <w:t>búsqueda. Además, si lleva mucho tiempo patrullando sin incidentes, dormirá durante un rato,</w:t>
      </w:r>
    </w:p>
    <w:p w14:paraId="6110D825" w14:textId="77777777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B5939">
        <w:rPr>
          <w:rFonts w:cstheme="minorHAnsi"/>
          <w:i/>
        </w:rPr>
        <w:t>tras lo cual despertará y volverá a patrullar. Si durante una búsqueda no encuentra al jugador,</w:t>
      </w:r>
    </w:p>
    <w:p w14:paraId="6DAAD868" w14:textId="5E40F542" w:rsidR="000B5939" w:rsidRPr="000B5939" w:rsidRDefault="000B5939" w:rsidP="000B5939">
      <w:pPr>
        <w:rPr>
          <w:rFonts w:cstheme="minorHAnsi"/>
          <w:i/>
        </w:rPr>
      </w:pPr>
      <w:r w:rsidRPr="000B5939">
        <w:rPr>
          <w:rFonts w:cstheme="minorHAnsi"/>
          <w:i/>
        </w:rPr>
        <w:t>volverá al estado de patrulla.</w:t>
      </w:r>
    </w:p>
    <w:p w14:paraId="53017DC4" w14:textId="47EBD9A8" w:rsidR="008323A5" w:rsidRDefault="008323A5" w:rsidP="008323A5"/>
    <w:p w14:paraId="3E09D5CD" w14:textId="77777777" w:rsidR="009D6E41" w:rsidRDefault="009D6E41" w:rsidP="008323A5"/>
    <w:p w14:paraId="143BAC80" w14:textId="5D09A9B1" w:rsidR="008323A5" w:rsidRDefault="008323A5" w:rsidP="008323A5">
      <w:pPr>
        <w:pStyle w:val="Ttulo3"/>
        <w:numPr>
          <w:ilvl w:val="2"/>
          <w:numId w:val="3"/>
        </w:numPr>
      </w:pPr>
      <w:bookmarkStart w:id="14" w:name="_Toc470186499"/>
      <w:r>
        <w:t xml:space="preserve">Enemigo </w:t>
      </w:r>
      <w:r w:rsidR="000B5939">
        <w:t>sin piernas</w:t>
      </w:r>
      <w:r>
        <w:t xml:space="preserve"> (</w:t>
      </w:r>
      <w:proofErr w:type="spellStart"/>
      <w:r w:rsidR="000B5939">
        <w:rPr>
          <w:i/>
        </w:rPr>
        <w:t>Legless</w:t>
      </w:r>
      <w:proofErr w:type="spellEnd"/>
      <w:r>
        <w:t>)</w:t>
      </w:r>
      <w:bookmarkEnd w:id="14"/>
    </w:p>
    <w:p w14:paraId="56BFCDD5" w14:textId="2F1F0C86" w:rsidR="000B5939" w:rsidRPr="000B5939" w:rsidRDefault="000B5939" w:rsidP="000B5939">
      <w:pPr>
        <w:rPr>
          <w:rFonts w:cstheme="minorHAnsi"/>
          <w:i/>
        </w:rPr>
      </w:pPr>
    </w:p>
    <w:p w14:paraId="6E9C1F8B" w14:textId="6890CC92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Tiene tres estados. Estado de </w:t>
      </w:r>
      <w:r w:rsidR="00433ACC">
        <w:rPr>
          <w:rFonts w:cstheme="minorHAnsi"/>
          <w:b/>
          <w:bCs/>
          <w:i/>
        </w:rPr>
        <w:t>patrulla</w:t>
      </w:r>
      <w:r w:rsidRPr="000B5939">
        <w:rPr>
          <w:rFonts w:cstheme="minorHAnsi"/>
          <w:i/>
        </w:rPr>
        <w:t xml:space="preserve">, de </w:t>
      </w:r>
      <w:r w:rsidRPr="000B5939">
        <w:rPr>
          <w:rFonts w:cstheme="minorHAnsi"/>
          <w:b/>
          <w:bCs/>
          <w:i/>
        </w:rPr>
        <w:t xml:space="preserve">búsqueda </w:t>
      </w:r>
      <w:r w:rsidRPr="000B5939">
        <w:rPr>
          <w:rFonts w:cstheme="minorHAnsi"/>
          <w:i/>
        </w:rPr>
        <w:t xml:space="preserve">y de </w:t>
      </w:r>
      <w:r w:rsidRPr="000B5939">
        <w:rPr>
          <w:rFonts w:cstheme="minorHAnsi"/>
          <w:b/>
          <w:bCs/>
          <w:i/>
        </w:rPr>
        <w:t>ataqu</w:t>
      </w:r>
      <w:r>
        <w:rPr>
          <w:rFonts w:cstheme="minorHAnsi"/>
          <w:b/>
          <w:bCs/>
          <w:i/>
        </w:rPr>
        <w:t>e</w:t>
      </w:r>
      <w:r w:rsidRPr="000B5939">
        <w:rPr>
          <w:rFonts w:cstheme="minorHAnsi"/>
          <w:i/>
        </w:rPr>
        <w:t>.</w:t>
      </w:r>
    </w:p>
    <w:p w14:paraId="4A2C31A2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6628A795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 Mientras no haya escuchado ni</w:t>
      </w:r>
      <w:r>
        <w:rPr>
          <w:rFonts w:cstheme="minorHAnsi"/>
          <w:i/>
        </w:rPr>
        <w:t xml:space="preserve"> </w:t>
      </w:r>
      <w:r w:rsidRPr="000B5939">
        <w:rPr>
          <w:rFonts w:cstheme="minorHAnsi"/>
          <w:i/>
        </w:rPr>
        <w:t>visto al jugador estará en el estado de patrulla. Si lo escucha pasa</w:t>
      </w:r>
      <w:r>
        <w:rPr>
          <w:rFonts w:cstheme="minorHAnsi"/>
          <w:i/>
        </w:rPr>
        <w:t xml:space="preserve">rá al estado de búsqueda. Si lo </w:t>
      </w:r>
      <w:r w:rsidRPr="000B5939">
        <w:rPr>
          <w:rFonts w:cstheme="minorHAnsi"/>
          <w:i/>
        </w:rPr>
        <w:t>ve, pasará al estado de ataque. Si durante el estado de búsqueda p</w:t>
      </w:r>
      <w:r>
        <w:rPr>
          <w:rFonts w:cstheme="minorHAnsi"/>
          <w:i/>
        </w:rPr>
        <w:t xml:space="preserve">asa un tiempo y no lo ha visto, </w:t>
      </w:r>
      <w:r w:rsidRPr="000B5939">
        <w:rPr>
          <w:rFonts w:cstheme="minorHAnsi"/>
          <w:i/>
        </w:rPr>
        <w:t xml:space="preserve">volverá al estado de patrulla. </w:t>
      </w:r>
    </w:p>
    <w:p w14:paraId="3848C639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55303C22" w14:textId="08080F8A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Una vez se ha localizado al jugador y </w:t>
      </w:r>
      <w:r>
        <w:rPr>
          <w:rFonts w:cstheme="minorHAnsi"/>
          <w:i/>
        </w:rPr>
        <w:t xml:space="preserve">se está en el estado de ataque, </w:t>
      </w:r>
      <w:r w:rsidRPr="000B5939">
        <w:rPr>
          <w:rFonts w:cstheme="minorHAnsi"/>
          <w:i/>
        </w:rPr>
        <w:t>no sale de ese estado hasta que muera.</w:t>
      </w:r>
    </w:p>
    <w:p w14:paraId="7729176D" w14:textId="78B43045" w:rsidR="008323A5" w:rsidRDefault="008323A5" w:rsidP="008323A5"/>
    <w:p w14:paraId="61A37053" w14:textId="25159B54" w:rsidR="008323A5" w:rsidRDefault="008323A5" w:rsidP="008323A5">
      <w:pPr>
        <w:pStyle w:val="Ttulo3"/>
        <w:numPr>
          <w:ilvl w:val="2"/>
          <w:numId w:val="3"/>
        </w:numPr>
      </w:pPr>
      <w:bookmarkStart w:id="15" w:name="_Toc470186500"/>
      <w:r>
        <w:lastRenderedPageBreak/>
        <w:t xml:space="preserve">Enemigo </w:t>
      </w:r>
      <w:r w:rsidR="000B5939">
        <w:t>jefe final, madre de los alienígenas</w:t>
      </w:r>
      <w:r>
        <w:t xml:space="preserve"> (</w:t>
      </w:r>
      <w:proofErr w:type="spellStart"/>
      <w:r w:rsidR="000B5939">
        <w:rPr>
          <w:i/>
        </w:rPr>
        <w:t>Mother</w:t>
      </w:r>
      <w:proofErr w:type="spellEnd"/>
      <w:r>
        <w:t>)</w:t>
      </w:r>
      <w:bookmarkEnd w:id="15"/>
    </w:p>
    <w:p w14:paraId="48F4B9A9" w14:textId="467E498A" w:rsidR="000B5939" w:rsidRDefault="000B5939" w:rsidP="000B5939"/>
    <w:p w14:paraId="004B99D7" w14:textId="3BF774FD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 xml:space="preserve">Posee dos estados. Un estado de </w:t>
      </w:r>
      <w:r w:rsidR="00433ACC">
        <w:rPr>
          <w:rFonts w:cstheme="minorHAnsi"/>
          <w:b/>
          <w:bCs/>
          <w:i/>
        </w:rPr>
        <w:t>reposo</w:t>
      </w:r>
      <w:r w:rsidRPr="000B5939">
        <w:rPr>
          <w:rFonts w:cstheme="minorHAnsi"/>
          <w:i/>
        </w:rPr>
        <w:t xml:space="preserve">, y otro de </w:t>
      </w:r>
      <w:r w:rsidRPr="000B5939">
        <w:rPr>
          <w:rFonts w:cstheme="minorHAnsi"/>
          <w:b/>
          <w:bCs/>
          <w:i/>
        </w:rPr>
        <w:t xml:space="preserve">creación </w:t>
      </w:r>
      <w:r w:rsidRPr="000B5939">
        <w:rPr>
          <w:rFonts w:cstheme="minorHAnsi"/>
          <w:i/>
        </w:rPr>
        <w:t>de alienígena.</w:t>
      </w:r>
    </w:p>
    <w:p w14:paraId="12B4FAB1" w14:textId="77777777" w:rsid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</w:p>
    <w:p w14:paraId="75D81AFB" w14:textId="5DF1ADEB" w:rsidR="000B5939" w:rsidRPr="000B5939" w:rsidRDefault="000B5939" w:rsidP="000B59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</w:rPr>
      </w:pPr>
      <w:r w:rsidRPr="000B5939">
        <w:rPr>
          <w:rFonts w:cstheme="minorHAnsi"/>
          <w:i/>
        </w:rPr>
        <w:t>Pasa del estado de reposo al de creación al pasar cierto tie</w:t>
      </w:r>
      <w:r>
        <w:rPr>
          <w:rFonts w:cstheme="minorHAnsi"/>
          <w:i/>
        </w:rPr>
        <w:t xml:space="preserve">mpo donde “descansa” tras haber </w:t>
      </w:r>
      <w:r w:rsidRPr="000B5939">
        <w:rPr>
          <w:rFonts w:cstheme="minorHAnsi"/>
          <w:i/>
        </w:rPr>
        <w:t>creado un alienígena anteriormente. Termina el estado de creació</w:t>
      </w:r>
      <w:r w:rsidRPr="000B5939">
        <w:rPr>
          <w:rFonts w:cstheme="minorHAnsi"/>
          <w:i/>
        </w:rPr>
        <w:t xml:space="preserve">n cuando al pasar un tiempo se </w:t>
      </w:r>
      <w:r w:rsidRPr="000B5939">
        <w:rPr>
          <w:rFonts w:cstheme="minorHAnsi"/>
          <w:i/>
        </w:rPr>
        <w:t>ha creado un alienígena en la sala.</w:t>
      </w:r>
    </w:p>
    <w:p w14:paraId="3B761BFF" w14:textId="7FD10B2F" w:rsidR="007061F0" w:rsidRPr="00482E70" w:rsidRDefault="007061F0" w:rsidP="007061F0"/>
    <w:p w14:paraId="3D1CC8A0" w14:textId="77777777" w:rsidR="007061F0" w:rsidRDefault="007061F0" w:rsidP="007061F0">
      <w:pPr>
        <w:pStyle w:val="Ttulo1"/>
        <w:numPr>
          <w:ilvl w:val="0"/>
          <w:numId w:val="3"/>
        </w:numPr>
      </w:pPr>
      <w:bookmarkStart w:id="16" w:name="_Toc470170557"/>
      <w:bookmarkStart w:id="17" w:name="_Toc470186501"/>
      <w:proofErr w:type="spellStart"/>
      <w:r>
        <w:t>Changelog</w:t>
      </w:r>
      <w:bookmarkEnd w:id="16"/>
      <w:bookmarkEnd w:id="17"/>
      <w:proofErr w:type="spellEnd"/>
    </w:p>
    <w:p w14:paraId="14496471" w14:textId="673CD4EC" w:rsidR="007061F0" w:rsidRDefault="007061F0" w:rsidP="007061F0">
      <w:pPr>
        <w:pStyle w:val="Prrafodelista"/>
        <w:numPr>
          <w:ilvl w:val="0"/>
          <w:numId w:val="10"/>
        </w:numPr>
      </w:pPr>
      <w:r w:rsidRPr="00671F0B">
        <w:rPr>
          <w:b/>
          <w:color w:val="2E74B5" w:themeColor="accent1" w:themeShade="BF"/>
        </w:rPr>
        <w:t>0.1</w:t>
      </w:r>
      <w:r w:rsidRPr="00671F0B">
        <w:rPr>
          <w:color w:val="2E74B5" w:themeColor="accent1" w:themeShade="BF"/>
        </w:rPr>
        <w:t xml:space="preserve"> </w:t>
      </w:r>
      <w:r>
        <w:t xml:space="preserve">- 22/12/2016 – </w:t>
      </w:r>
      <w:proofErr w:type="spellStart"/>
      <w:r>
        <w:t>RubénM</w:t>
      </w:r>
      <w:proofErr w:type="spellEnd"/>
      <w:r>
        <w:t xml:space="preserve"> - Creación del documento.</w:t>
      </w:r>
    </w:p>
    <w:p w14:paraId="364ADF6F" w14:textId="65AB159A" w:rsidR="00EE4CE1" w:rsidRDefault="009D6E41" w:rsidP="009D6E41">
      <w:pPr>
        <w:pStyle w:val="Prrafodelista"/>
        <w:numPr>
          <w:ilvl w:val="0"/>
          <w:numId w:val="10"/>
        </w:numPr>
      </w:pPr>
      <w:r w:rsidRPr="009D6E41">
        <w:rPr>
          <w:b/>
          <w:color w:val="2E74B5" w:themeColor="accent1" w:themeShade="BF"/>
        </w:rPr>
        <w:t>0.2</w:t>
      </w:r>
      <w:r>
        <w:rPr>
          <w:b/>
          <w:color w:val="2E74B5" w:themeColor="accent1" w:themeShade="BF"/>
        </w:rPr>
        <w:t xml:space="preserve"> - </w:t>
      </w:r>
      <w:r>
        <w:t xml:space="preserve">22/12/2016 – </w:t>
      </w:r>
      <w:r>
        <w:t>Marina</w:t>
      </w:r>
      <w:r>
        <w:t xml:space="preserve"> </w:t>
      </w:r>
      <w:r>
        <w:t>–</w:t>
      </w:r>
      <w:r>
        <w:t xml:space="preserve"> </w:t>
      </w:r>
      <w:r>
        <w:t>Se rellena el documento</w:t>
      </w:r>
      <w:r>
        <w:t>.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10B51" w14:textId="77777777" w:rsidR="003E3EA4" w:rsidRDefault="003E3EA4" w:rsidP="000A448E">
      <w:pPr>
        <w:spacing w:after="0" w:line="240" w:lineRule="auto"/>
      </w:pPr>
      <w:r>
        <w:separator/>
      </w:r>
    </w:p>
  </w:endnote>
  <w:endnote w:type="continuationSeparator" w:id="0">
    <w:p w14:paraId="509A6606" w14:textId="77777777" w:rsidR="003E3EA4" w:rsidRDefault="003E3EA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E21ABBB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33185" w:rsidRPr="00133185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BB250" w14:textId="77777777" w:rsidR="003E3EA4" w:rsidRDefault="003E3EA4" w:rsidP="000A448E">
      <w:pPr>
        <w:spacing w:after="0" w:line="240" w:lineRule="auto"/>
      </w:pPr>
      <w:r>
        <w:separator/>
      </w:r>
    </w:p>
  </w:footnote>
  <w:footnote w:type="continuationSeparator" w:id="0">
    <w:p w14:paraId="4D55E32D" w14:textId="77777777" w:rsidR="003E3EA4" w:rsidRDefault="003E3EA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2F00CBA" w:rsidR="001852D0" w:rsidRDefault="007061F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Diseño de la IA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9C3778"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ED25E8"/>
    <w:multiLevelType w:val="hybridMultilevel"/>
    <w:tmpl w:val="DBBC539A"/>
    <w:lvl w:ilvl="0" w:tplc="9C863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5939"/>
    <w:rsid w:val="001261AB"/>
    <w:rsid w:val="00133185"/>
    <w:rsid w:val="00171401"/>
    <w:rsid w:val="001852D0"/>
    <w:rsid w:val="002279D0"/>
    <w:rsid w:val="0030365B"/>
    <w:rsid w:val="003650AA"/>
    <w:rsid w:val="003E3EA4"/>
    <w:rsid w:val="00433ACC"/>
    <w:rsid w:val="004473A2"/>
    <w:rsid w:val="004C006F"/>
    <w:rsid w:val="004E389E"/>
    <w:rsid w:val="00537CED"/>
    <w:rsid w:val="005E6A8D"/>
    <w:rsid w:val="007057A8"/>
    <w:rsid w:val="007061F0"/>
    <w:rsid w:val="007E57FB"/>
    <w:rsid w:val="008323A5"/>
    <w:rsid w:val="008E3C23"/>
    <w:rsid w:val="008F53C1"/>
    <w:rsid w:val="009148E4"/>
    <w:rsid w:val="009C3778"/>
    <w:rsid w:val="009D6E41"/>
    <w:rsid w:val="00A218ED"/>
    <w:rsid w:val="00A655A5"/>
    <w:rsid w:val="00B43F19"/>
    <w:rsid w:val="00CD3098"/>
    <w:rsid w:val="00D72258"/>
    <w:rsid w:val="00E004A6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E5B1357-3AB9-4372-8D1A-6CB118C1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2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323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A18E2-2CA9-47F6-84CE-EF7648F7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la IA</vt:lpstr>
    </vt:vector>
  </TitlesOfParts>
  <Company>Microsoft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la IA</dc:title>
  <dc:creator>jvbernasp</dc:creator>
  <cp:lastModifiedBy>Marina L</cp:lastModifiedBy>
  <cp:revision>13</cp:revision>
  <cp:lastPrinted>2016-12-22T11:11:00Z</cp:lastPrinted>
  <dcterms:created xsi:type="dcterms:W3CDTF">2016-09-26T09:10:00Z</dcterms:created>
  <dcterms:modified xsi:type="dcterms:W3CDTF">2016-12-22T15:13:00Z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