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3357" w14:textId="77777777" w:rsidR="00583831" w:rsidRPr="00EE4FCD" w:rsidRDefault="00436C85" w:rsidP="00436C85">
      <w:pPr>
        <w:jc w:val="center"/>
        <w:rPr>
          <w:b/>
          <w:sz w:val="32"/>
          <w:szCs w:val="32"/>
        </w:rPr>
      </w:pPr>
      <w:r w:rsidRPr="00EE4FCD">
        <w:rPr>
          <w:b/>
          <w:sz w:val="32"/>
          <w:szCs w:val="32"/>
        </w:rPr>
        <w:t>ABRILTRANS S. A</w:t>
      </w:r>
    </w:p>
    <w:p w14:paraId="436C7F33" w14:textId="77777777" w:rsidR="00436C85" w:rsidRPr="00FE0B77" w:rsidRDefault="00436C85" w:rsidP="00436C85">
      <w:pPr>
        <w:jc w:val="center"/>
        <w:rPr>
          <w:b/>
        </w:rPr>
      </w:pPr>
      <w:r w:rsidRPr="00FE0B77">
        <w:rPr>
          <w:b/>
        </w:rPr>
        <w:t>ACTA DE JUNTA GENERAL ORDINARIA DE ACCIONISTAS</w:t>
      </w:r>
    </w:p>
    <w:p w14:paraId="3458A544" w14:textId="2F85EFE4" w:rsidR="006C7F07" w:rsidRDefault="00436C85" w:rsidP="00436C85">
      <w:pPr>
        <w:jc w:val="both"/>
      </w:pPr>
      <w:r>
        <w:t xml:space="preserve">En el </w:t>
      </w:r>
      <w:r w:rsidR="006C7F07">
        <w:t>cantón</w:t>
      </w:r>
      <w:r>
        <w:t xml:space="preserve"> Santo Domingo de los Colorados, capital de la provincia de </w:t>
      </w:r>
      <w:r w:rsidRPr="00FE0B77">
        <w:rPr>
          <w:b/>
        </w:rPr>
        <w:t>Santo Domin</w:t>
      </w:r>
      <w:r w:rsidR="006B46C4">
        <w:rPr>
          <w:b/>
        </w:rPr>
        <w:t>g</w:t>
      </w:r>
      <w:r w:rsidRPr="00FE0B77">
        <w:rPr>
          <w:b/>
        </w:rPr>
        <w:t xml:space="preserve">o de los </w:t>
      </w:r>
      <w:r w:rsidR="006C7F07" w:rsidRPr="00FE0B77">
        <w:rPr>
          <w:b/>
        </w:rPr>
        <w:t>Tsáchilas</w:t>
      </w:r>
      <w:r>
        <w:t xml:space="preserve">, el </w:t>
      </w:r>
      <w:r w:rsidR="006C7F07">
        <w:t>día</w:t>
      </w:r>
      <w:r>
        <w:t xml:space="preserve"> de hoy </w:t>
      </w:r>
      <w:r w:rsidR="0032298F">
        <w:rPr>
          <w:b/>
        </w:rPr>
        <w:t xml:space="preserve">Jueves 9 de noviembre </w:t>
      </w:r>
      <w:r w:rsidRPr="00FE0B77">
        <w:rPr>
          <w:b/>
        </w:rPr>
        <w:t xml:space="preserve"> del 2023</w:t>
      </w:r>
      <w:r>
        <w:t xml:space="preserve">, en la oficina de la compañía, ubicada en la </w:t>
      </w:r>
      <w:r w:rsidRPr="00FE0B77">
        <w:rPr>
          <w:b/>
        </w:rPr>
        <w:t>Cooperativa c</w:t>
      </w:r>
      <w:r w:rsidR="00FE0B77">
        <w:rPr>
          <w:b/>
        </w:rPr>
        <w:t>risto Vive pasaje 1</w:t>
      </w:r>
      <w:r w:rsidR="00CA4D74">
        <w:rPr>
          <w:b/>
        </w:rPr>
        <w:t xml:space="preserve">, </w:t>
      </w:r>
      <w:r w:rsidR="00FE0B77">
        <w:rPr>
          <w:b/>
        </w:rPr>
        <w:t xml:space="preserve"> siendo las 1</w:t>
      </w:r>
      <w:r w:rsidR="00322E0C">
        <w:rPr>
          <w:b/>
        </w:rPr>
        <w:t>1</w:t>
      </w:r>
      <w:r w:rsidR="006B46C4">
        <w:rPr>
          <w:b/>
        </w:rPr>
        <w:t>:19</w:t>
      </w:r>
      <w:r>
        <w:t xml:space="preserve">am Se instala la junta General ordinaria de accionistas de </w:t>
      </w:r>
      <w:r w:rsidRPr="00FE0B77">
        <w:rPr>
          <w:b/>
        </w:rPr>
        <w:t xml:space="preserve">la COMPAÑÍA </w:t>
      </w:r>
      <w:r w:rsidR="006C7F07" w:rsidRPr="00FE0B77">
        <w:rPr>
          <w:b/>
        </w:rPr>
        <w:t>DE TRANSPORTE PESADO ABRIL HERMANOS ABRILTRANS S.A</w:t>
      </w:r>
      <w:r w:rsidR="006C7F07">
        <w:t xml:space="preserve">. Bajo la presencia de la Srta. Jennifer </w:t>
      </w:r>
      <w:r w:rsidR="00FE0B77">
        <w:t xml:space="preserve">Fernanda </w:t>
      </w:r>
      <w:r w:rsidR="006C7F07">
        <w:t>López</w:t>
      </w:r>
      <w:r w:rsidR="00FE0B77">
        <w:t xml:space="preserve"> Rivera </w:t>
      </w:r>
      <w:r w:rsidR="006C7F07">
        <w:t xml:space="preserve"> quien actúa como secretaria de Junta para tratar el siguiente orden del día.</w:t>
      </w:r>
    </w:p>
    <w:p w14:paraId="47C8DE18" w14:textId="77777777" w:rsidR="006C7F07" w:rsidRDefault="006C7F07" w:rsidP="00436C85">
      <w:pPr>
        <w:jc w:val="both"/>
      </w:pPr>
      <w:r>
        <w:t xml:space="preserve">       1.-Conocimiento y aprobación al Gerente para un crédito Bancario </w:t>
      </w:r>
    </w:p>
    <w:p w14:paraId="7FFD27FD" w14:textId="77777777" w:rsidR="006C7F07" w:rsidRDefault="006C7F07" w:rsidP="00436C85">
      <w:pPr>
        <w:jc w:val="both"/>
      </w:pPr>
      <w:r>
        <w:t>Se deja constancia que el Quorum que se instala es del 100%</w:t>
      </w:r>
    </w:p>
    <w:p w14:paraId="2DF41CFB" w14:textId="77777777" w:rsidR="00436C85" w:rsidRPr="00FE0B77" w:rsidRDefault="006C7F07" w:rsidP="006C7F07">
      <w:pPr>
        <w:pStyle w:val="Prrafodelista"/>
        <w:numPr>
          <w:ilvl w:val="0"/>
          <w:numId w:val="1"/>
        </w:numPr>
        <w:jc w:val="both"/>
        <w:rPr>
          <w:b/>
        </w:rPr>
      </w:pPr>
      <w:r w:rsidRPr="00FE0B77">
        <w:rPr>
          <w:b/>
        </w:rPr>
        <w:t xml:space="preserve">Aprobación y autorización al gerente para la compra de un vehículo  </w:t>
      </w:r>
      <w:r w:rsidR="00436C85" w:rsidRPr="00FE0B77">
        <w:rPr>
          <w:b/>
        </w:rPr>
        <w:t xml:space="preserve"> </w:t>
      </w:r>
    </w:p>
    <w:p w14:paraId="09089DA2" w14:textId="77777777" w:rsidR="006C7F07" w:rsidRDefault="00EE4FCD" w:rsidP="006C7F07">
      <w:pPr>
        <w:jc w:val="both"/>
      </w:pPr>
      <w:r w:rsidRPr="00FE0B77">
        <w:rPr>
          <w:b/>
        </w:rPr>
        <w:t>DELIBERACIÓN</w:t>
      </w:r>
      <w:r w:rsidR="006C7F07" w:rsidRPr="00FE0B77">
        <w:rPr>
          <w:b/>
        </w:rPr>
        <w:t>.-</w:t>
      </w:r>
      <w:r w:rsidR="006C7F07">
        <w:t xml:space="preserve">Se trata de un crédito bancario otorgado por el Banco del austro a un plazo de 48 meses cuya garantía seria de prenda industrial para la compra de un cabezal </w:t>
      </w:r>
      <w:r>
        <w:t>390 Marca SINOTRUCK del año  2024.</w:t>
      </w:r>
    </w:p>
    <w:p w14:paraId="2A93F82A" w14:textId="77777777" w:rsidR="00EE4FCD" w:rsidRDefault="00BB33C3" w:rsidP="006C7F07">
      <w:pPr>
        <w:jc w:val="both"/>
      </w:pPr>
      <w:r>
        <w:t xml:space="preserve">Una vez dado a conocer  el destino del crédito se pide el pronunciamiento de los miembros de junta. Al no tener ninguna oposición por parte de los accionistas se procede con la toma de la votación de acuerdo a lo estipulado el </w:t>
      </w:r>
      <w:r w:rsidR="00FE0B77">
        <w:t>artículo</w:t>
      </w:r>
      <w:r>
        <w:t xml:space="preserve"> 27 del </w:t>
      </w:r>
      <w:r w:rsidR="00FE0B77">
        <w:t>reglamento</w:t>
      </w:r>
      <w:r>
        <w:t xml:space="preserve"> sobre juntas generales de socios y accionistas con </w:t>
      </w:r>
      <w:r w:rsidR="00FE0B77">
        <w:t>el siguiente</w:t>
      </w:r>
      <w:r>
        <w:t>.</w:t>
      </w:r>
    </w:p>
    <w:p w14:paraId="09A43276" w14:textId="06451748" w:rsidR="00BB33C3" w:rsidRDefault="00BB33C3" w:rsidP="006C7F07">
      <w:pPr>
        <w:jc w:val="both"/>
      </w:pPr>
      <w:r>
        <w:t xml:space="preserve">Resultados Votos a favor y votos en contra. Por lo </w:t>
      </w:r>
      <w:r w:rsidR="006301F3">
        <w:t>tanto,</w:t>
      </w:r>
      <w:r>
        <w:t xml:space="preserve"> el </w:t>
      </w:r>
      <w:r w:rsidR="00FE0B77">
        <w:t>presidente</w:t>
      </w:r>
      <w:r>
        <w:t xml:space="preserve"> proclama lo siguiente.</w:t>
      </w:r>
    </w:p>
    <w:p w14:paraId="32ABE5C8" w14:textId="33D32F7B" w:rsidR="006B46C4" w:rsidRDefault="006B46C4" w:rsidP="006C7F07">
      <w:pPr>
        <w:jc w:val="both"/>
      </w:pPr>
      <w:r>
        <w:t xml:space="preserve">Votos a favor 15 </w:t>
      </w:r>
    </w:p>
    <w:p w14:paraId="7B308C1D" w14:textId="65A1FA9D" w:rsidR="00BB33C3" w:rsidRDefault="006301F3" w:rsidP="006C7F07">
      <w:pPr>
        <w:jc w:val="both"/>
      </w:pPr>
      <w:r>
        <w:t>Resolución. -</w:t>
      </w:r>
      <w:r w:rsidR="00BB33C3">
        <w:t xml:space="preserve"> De acuerdo por unanimidad a </w:t>
      </w:r>
      <w:r w:rsidR="00FE0B77">
        <w:t>realizar</w:t>
      </w:r>
      <w:r w:rsidR="00BB33C3">
        <w:t xml:space="preserve"> todo el </w:t>
      </w:r>
      <w:r w:rsidR="00FE0B77">
        <w:t>trámite</w:t>
      </w:r>
      <w:r w:rsidR="00BB33C3">
        <w:t xml:space="preserve"> respectivo para gestionar el crédito bancario del Banco del AUSTRO </w:t>
      </w:r>
    </w:p>
    <w:p w14:paraId="09647860" w14:textId="77777777" w:rsidR="00BB33C3" w:rsidRDefault="00BB33C3" w:rsidP="006C7F07">
      <w:pPr>
        <w:jc w:val="both"/>
      </w:pPr>
    </w:p>
    <w:p w14:paraId="6E6AA894" w14:textId="77777777" w:rsidR="00BB33C3" w:rsidRPr="00FE0B77" w:rsidRDefault="00FE0B77" w:rsidP="00FE0B77">
      <w:pPr>
        <w:spacing w:line="240" w:lineRule="auto"/>
        <w:jc w:val="both"/>
        <w:rPr>
          <w:b/>
        </w:rPr>
      </w:pPr>
      <w:r w:rsidRPr="00FE0B77">
        <w:rPr>
          <w:b/>
        </w:rPr>
        <w:t>………………………………………………                                                         …………………………………………….</w:t>
      </w:r>
    </w:p>
    <w:p w14:paraId="0CD22E54" w14:textId="77777777" w:rsidR="00BB33C3" w:rsidRPr="00FE0B77" w:rsidRDefault="00BB33C3" w:rsidP="00FE0B77">
      <w:pPr>
        <w:spacing w:line="240" w:lineRule="auto"/>
        <w:jc w:val="both"/>
        <w:rPr>
          <w:b/>
        </w:rPr>
      </w:pPr>
      <w:r w:rsidRPr="00FE0B77">
        <w:rPr>
          <w:b/>
        </w:rPr>
        <w:t xml:space="preserve">ABRIL MOYA CRISTIAN DAVID                                                               ABRIL MOYA LUIS MARCELO </w:t>
      </w:r>
    </w:p>
    <w:p w14:paraId="76480A07" w14:textId="77777777" w:rsidR="00BB33C3" w:rsidRPr="00FE0B77" w:rsidRDefault="00FE0B77" w:rsidP="00FE0B77">
      <w:pPr>
        <w:spacing w:line="240" w:lineRule="auto"/>
        <w:jc w:val="both"/>
        <w:rPr>
          <w:b/>
        </w:rPr>
      </w:pPr>
      <w:r>
        <w:rPr>
          <w:b/>
        </w:rPr>
        <w:t>CI.</w:t>
      </w:r>
      <w:r w:rsidR="00BB33C3" w:rsidRPr="00FE0B77">
        <w:rPr>
          <w:b/>
        </w:rPr>
        <w:t xml:space="preserve">1726019084                                                              </w:t>
      </w:r>
      <w:r>
        <w:rPr>
          <w:b/>
        </w:rPr>
        <w:t xml:space="preserve">                            CI.</w:t>
      </w:r>
      <w:r w:rsidR="00BB33C3" w:rsidRPr="00FE0B77">
        <w:rPr>
          <w:b/>
        </w:rPr>
        <w:t>1716325822</w:t>
      </w:r>
    </w:p>
    <w:p w14:paraId="44B5B39E" w14:textId="77777777" w:rsidR="00BB33C3" w:rsidRPr="00FE0B77" w:rsidRDefault="00BB33C3" w:rsidP="006C7F07">
      <w:pPr>
        <w:jc w:val="both"/>
        <w:rPr>
          <w:b/>
        </w:rPr>
      </w:pPr>
      <w:r w:rsidRPr="00FE0B77">
        <w:rPr>
          <w:b/>
        </w:rPr>
        <w:t xml:space="preserve">GERENTE GENERAL                                                                                  PRESIDENTE </w:t>
      </w:r>
    </w:p>
    <w:p w14:paraId="09B87EA8" w14:textId="2224E25C" w:rsidR="00FE0B77" w:rsidRPr="00FE0B77" w:rsidRDefault="00BB33C3" w:rsidP="006C7F07">
      <w:pPr>
        <w:jc w:val="both"/>
        <w:rPr>
          <w:b/>
        </w:rPr>
      </w:pPr>
      <w:r w:rsidRPr="00FE0B77">
        <w:rPr>
          <w:b/>
        </w:rPr>
        <w:t xml:space="preserve"> </w:t>
      </w:r>
      <w:r w:rsidR="00FE0B77" w:rsidRPr="00FE0B77">
        <w:rPr>
          <w:b/>
        </w:rPr>
        <w:t xml:space="preserve">                         </w:t>
      </w:r>
    </w:p>
    <w:p w14:paraId="05DFA6BC" w14:textId="77777777" w:rsidR="00BB33C3" w:rsidRPr="00FE0B77" w:rsidRDefault="00FE0B77" w:rsidP="00FE0B77">
      <w:pPr>
        <w:jc w:val="center"/>
        <w:rPr>
          <w:b/>
        </w:rPr>
      </w:pPr>
      <w:r w:rsidRPr="00FE0B77">
        <w:rPr>
          <w:b/>
        </w:rPr>
        <w:t>…………………………………………………………</w:t>
      </w:r>
    </w:p>
    <w:p w14:paraId="700C3A82" w14:textId="77777777" w:rsidR="00BB33C3" w:rsidRPr="00FE0B77" w:rsidRDefault="00FE0B77" w:rsidP="00FE0B77">
      <w:pPr>
        <w:jc w:val="center"/>
        <w:rPr>
          <w:b/>
        </w:rPr>
      </w:pPr>
      <w:r w:rsidRPr="00FE0B77">
        <w:rPr>
          <w:b/>
        </w:rPr>
        <w:t>LÓPEZ</w:t>
      </w:r>
      <w:r w:rsidR="00BB33C3" w:rsidRPr="00FE0B77">
        <w:rPr>
          <w:b/>
        </w:rPr>
        <w:t xml:space="preserve"> RIVERA JENNIFER FERNANDA</w:t>
      </w:r>
    </w:p>
    <w:p w14:paraId="43A00D26" w14:textId="6E253B33" w:rsidR="006B46C4" w:rsidRPr="00FE0B77" w:rsidRDefault="00BB33C3" w:rsidP="006B46C4">
      <w:pPr>
        <w:jc w:val="center"/>
        <w:rPr>
          <w:b/>
        </w:rPr>
      </w:pPr>
      <w:r w:rsidRPr="00FE0B77">
        <w:rPr>
          <w:b/>
        </w:rPr>
        <w:t>CI</w:t>
      </w:r>
      <w:r w:rsidR="00FE0B77" w:rsidRPr="00FE0B77">
        <w:rPr>
          <w:b/>
        </w:rPr>
        <w:t>.-1728075506</w:t>
      </w:r>
    </w:p>
    <w:p w14:paraId="0CABFCC0" w14:textId="7C0CA97A" w:rsidR="00436C85" w:rsidRDefault="00FE0B77" w:rsidP="0032298F">
      <w:pPr>
        <w:jc w:val="center"/>
        <w:rPr>
          <w:b/>
        </w:rPr>
      </w:pPr>
      <w:r w:rsidRPr="00FE0B77">
        <w:rPr>
          <w:b/>
        </w:rPr>
        <w:t>SECRETARIA</w:t>
      </w:r>
    </w:p>
    <w:tbl>
      <w:tblPr>
        <w:tblW w:w="9860" w:type="dxa"/>
        <w:tblInd w:w="-679" w:type="dxa"/>
        <w:tblCellMar>
          <w:left w:w="70" w:type="dxa"/>
          <w:right w:w="70" w:type="dxa"/>
        </w:tblCellMar>
        <w:tblLook w:val="04A0" w:firstRow="1" w:lastRow="0" w:firstColumn="1" w:lastColumn="0" w:noHBand="0" w:noVBand="1"/>
      </w:tblPr>
      <w:tblGrid>
        <w:gridCol w:w="6220"/>
        <w:gridCol w:w="1980"/>
        <w:gridCol w:w="1660"/>
      </w:tblGrid>
      <w:tr w:rsidR="006301F3" w:rsidRPr="006301F3" w14:paraId="7462FC35" w14:textId="77777777" w:rsidTr="006301F3">
        <w:trPr>
          <w:trHeight w:val="525"/>
        </w:trPr>
        <w:tc>
          <w:tcPr>
            <w:tcW w:w="62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7CE0F1" w14:textId="77777777" w:rsidR="006301F3" w:rsidRPr="006301F3" w:rsidRDefault="006301F3" w:rsidP="006301F3">
            <w:pPr>
              <w:spacing w:after="0" w:line="240" w:lineRule="auto"/>
              <w:jc w:val="center"/>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lastRenderedPageBreak/>
              <w:t>NOMBRE</w:t>
            </w:r>
          </w:p>
        </w:tc>
        <w:tc>
          <w:tcPr>
            <w:tcW w:w="1980" w:type="dxa"/>
            <w:tcBorders>
              <w:top w:val="single" w:sz="4" w:space="0" w:color="auto"/>
              <w:left w:val="nil"/>
              <w:bottom w:val="single" w:sz="4" w:space="0" w:color="auto"/>
              <w:right w:val="single" w:sz="4" w:space="0" w:color="auto"/>
            </w:tcBorders>
            <w:shd w:val="clear" w:color="000000" w:fill="FFFF00"/>
            <w:noWrap/>
            <w:vAlign w:val="bottom"/>
            <w:hideMark/>
          </w:tcPr>
          <w:p w14:paraId="50CE2A48"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CEDULA</w:t>
            </w:r>
          </w:p>
        </w:tc>
        <w:tc>
          <w:tcPr>
            <w:tcW w:w="1660" w:type="dxa"/>
            <w:tcBorders>
              <w:top w:val="single" w:sz="4" w:space="0" w:color="auto"/>
              <w:left w:val="nil"/>
              <w:bottom w:val="single" w:sz="4" w:space="0" w:color="auto"/>
              <w:right w:val="single" w:sz="4" w:space="0" w:color="auto"/>
            </w:tcBorders>
            <w:shd w:val="clear" w:color="000000" w:fill="FFFF00"/>
            <w:noWrap/>
            <w:vAlign w:val="bottom"/>
            <w:hideMark/>
          </w:tcPr>
          <w:p w14:paraId="1038F6DB"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FIRMA</w:t>
            </w:r>
          </w:p>
        </w:tc>
      </w:tr>
      <w:tr w:rsidR="006301F3" w:rsidRPr="006301F3" w14:paraId="3BAFC7CF"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1472767E"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ABRIL MOYA CARMEN ESTEFANIA</w:t>
            </w:r>
          </w:p>
        </w:tc>
        <w:tc>
          <w:tcPr>
            <w:tcW w:w="1980" w:type="dxa"/>
            <w:tcBorders>
              <w:top w:val="nil"/>
              <w:left w:val="nil"/>
              <w:bottom w:val="single" w:sz="4" w:space="0" w:color="auto"/>
              <w:right w:val="single" w:sz="4" w:space="0" w:color="auto"/>
            </w:tcBorders>
            <w:shd w:val="clear" w:color="auto" w:fill="auto"/>
            <w:noWrap/>
            <w:vAlign w:val="bottom"/>
            <w:hideMark/>
          </w:tcPr>
          <w:p w14:paraId="06386F5B"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3E14B6A6"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05034178"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6191314E"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ABRIL MOYA CRISTIAN DAVID</w:t>
            </w:r>
          </w:p>
        </w:tc>
        <w:tc>
          <w:tcPr>
            <w:tcW w:w="1980" w:type="dxa"/>
            <w:tcBorders>
              <w:top w:val="nil"/>
              <w:left w:val="nil"/>
              <w:bottom w:val="single" w:sz="4" w:space="0" w:color="auto"/>
              <w:right w:val="single" w:sz="4" w:space="0" w:color="auto"/>
            </w:tcBorders>
            <w:shd w:val="clear" w:color="auto" w:fill="auto"/>
            <w:noWrap/>
            <w:vAlign w:val="bottom"/>
            <w:hideMark/>
          </w:tcPr>
          <w:p w14:paraId="1A1D66C3"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74FC101E"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3A0E8BF8"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68F341BA"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xml:space="preserve">ABRIL MOYA EDGAR PATRICIO </w:t>
            </w:r>
          </w:p>
        </w:tc>
        <w:tc>
          <w:tcPr>
            <w:tcW w:w="1980" w:type="dxa"/>
            <w:tcBorders>
              <w:top w:val="nil"/>
              <w:left w:val="nil"/>
              <w:bottom w:val="single" w:sz="4" w:space="0" w:color="auto"/>
              <w:right w:val="single" w:sz="4" w:space="0" w:color="auto"/>
            </w:tcBorders>
            <w:shd w:val="clear" w:color="auto" w:fill="auto"/>
            <w:noWrap/>
            <w:vAlign w:val="bottom"/>
            <w:hideMark/>
          </w:tcPr>
          <w:p w14:paraId="572D720F"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057D7C19"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7EEBC191"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5B1C8E78"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ABRIL MOYA JAIME ISRAEL</w:t>
            </w:r>
          </w:p>
        </w:tc>
        <w:tc>
          <w:tcPr>
            <w:tcW w:w="1980" w:type="dxa"/>
            <w:tcBorders>
              <w:top w:val="nil"/>
              <w:left w:val="nil"/>
              <w:bottom w:val="single" w:sz="4" w:space="0" w:color="auto"/>
              <w:right w:val="single" w:sz="4" w:space="0" w:color="auto"/>
            </w:tcBorders>
            <w:shd w:val="clear" w:color="auto" w:fill="auto"/>
            <w:noWrap/>
            <w:vAlign w:val="bottom"/>
            <w:hideMark/>
          </w:tcPr>
          <w:p w14:paraId="71928894"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1D8E80B1"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68CA5D51"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356DCB84"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ABRIL MOYA LUIS MARCELO</w:t>
            </w:r>
          </w:p>
        </w:tc>
        <w:tc>
          <w:tcPr>
            <w:tcW w:w="1980" w:type="dxa"/>
            <w:tcBorders>
              <w:top w:val="nil"/>
              <w:left w:val="nil"/>
              <w:bottom w:val="single" w:sz="4" w:space="0" w:color="auto"/>
              <w:right w:val="single" w:sz="4" w:space="0" w:color="auto"/>
            </w:tcBorders>
            <w:shd w:val="clear" w:color="auto" w:fill="auto"/>
            <w:noWrap/>
            <w:vAlign w:val="bottom"/>
            <w:hideMark/>
          </w:tcPr>
          <w:p w14:paraId="502559E6"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43F6A951"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30205DDC"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366AE4E9"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ABRIL MOYA MILTON ALFREDO</w:t>
            </w:r>
          </w:p>
        </w:tc>
        <w:tc>
          <w:tcPr>
            <w:tcW w:w="1980" w:type="dxa"/>
            <w:tcBorders>
              <w:top w:val="nil"/>
              <w:left w:val="nil"/>
              <w:bottom w:val="single" w:sz="4" w:space="0" w:color="auto"/>
              <w:right w:val="single" w:sz="4" w:space="0" w:color="auto"/>
            </w:tcBorders>
            <w:shd w:val="clear" w:color="auto" w:fill="auto"/>
            <w:noWrap/>
            <w:vAlign w:val="bottom"/>
            <w:hideMark/>
          </w:tcPr>
          <w:p w14:paraId="3DDC9B7B"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5345998B"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35ECB289"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64BD9E21"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ABRIL MOYA STALIN DAVID</w:t>
            </w:r>
          </w:p>
        </w:tc>
        <w:tc>
          <w:tcPr>
            <w:tcW w:w="1980" w:type="dxa"/>
            <w:tcBorders>
              <w:top w:val="nil"/>
              <w:left w:val="nil"/>
              <w:bottom w:val="single" w:sz="4" w:space="0" w:color="auto"/>
              <w:right w:val="single" w:sz="4" w:space="0" w:color="auto"/>
            </w:tcBorders>
            <w:shd w:val="clear" w:color="auto" w:fill="auto"/>
            <w:noWrap/>
            <w:vAlign w:val="bottom"/>
            <w:hideMark/>
          </w:tcPr>
          <w:p w14:paraId="596856B1"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12D2A410"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6E8171F0"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5489F880"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ABRIL SANDOVAL MARCELO ISMAEL</w:t>
            </w:r>
          </w:p>
        </w:tc>
        <w:tc>
          <w:tcPr>
            <w:tcW w:w="1980" w:type="dxa"/>
            <w:tcBorders>
              <w:top w:val="nil"/>
              <w:left w:val="nil"/>
              <w:bottom w:val="single" w:sz="4" w:space="0" w:color="auto"/>
              <w:right w:val="single" w:sz="4" w:space="0" w:color="auto"/>
            </w:tcBorders>
            <w:shd w:val="clear" w:color="auto" w:fill="auto"/>
            <w:noWrap/>
            <w:vAlign w:val="bottom"/>
            <w:hideMark/>
          </w:tcPr>
          <w:p w14:paraId="4C0F3252"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7E0A5C3C"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59D09FC6"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76FD0609"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ACHIG GUAMAN LEYDI KARINA</w:t>
            </w:r>
          </w:p>
        </w:tc>
        <w:tc>
          <w:tcPr>
            <w:tcW w:w="1980" w:type="dxa"/>
            <w:tcBorders>
              <w:top w:val="nil"/>
              <w:left w:val="nil"/>
              <w:bottom w:val="single" w:sz="4" w:space="0" w:color="auto"/>
              <w:right w:val="single" w:sz="4" w:space="0" w:color="auto"/>
            </w:tcBorders>
            <w:shd w:val="clear" w:color="auto" w:fill="auto"/>
            <w:noWrap/>
            <w:vAlign w:val="bottom"/>
            <w:hideMark/>
          </w:tcPr>
          <w:p w14:paraId="63DD7F3A"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4366CCEE"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1DE0450E"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338E5C8D"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AGUILERA ABRIL ALEX DAVID</w:t>
            </w:r>
          </w:p>
        </w:tc>
        <w:tc>
          <w:tcPr>
            <w:tcW w:w="1980" w:type="dxa"/>
            <w:tcBorders>
              <w:top w:val="nil"/>
              <w:left w:val="nil"/>
              <w:bottom w:val="single" w:sz="4" w:space="0" w:color="auto"/>
              <w:right w:val="single" w:sz="4" w:space="0" w:color="auto"/>
            </w:tcBorders>
            <w:shd w:val="clear" w:color="auto" w:fill="auto"/>
            <w:noWrap/>
            <w:vAlign w:val="bottom"/>
            <w:hideMark/>
          </w:tcPr>
          <w:p w14:paraId="77815D18"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38DD53AF"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5B5C1BA2"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3FC5F3D1"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MECIAS GARCIA MABELL CRISTIANA</w:t>
            </w:r>
          </w:p>
        </w:tc>
        <w:tc>
          <w:tcPr>
            <w:tcW w:w="1980" w:type="dxa"/>
            <w:tcBorders>
              <w:top w:val="nil"/>
              <w:left w:val="nil"/>
              <w:bottom w:val="single" w:sz="4" w:space="0" w:color="auto"/>
              <w:right w:val="single" w:sz="4" w:space="0" w:color="auto"/>
            </w:tcBorders>
            <w:shd w:val="clear" w:color="auto" w:fill="auto"/>
            <w:noWrap/>
            <w:vAlign w:val="bottom"/>
            <w:hideMark/>
          </w:tcPr>
          <w:p w14:paraId="28276894"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0AE3AC78"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11BD4841"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779CFDD9"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MOYA RODRIGUEZ MARIA ETELVINA</w:t>
            </w:r>
          </w:p>
        </w:tc>
        <w:tc>
          <w:tcPr>
            <w:tcW w:w="1980" w:type="dxa"/>
            <w:tcBorders>
              <w:top w:val="nil"/>
              <w:left w:val="nil"/>
              <w:bottom w:val="single" w:sz="4" w:space="0" w:color="auto"/>
              <w:right w:val="single" w:sz="4" w:space="0" w:color="auto"/>
            </w:tcBorders>
            <w:shd w:val="clear" w:color="auto" w:fill="auto"/>
            <w:noWrap/>
            <w:vAlign w:val="bottom"/>
            <w:hideMark/>
          </w:tcPr>
          <w:p w14:paraId="5CC37287"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510D9942"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7C40634C"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25899FD6"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SANDOVAL CARLOSAMA IRALDA</w:t>
            </w:r>
          </w:p>
        </w:tc>
        <w:tc>
          <w:tcPr>
            <w:tcW w:w="1980" w:type="dxa"/>
            <w:tcBorders>
              <w:top w:val="nil"/>
              <w:left w:val="nil"/>
              <w:bottom w:val="single" w:sz="4" w:space="0" w:color="auto"/>
              <w:right w:val="single" w:sz="4" w:space="0" w:color="auto"/>
            </w:tcBorders>
            <w:shd w:val="clear" w:color="auto" w:fill="auto"/>
            <w:noWrap/>
            <w:vAlign w:val="bottom"/>
            <w:hideMark/>
          </w:tcPr>
          <w:p w14:paraId="2BC58D64"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54CDF517"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 </w:t>
            </w:r>
          </w:p>
        </w:tc>
      </w:tr>
      <w:tr w:rsidR="006301F3" w:rsidRPr="006301F3" w14:paraId="70C10A43" w14:textId="77777777" w:rsidTr="006301F3">
        <w:trPr>
          <w:trHeight w:val="525"/>
        </w:trPr>
        <w:tc>
          <w:tcPr>
            <w:tcW w:w="6220" w:type="dxa"/>
            <w:tcBorders>
              <w:top w:val="nil"/>
              <w:left w:val="single" w:sz="4" w:space="0" w:color="auto"/>
              <w:bottom w:val="single" w:sz="4" w:space="0" w:color="auto"/>
              <w:right w:val="single" w:sz="4" w:space="0" w:color="auto"/>
            </w:tcBorders>
            <w:shd w:val="clear" w:color="auto" w:fill="auto"/>
            <w:noWrap/>
            <w:vAlign w:val="bottom"/>
            <w:hideMark/>
          </w:tcPr>
          <w:p w14:paraId="4D2E42AF" w14:textId="77777777" w:rsidR="006301F3" w:rsidRPr="006301F3" w:rsidRDefault="006301F3" w:rsidP="006301F3">
            <w:pPr>
              <w:spacing w:after="0" w:line="240" w:lineRule="auto"/>
              <w:rPr>
                <w:rFonts w:ascii="Calibri" w:eastAsia="Times New Roman" w:hAnsi="Calibri" w:cs="Calibri"/>
                <w:color w:val="000000"/>
                <w:sz w:val="40"/>
                <w:szCs w:val="40"/>
                <w:lang w:eastAsia="es-EC"/>
              </w:rPr>
            </w:pPr>
            <w:r w:rsidRPr="006301F3">
              <w:rPr>
                <w:rFonts w:ascii="Calibri" w:eastAsia="Times New Roman" w:hAnsi="Calibri" w:cs="Calibri"/>
                <w:color w:val="000000"/>
                <w:sz w:val="40"/>
                <w:szCs w:val="40"/>
                <w:lang w:eastAsia="es-EC"/>
              </w:rPr>
              <w:t>SANDOVAL CARLOSAMA SEGUNDO</w:t>
            </w:r>
          </w:p>
        </w:tc>
        <w:tc>
          <w:tcPr>
            <w:tcW w:w="1980" w:type="dxa"/>
            <w:tcBorders>
              <w:top w:val="nil"/>
              <w:left w:val="nil"/>
              <w:bottom w:val="single" w:sz="4" w:space="0" w:color="auto"/>
              <w:right w:val="single" w:sz="4" w:space="0" w:color="auto"/>
            </w:tcBorders>
            <w:shd w:val="clear" w:color="auto" w:fill="auto"/>
            <w:noWrap/>
            <w:vAlign w:val="bottom"/>
            <w:hideMark/>
          </w:tcPr>
          <w:p w14:paraId="02C118F5" w14:textId="77777777" w:rsidR="006301F3" w:rsidRPr="006301F3" w:rsidRDefault="006301F3" w:rsidP="006301F3">
            <w:pPr>
              <w:spacing w:after="0" w:line="240" w:lineRule="auto"/>
              <w:rPr>
                <w:rFonts w:ascii="Calibri" w:eastAsia="Times New Roman" w:hAnsi="Calibri" w:cs="Calibri"/>
                <w:color w:val="000000"/>
                <w:lang w:eastAsia="es-EC"/>
              </w:rPr>
            </w:pPr>
            <w:r w:rsidRPr="006301F3">
              <w:rPr>
                <w:rFonts w:ascii="Calibri" w:eastAsia="Times New Roman" w:hAnsi="Calibri" w:cs="Calibri"/>
                <w:color w:val="000000"/>
                <w:lang w:eastAsia="es-EC"/>
              </w:rPr>
              <w:t> </w:t>
            </w:r>
          </w:p>
        </w:tc>
        <w:tc>
          <w:tcPr>
            <w:tcW w:w="1660" w:type="dxa"/>
            <w:tcBorders>
              <w:top w:val="nil"/>
              <w:left w:val="nil"/>
              <w:bottom w:val="single" w:sz="4" w:space="0" w:color="auto"/>
              <w:right w:val="single" w:sz="4" w:space="0" w:color="auto"/>
            </w:tcBorders>
            <w:shd w:val="clear" w:color="auto" w:fill="auto"/>
            <w:noWrap/>
            <w:vAlign w:val="bottom"/>
            <w:hideMark/>
          </w:tcPr>
          <w:p w14:paraId="44E71943" w14:textId="77777777" w:rsidR="006301F3" w:rsidRPr="006301F3" w:rsidRDefault="006301F3" w:rsidP="006301F3">
            <w:pPr>
              <w:spacing w:after="0" w:line="240" w:lineRule="auto"/>
              <w:rPr>
                <w:rFonts w:ascii="Calibri" w:eastAsia="Times New Roman" w:hAnsi="Calibri" w:cs="Calibri"/>
                <w:color w:val="000000"/>
                <w:lang w:eastAsia="es-EC"/>
              </w:rPr>
            </w:pPr>
            <w:r w:rsidRPr="006301F3">
              <w:rPr>
                <w:rFonts w:ascii="Calibri" w:eastAsia="Times New Roman" w:hAnsi="Calibri" w:cs="Calibri"/>
                <w:color w:val="000000"/>
                <w:lang w:eastAsia="es-EC"/>
              </w:rPr>
              <w:t> </w:t>
            </w:r>
          </w:p>
        </w:tc>
      </w:tr>
    </w:tbl>
    <w:p w14:paraId="0CCEA728" w14:textId="77777777" w:rsidR="006B46C4" w:rsidRPr="0032298F" w:rsidRDefault="006B46C4" w:rsidP="0032298F">
      <w:pPr>
        <w:jc w:val="center"/>
        <w:rPr>
          <w:b/>
        </w:rPr>
      </w:pPr>
    </w:p>
    <w:sectPr w:rsidR="006B46C4" w:rsidRPr="0032298F" w:rsidSect="00A56EF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51D76"/>
    <w:multiLevelType w:val="hybridMultilevel"/>
    <w:tmpl w:val="6B1456E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297682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C85"/>
    <w:rsid w:val="0032298F"/>
    <w:rsid w:val="00322E0C"/>
    <w:rsid w:val="00436C85"/>
    <w:rsid w:val="00583831"/>
    <w:rsid w:val="006301F3"/>
    <w:rsid w:val="006B46C4"/>
    <w:rsid w:val="006C7F07"/>
    <w:rsid w:val="00880EAC"/>
    <w:rsid w:val="00A020E9"/>
    <w:rsid w:val="00A56EF8"/>
    <w:rsid w:val="00BB33C3"/>
    <w:rsid w:val="00CA4D74"/>
    <w:rsid w:val="00EE4FCD"/>
    <w:rsid w:val="00FE0B7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5C14"/>
  <w15:docId w15:val="{E4DC2000-410B-4F94-87C8-89959C55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COMPANIA_ABRIL_TRANS</dc:creator>
  <cp:lastModifiedBy>David</cp:lastModifiedBy>
  <cp:revision>5</cp:revision>
  <cp:lastPrinted>2023-11-09T15:54:00Z</cp:lastPrinted>
  <dcterms:created xsi:type="dcterms:W3CDTF">2023-11-09T14:55:00Z</dcterms:created>
  <dcterms:modified xsi:type="dcterms:W3CDTF">2023-11-09T16:47:00Z</dcterms:modified>
</cp:coreProperties>
</file>