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1A75" w14:textId="3D47BEDF" w:rsidR="00FB3929" w:rsidRDefault="00CF4BB3" w:rsidP="00CF4BB3">
      <w:pPr>
        <w:jc w:val="center"/>
      </w:pPr>
      <w:r>
        <w:t>Reporte de sellos de conductores autorizados</w:t>
      </w:r>
    </w:p>
    <w:p w14:paraId="04723713" w14:textId="3782B597" w:rsidR="00CF4BB3" w:rsidRDefault="00CF4BB3" w:rsidP="00CF4BB3">
      <w:pPr>
        <w:pStyle w:val="Ttulo1"/>
      </w:pPr>
      <w:r>
        <w:t>AAY 0116 – Milton Abril</w:t>
      </w:r>
    </w:p>
    <w:p w14:paraId="2C7D2418" w14:textId="57DE7613" w:rsidR="00CF4BB3" w:rsidRDefault="00CF4BB3" w:rsidP="00CF4BB3"/>
    <w:p w14:paraId="0C648A14" w14:textId="6BE8380D" w:rsidR="00CF4BB3" w:rsidRDefault="00CF4BB3" w:rsidP="00CF4BB3">
      <w:pPr>
        <w:pStyle w:val="Ttulo1"/>
      </w:pPr>
      <w:r>
        <w:t>AFU 0919 – Marcelo Abril</w:t>
      </w:r>
    </w:p>
    <w:p w14:paraId="46BB392B" w14:textId="178CF693" w:rsidR="00CF4BB3" w:rsidRDefault="00CF4BB3" w:rsidP="00CF4BB3"/>
    <w:p w14:paraId="15DC119D" w14:textId="2415E6F8" w:rsidR="00CF4BB3" w:rsidRDefault="00CF4BB3" w:rsidP="00CF4BB3">
      <w:pPr>
        <w:pStyle w:val="Ttulo1"/>
      </w:pPr>
      <w:r>
        <w:t>AFU 0919 – Paul Granja</w:t>
      </w:r>
    </w:p>
    <w:p w14:paraId="774A8D0F" w14:textId="21C556CF" w:rsidR="00CF4BB3" w:rsidRDefault="00CF4BB3" w:rsidP="00CF4BB3"/>
    <w:p w14:paraId="2AA012DA" w14:textId="24360CA3" w:rsidR="00CF4BB3" w:rsidRDefault="00CF4BB3" w:rsidP="00CF4BB3">
      <w:pPr>
        <w:pStyle w:val="Ttulo1"/>
      </w:pPr>
      <w:r>
        <w:t xml:space="preserve">GBN 8358 – </w:t>
      </w:r>
    </w:p>
    <w:p w14:paraId="2B486701" w14:textId="77777777" w:rsidR="00CF4BB3" w:rsidRDefault="00CF4BB3" w:rsidP="00CF4BB3"/>
    <w:p w14:paraId="198EB1B6" w14:textId="5549ACB8" w:rsidR="00CF4BB3" w:rsidRDefault="00CF4BB3" w:rsidP="00CF4BB3">
      <w:pPr>
        <w:pStyle w:val="Ttulo1"/>
      </w:pPr>
      <w:r>
        <w:t>GBP 3078 – Alfredo Sandoval</w:t>
      </w:r>
    </w:p>
    <w:p w14:paraId="0673F8DF" w14:textId="308E4114" w:rsidR="00CF4BB3" w:rsidRDefault="00CF4BB3" w:rsidP="00CF4BB3"/>
    <w:p w14:paraId="5C636D69" w14:textId="64E295EA" w:rsidR="00CF4BB3" w:rsidRDefault="00CF4BB3" w:rsidP="00CF4BB3">
      <w:pPr>
        <w:pStyle w:val="Ttulo1"/>
      </w:pPr>
      <w:r>
        <w:t>GLL 0927 – Elizabeth Sandoval</w:t>
      </w:r>
    </w:p>
    <w:p w14:paraId="7C145AFD" w14:textId="77777777" w:rsidR="00CF4BB3" w:rsidRDefault="00CF4BB3" w:rsidP="00CF4BB3"/>
    <w:p w14:paraId="0A99C9AA" w14:textId="276D114F" w:rsidR="00CF4BB3" w:rsidRDefault="00CF4BB3" w:rsidP="00CF4BB3">
      <w:pPr>
        <w:pStyle w:val="Ttulo1"/>
      </w:pPr>
      <w:r>
        <w:t>GSB 3779 – Eder López</w:t>
      </w:r>
    </w:p>
    <w:p w14:paraId="1E3DC989" w14:textId="43694B56" w:rsidR="00CF4BB3" w:rsidRDefault="00CF4BB3" w:rsidP="00CF4BB3"/>
    <w:p w14:paraId="397BEF6B" w14:textId="6F2D794E" w:rsidR="00CF4BB3" w:rsidRDefault="00CF4BB3" w:rsidP="00CF4BB3">
      <w:pPr>
        <w:pStyle w:val="Ttulo1"/>
      </w:pPr>
      <w:r>
        <w:t>PAB 2383 – Juan Carlos</w:t>
      </w:r>
    </w:p>
    <w:p w14:paraId="3E938818" w14:textId="3CD8C3C8" w:rsidR="00CF4BB3" w:rsidRDefault="00CF4BB3" w:rsidP="00CF4BB3"/>
    <w:p w14:paraId="62DB98EF" w14:textId="7D2C53BF" w:rsidR="00CF4BB3" w:rsidRDefault="00CF4BB3" w:rsidP="00CF4BB3">
      <w:pPr>
        <w:pStyle w:val="Ttulo1"/>
      </w:pPr>
      <w:r>
        <w:t>POS 0267 – Marcelo Abril</w:t>
      </w:r>
    </w:p>
    <w:p w14:paraId="2895C46B" w14:textId="149D046E" w:rsidR="00CF4BB3" w:rsidRDefault="00CF4BB3" w:rsidP="00CF4BB3"/>
    <w:p w14:paraId="66BFB558" w14:textId="2A9AF2C9" w:rsidR="00CF4BB3" w:rsidRDefault="00CF4BB3" w:rsidP="00CF4BB3">
      <w:pPr>
        <w:pStyle w:val="Ttulo1"/>
      </w:pPr>
      <w:r>
        <w:lastRenderedPageBreak/>
        <w:t>PTO 0223- Cristian Abril</w:t>
      </w:r>
    </w:p>
    <w:p w14:paraId="1560CDE2" w14:textId="65ABEDEF" w:rsidR="00CF4BB3" w:rsidRPr="00CF4BB3" w:rsidRDefault="008333D5" w:rsidP="00CF4BB3">
      <w:r w:rsidRPr="008333D5">
        <w:drawing>
          <wp:inline distT="0" distB="0" distL="0" distR="0" wp14:anchorId="0FD3E05D" wp14:editId="4E5310E6">
            <wp:extent cx="3867690" cy="4258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DC0" w14:textId="70782751" w:rsidR="00CF4BB3" w:rsidRDefault="00CF4BB3" w:rsidP="00CF4BB3">
      <w:pPr>
        <w:pStyle w:val="Ttulo1"/>
      </w:pPr>
      <w:r>
        <w:t>PTO 0223-</w:t>
      </w:r>
      <w:r>
        <w:t xml:space="preserve"> William Pérez</w:t>
      </w:r>
    </w:p>
    <w:p w14:paraId="6A655D89" w14:textId="77777777" w:rsidR="00CF4BB3" w:rsidRDefault="00CF4BB3">
      <w:r>
        <w:br w:type="page"/>
      </w:r>
    </w:p>
    <w:p w14:paraId="69144105" w14:textId="77777777" w:rsidR="00CF4BB3" w:rsidRDefault="00CF4BB3" w:rsidP="00CF4BB3">
      <w:pPr>
        <w:jc w:val="center"/>
      </w:pPr>
    </w:p>
    <w:sectPr w:rsidR="00CF4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B3"/>
    <w:rsid w:val="008333D5"/>
    <w:rsid w:val="00CF4BB3"/>
    <w:rsid w:val="00F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EAAF"/>
  <w15:chartTrackingRefBased/>
  <w15:docId w15:val="{71D1A762-D25A-49EA-A714-136B6A15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BB3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2023-10-19T22:13:00Z</dcterms:created>
  <dcterms:modified xsi:type="dcterms:W3CDTF">2023-10-19T22:25:00Z</dcterms:modified>
</cp:coreProperties>
</file>