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Ɵ (m + n),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m, n are lengths of given lists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(ii) Stack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B + C * D E – F G + ^ -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1000 &lt; 2n &lt; 10n &lt; 100*n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&lt; 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Permanent Storage Area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Counting the number of key operations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A(n) = O (W(n))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Upper Bound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An array, each element of which is a pointer to a structure of type node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Assignment (=)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(i) 1, 1, 5, 5, 5, 0, 0, 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(ii) 2, 3.4000000, 5, 7.900000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(iii) (A) Compiler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(i) O(n* 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n)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(ii) O(n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k+1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)/(k+1)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(iii)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i=1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n</m:t>
            </m:r>
          </m:sup>
        </m:nary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log</m:t>
            </m:r>
          </m:e>
        </m:box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log</m:t>
        </m:r>
        <m:r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  <m:r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or </w:t>
        <w:tab/>
        <w:t xml:space="preserve">O(n log n) </w:t>
        <w:tab/>
        <w:t xml:space="preserve">or </w:t>
        <w:tab/>
        <w:t xml:space="preserve">O(log n!) Correct ans-O(Logn * Logn)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(1) 49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(2) (iv) Both (a) and (c) are true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(3)(a) Only (I) is valid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Possible if X is not last node. Use following two steps (a) Copy the data of next of X to X. (b) Delete next of X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Linking the newnode between prev and temp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I, II and III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θ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(d) I, II, III and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(b) I and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(a) O(1)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(d) q-&gt;next = NULL; p-&gt;next = head; head =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(c) Delete the last element of the list</w:t>
      </w:r>
    </w:p>
    <w:sectPr>
      <w:pgSz w:h="16838" w:w="11906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Rule="auto"/>
        <w:ind w:firstLine="2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200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C0055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FC0055"/>
    <w:pPr>
      <w:spacing w:after="100" w:afterAutospacing="1" w:before="100" w:beforeAutospacing="1"/>
      <w:ind w:firstLine="0"/>
      <w:jc w:val="left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 w:val="1"/>
    <w:rsid w:val="00083E66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2019-01-30T07:16:00Z</dcterms:created>
  <dc:creator>Pooja Malik</dc:creator>
</cp:coreProperties>
</file>