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00789" w:rsidRPr="002409AB" w:rsidRDefault="00C00789" w:rsidP="00331DFE">
      <w:pPr>
        <w:spacing w:after="40" w:line="240" w:lineRule="auto"/>
        <w:jc w:val="center"/>
        <w:rPr>
          <w:b/>
          <w:sz w:val="40"/>
          <w:szCs w:val="40"/>
        </w:rPr>
      </w:pPr>
      <w:r w:rsidRPr="002409AB">
        <w:rPr>
          <w:b/>
          <w:sz w:val="40"/>
          <w:szCs w:val="40"/>
        </w:rPr>
        <w:t>Introduction to Database Systems (CSD202)</w:t>
      </w:r>
    </w:p>
    <w:p w:rsidR="00C00789" w:rsidRPr="002409AB" w:rsidRDefault="004C6805" w:rsidP="00331DFE">
      <w:pPr>
        <w:spacing w:after="40" w:line="240" w:lineRule="auto"/>
        <w:jc w:val="center"/>
        <w:rPr>
          <w:b/>
          <w:sz w:val="32"/>
          <w:szCs w:val="32"/>
          <w:u w:val="single"/>
        </w:rPr>
      </w:pPr>
      <w:r>
        <w:rPr>
          <w:b/>
          <w:sz w:val="32"/>
          <w:szCs w:val="32"/>
          <w:u w:val="single"/>
        </w:rPr>
        <w:t>Practice Lab#11</w:t>
      </w:r>
    </w:p>
    <w:p w:rsidR="00C00789" w:rsidRPr="009E4C6C" w:rsidRDefault="00C00789" w:rsidP="00C00789">
      <w:pPr>
        <w:spacing w:after="0" w:line="240" w:lineRule="auto"/>
        <w:jc w:val="both"/>
        <w:rPr>
          <w:b/>
        </w:rPr>
      </w:pPr>
      <w:r>
        <w:tab/>
      </w:r>
      <w:r>
        <w:tab/>
      </w:r>
      <w:r>
        <w:tab/>
      </w:r>
      <w:r>
        <w:tab/>
      </w:r>
      <w:r>
        <w:tab/>
      </w:r>
      <w:r>
        <w:tab/>
      </w:r>
      <w:r>
        <w:tab/>
      </w:r>
      <w:r>
        <w:tab/>
      </w:r>
      <w:r>
        <w:tab/>
      </w:r>
      <w:r>
        <w:tab/>
      </w:r>
      <w:r w:rsidR="00331DFE">
        <w:rPr>
          <w:b/>
        </w:rPr>
        <w:t>Date: 22/04/20</w:t>
      </w:r>
    </w:p>
    <w:p w:rsidR="00C00789" w:rsidRDefault="00C00789" w:rsidP="00C00789">
      <w:pPr>
        <w:spacing w:after="0" w:line="240" w:lineRule="auto"/>
        <w:jc w:val="both"/>
        <w:rPr>
          <w:b/>
        </w:rPr>
      </w:pPr>
      <w:r>
        <w:rPr>
          <w:b/>
          <w:highlight w:val="yellow"/>
        </w:rPr>
        <w:t>You have to upload the screen shot (black screen) of output with the queries one by one, in a word doc &amp; file name must be-&gt;Roll No</w:t>
      </w:r>
      <w:r w:rsidR="00331DFE">
        <w:rPr>
          <w:b/>
          <w:highlight w:val="yellow"/>
        </w:rPr>
        <w:t xml:space="preserve"> _Practice Lab#11</w:t>
      </w:r>
      <w:r>
        <w:rPr>
          <w:b/>
          <w:highlight w:val="yellow"/>
        </w:rPr>
        <w:t>.</w:t>
      </w:r>
    </w:p>
    <w:p w:rsidR="00E543A9" w:rsidRDefault="00E543A9" w:rsidP="00433ACD">
      <w:pPr>
        <w:jc w:val="both"/>
        <w:rPr>
          <w:b/>
          <w:sz w:val="32"/>
          <w:szCs w:val="32"/>
          <w:u w:val="single"/>
        </w:rPr>
      </w:pPr>
    </w:p>
    <w:p w:rsidR="00C00789" w:rsidRPr="00520250" w:rsidRDefault="00C00789" w:rsidP="00433ACD">
      <w:pPr>
        <w:jc w:val="both"/>
        <w:rPr>
          <w:i/>
        </w:rPr>
      </w:pPr>
      <w:r w:rsidRPr="00992804">
        <w:rPr>
          <w:b/>
          <w:sz w:val="32"/>
          <w:szCs w:val="32"/>
          <w:u w:val="single"/>
        </w:rPr>
        <w:t>Cursor</w:t>
      </w:r>
      <w:r w:rsidR="007A4805" w:rsidRPr="00992804">
        <w:rPr>
          <w:b/>
          <w:sz w:val="32"/>
          <w:szCs w:val="32"/>
          <w:u w:val="single"/>
        </w:rPr>
        <w:t>:</w:t>
      </w:r>
      <w:r w:rsidR="007A4805">
        <w:rPr>
          <w:b/>
          <w:sz w:val="32"/>
          <w:szCs w:val="32"/>
        </w:rPr>
        <w:t xml:space="preserve"> -</w:t>
      </w:r>
      <w:r>
        <w:rPr>
          <w:sz w:val="32"/>
          <w:szCs w:val="32"/>
        </w:rPr>
        <w:t xml:space="preserve"> </w:t>
      </w:r>
    </w:p>
    <w:p w:rsidR="00F12F46" w:rsidRDefault="00F12F46" w:rsidP="00F12F46">
      <w:pPr>
        <w:ind w:left="360"/>
        <w:jc w:val="both"/>
      </w:pPr>
      <w:r>
        <w:t>“</w:t>
      </w:r>
      <w:r w:rsidRPr="00F12F46">
        <w:t>A cursor allows you to iterate a set of rows returned by a query and process each row individually.</w:t>
      </w:r>
      <w:r>
        <w:t xml:space="preserve">” </w:t>
      </w:r>
      <w:r w:rsidRPr="00F12F46">
        <w:t>To handle a result set inside a stored procedure, you use a cursor</w:t>
      </w:r>
      <w:r>
        <w:t xml:space="preserve">. </w:t>
      </w:r>
    </w:p>
    <w:p w:rsidR="00F12F46" w:rsidRPr="00E543A9" w:rsidRDefault="00F12F46" w:rsidP="00F12F46">
      <w:pPr>
        <w:ind w:left="360"/>
        <w:jc w:val="both"/>
        <w:rPr>
          <w:b/>
          <w:u w:val="single"/>
        </w:rPr>
      </w:pPr>
      <w:r w:rsidRPr="00E543A9">
        <w:rPr>
          <w:b/>
          <w:u w:val="single"/>
        </w:rPr>
        <w:t>Working with MySQL cursor</w:t>
      </w:r>
    </w:p>
    <w:p w:rsidR="00F12F46" w:rsidRDefault="00F12F46" w:rsidP="00F12F46">
      <w:pPr>
        <w:ind w:left="360"/>
        <w:jc w:val="both"/>
      </w:pPr>
      <w:r>
        <w:t>The following diagram illustrates how MySQL cursor works.</w:t>
      </w:r>
    </w:p>
    <w:p w:rsidR="00F12F46" w:rsidRPr="00D8511C" w:rsidRDefault="00F12F46" w:rsidP="00D8511C">
      <w:pPr>
        <w:pStyle w:val="ListParagraph"/>
        <w:numPr>
          <w:ilvl w:val="0"/>
          <w:numId w:val="8"/>
        </w:numPr>
        <w:jc w:val="both"/>
        <w:rPr>
          <w:b/>
        </w:rPr>
      </w:pPr>
      <w:r w:rsidRPr="00D8511C">
        <w:rPr>
          <w:b/>
        </w:rPr>
        <w:t>MySQL Cursor Steps</w:t>
      </w:r>
    </w:p>
    <w:p w:rsidR="00F12F46" w:rsidRPr="00F12F46" w:rsidRDefault="00F12F46" w:rsidP="00F12F46">
      <w:pPr>
        <w:ind w:left="360"/>
        <w:jc w:val="both"/>
        <w:rPr>
          <w:b/>
        </w:rPr>
      </w:pPr>
      <w:r>
        <w:rPr>
          <w:noProof/>
        </w:rPr>
        <w:drawing>
          <wp:inline distT="0" distB="0" distL="0" distR="0">
            <wp:extent cx="5829300" cy="838200"/>
            <wp:effectExtent l="0" t="0" r="0" b="0"/>
            <wp:docPr id="1" name="Picture 1" descr="MySQL Cursor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ySQL Cursor Step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29300" cy="838200"/>
                    </a:xfrm>
                    <a:prstGeom prst="rect">
                      <a:avLst/>
                    </a:prstGeom>
                    <a:noFill/>
                    <a:ln>
                      <a:noFill/>
                    </a:ln>
                  </pic:spPr>
                </pic:pic>
              </a:graphicData>
            </a:graphic>
          </wp:inline>
        </w:drawing>
      </w:r>
    </w:p>
    <w:p w:rsidR="00F12F46" w:rsidRPr="00D8511C" w:rsidRDefault="00F12F46" w:rsidP="00D8511C">
      <w:pPr>
        <w:pStyle w:val="ListParagraph"/>
        <w:numPr>
          <w:ilvl w:val="0"/>
          <w:numId w:val="10"/>
        </w:numPr>
        <w:jc w:val="both"/>
        <w:rPr>
          <w:u w:val="single"/>
        </w:rPr>
      </w:pPr>
      <w:r w:rsidRPr="00D8511C">
        <w:rPr>
          <w:u w:val="single"/>
        </w:rPr>
        <w:t xml:space="preserve">First, </w:t>
      </w:r>
      <w:r w:rsidRPr="00D8511C">
        <w:rPr>
          <w:b/>
          <w:u w:val="single"/>
        </w:rPr>
        <w:t>declare</w:t>
      </w:r>
      <w:r w:rsidRPr="00D8511C">
        <w:rPr>
          <w:u w:val="single"/>
        </w:rPr>
        <w:t xml:space="preserve"> a cursor by using the DECLARE statement:</w:t>
      </w:r>
    </w:p>
    <w:p w:rsidR="00F12F46" w:rsidRPr="00E543A9" w:rsidRDefault="00F12F46" w:rsidP="00D8511C">
      <w:pPr>
        <w:ind w:left="360" w:firstLine="360"/>
        <w:jc w:val="both"/>
        <w:rPr>
          <w:b/>
        </w:rPr>
      </w:pPr>
      <w:r w:rsidRPr="00E543A9">
        <w:rPr>
          <w:b/>
        </w:rPr>
        <w:t>DECLARE cursor_name CURSOR FOR SELECT_statement;</w:t>
      </w:r>
    </w:p>
    <w:p w:rsidR="00F12F46" w:rsidRDefault="00F12F46" w:rsidP="00D8511C">
      <w:pPr>
        <w:ind w:left="720"/>
        <w:jc w:val="both"/>
      </w:pPr>
      <w:r>
        <w:t>The cursor declaration must be after any variable declaration. If you declare a cursor before the variable declarations, MySQL will issue an error. A cursor must always associate with a SELECT statement.</w:t>
      </w:r>
    </w:p>
    <w:p w:rsidR="00F12F46" w:rsidRDefault="00F12F46" w:rsidP="00D8511C">
      <w:pPr>
        <w:pStyle w:val="ListParagraph"/>
        <w:numPr>
          <w:ilvl w:val="0"/>
          <w:numId w:val="10"/>
        </w:numPr>
        <w:jc w:val="both"/>
      </w:pPr>
      <w:r w:rsidRPr="00D8511C">
        <w:rPr>
          <w:u w:val="single"/>
        </w:rPr>
        <w:t xml:space="preserve">Next, </w:t>
      </w:r>
      <w:r w:rsidRPr="00D8511C">
        <w:rPr>
          <w:b/>
          <w:u w:val="single"/>
        </w:rPr>
        <w:t>open</w:t>
      </w:r>
      <w:r w:rsidRPr="00D8511C">
        <w:rPr>
          <w:u w:val="single"/>
        </w:rPr>
        <w:t xml:space="preserve"> the cursor</w:t>
      </w:r>
      <w:r>
        <w:t xml:space="preserve"> by using the OPEN statement. The OPEN statement initializes the result set for the cursor, therefore, you must call the OPEN statement before fetching rows from the result set.</w:t>
      </w:r>
    </w:p>
    <w:p w:rsidR="00F12F46" w:rsidRPr="00E543A9" w:rsidRDefault="00F12F46" w:rsidP="00D8511C">
      <w:pPr>
        <w:ind w:left="360" w:firstLine="360"/>
        <w:jc w:val="both"/>
        <w:rPr>
          <w:b/>
        </w:rPr>
      </w:pPr>
      <w:r w:rsidRPr="00E543A9">
        <w:rPr>
          <w:b/>
        </w:rPr>
        <w:t>OPEN cursor_name;</w:t>
      </w:r>
    </w:p>
    <w:p w:rsidR="00F12F46" w:rsidRDefault="00F12F46" w:rsidP="00D8511C">
      <w:pPr>
        <w:pStyle w:val="ListParagraph"/>
        <w:numPr>
          <w:ilvl w:val="0"/>
          <w:numId w:val="10"/>
        </w:numPr>
        <w:jc w:val="both"/>
      </w:pPr>
      <w:r w:rsidRPr="00D8511C">
        <w:rPr>
          <w:u w:val="single"/>
        </w:rPr>
        <w:t xml:space="preserve">Then, use the </w:t>
      </w:r>
      <w:r w:rsidRPr="00D8511C">
        <w:rPr>
          <w:b/>
          <w:u w:val="single"/>
        </w:rPr>
        <w:t>FETCH</w:t>
      </w:r>
      <w:r w:rsidRPr="00D8511C">
        <w:rPr>
          <w:u w:val="single"/>
        </w:rPr>
        <w:t xml:space="preserve"> statement</w:t>
      </w:r>
      <w:r>
        <w:t xml:space="preserve"> to retrieve the next row pointed by the cursor and move the cursor to the next row in the result set.</w:t>
      </w:r>
    </w:p>
    <w:p w:rsidR="00F12F46" w:rsidRPr="00E543A9" w:rsidRDefault="00F12F46" w:rsidP="00D8511C">
      <w:pPr>
        <w:ind w:left="360" w:firstLine="360"/>
        <w:jc w:val="both"/>
        <w:rPr>
          <w:b/>
        </w:rPr>
      </w:pPr>
      <w:r w:rsidRPr="00E543A9">
        <w:rPr>
          <w:b/>
        </w:rPr>
        <w:t>FETCH cursor_name INTO variables list;</w:t>
      </w:r>
    </w:p>
    <w:p w:rsidR="00F12F46" w:rsidRDefault="00F12F46" w:rsidP="00F12F46">
      <w:pPr>
        <w:ind w:left="360"/>
        <w:jc w:val="both"/>
      </w:pPr>
      <w:r>
        <w:t>After that, check if there is any row available before fetching it.</w:t>
      </w:r>
    </w:p>
    <w:p w:rsidR="00F12F46" w:rsidRDefault="00F12F46" w:rsidP="00D8511C">
      <w:pPr>
        <w:pStyle w:val="ListParagraph"/>
        <w:numPr>
          <w:ilvl w:val="0"/>
          <w:numId w:val="10"/>
        </w:numPr>
        <w:jc w:val="both"/>
      </w:pPr>
      <w:r w:rsidRPr="00D8511C">
        <w:rPr>
          <w:u w:val="single"/>
        </w:rPr>
        <w:t>Finally, deactivate the cursor</w:t>
      </w:r>
      <w:r>
        <w:t xml:space="preserve"> and release</w:t>
      </w:r>
      <w:r w:rsidR="00BC6463">
        <w:t xml:space="preserve"> the memory associated with it </w:t>
      </w:r>
      <w:r>
        <w:t xml:space="preserve">using the </w:t>
      </w:r>
      <w:r w:rsidRPr="00D8511C">
        <w:rPr>
          <w:b/>
        </w:rPr>
        <w:t>CLOSE</w:t>
      </w:r>
      <w:r>
        <w:t xml:space="preserve"> statement:</w:t>
      </w:r>
    </w:p>
    <w:p w:rsidR="00F12F46" w:rsidRPr="00E543A9" w:rsidRDefault="00F12F46" w:rsidP="00D8511C">
      <w:pPr>
        <w:ind w:left="360" w:firstLine="360"/>
        <w:jc w:val="both"/>
        <w:rPr>
          <w:b/>
        </w:rPr>
      </w:pPr>
      <w:r w:rsidRPr="00E543A9">
        <w:rPr>
          <w:b/>
        </w:rPr>
        <w:t>CLOSE cursor_name;</w:t>
      </w:r>
    </w:p>
    <w:p w:rsidR="00F12F46" w:rsidRDefault="00F12F46" w:rsidP="00F12F46">
      <w:pPr>
        <w:ind w:left="360"/>
        <w:jc w:val="both"/>
      </w:pPr>
      <w:r>
        <w:t>It is a good practice to always close a cursor when it is no longer used.</w:t>
      </w:r>
    </w:p>
    <w:p w:rsidR="00F12F46" w:rsidRDefault="00F12F46" w:rsidP="00F12F46">
      <w:pPr>
        <w:ind w:left="360"/>
        <w:jc w:val="both"/>
      </w:pPr>
      <w:r>
        <w:t>When working with MySQL cursor, you must also declare a NOT FOUND handler to handle the situation when the cursor could not find any row.</w:t>
      </w:r>
    </w:p>
    <w:p w:rsidR="00F12F46" w:rsidRDefault="00F12F46" w:rsidP="00F12F46">
      <w:pPr>
        <w:ind w:left="360"/>
        <w:jc w:val="both"/>
      </w:pPr>
      <w:r>
        <w:lastRenderedPageBreak/>
        <w:t>Because each time you call the FETCH statement, the cursor attempts to read the next row in the result set. When the cursor reaches the end of the result set, it will not be able to get the data, and a condition is raised. The handler is used to handle this condition.</w:t>
      </w:r>
    </w:p>
    <w:p w:rsidR="00F12F46" w:rsidRDefault="00F12F46" w:rsidP="00F12F46">
      <w:pPr>
        <w:ind w:left="360"/>
        <w:jc w:val="both"/>
      </w:pPr>
      <w:r>
        <w:t xml:space="preserve">To declare a </w:t>
      </w:r>
      <w:r w:rsidRPr="00F12F46">
        <w:rPr>
          <w:b/>
        </w:rPr>
        <w:t>NOT FOUND</w:t>
      </w:r>
      <w:r>
        <w:t xml:space="preserve"> handler, you use the following syntax:</w:t>
      </w:r>
    </w:p>
    <w:p w:rsidR="00F12F46" w:rsidRDefault="00F12F46" w:rsidP="00F12F46">
      <w:pPr>
        <w:ind w:left="360"/>
        <w:jc w:val="both"/>
      </w:pPr>
      <w:r>
        <w:t xml:space="preserve">DECLARE CONTINUE HANDLER FOR NOT FOUND </w:t>
      </w:r>
      <w:r w:rsidRPr="00F12F46">
        <w:rPr>
          <w:b/>
        </w:rPr>
        <w:t>SET finished = 1</w:t>
      </w:r>
      <w:r>
        <w:t>;</w:t>
      </w:r>
    </w:p>
    <w:p w:rsidR="004E4C65" w:rsidRPr="00155A2B" w:rsidRDefault="00F12F46" w:rsidP="00155A2B">
      <w:pPr>
        <w:jc w:val="both"/>
        <w:rPr>
          <w:i/>
        </w:rPr>
      </w:pPr>
      <w:r>
        <w:t>The finished is a variable to indicate that the cursor has reached the end of the result set. Notice that the handler declaration must appear after variable and cursor declaration inside the stored procedures.</w:t>
      </w:r>
      <w:r w:rsidR="00140D76">
        <w:rPr>
          <w:i/>
        </w:rPr>
        <w:t xml:space="preserve"> (Cursor is very time consuming and not much efficient though)</w:t>
      </w:r>
    </w:p>
    <w:p w:rsidR="00F12F46" w:rsidRPr="00F12F46" w:rsidRDefault="00F12F46" w:rsidP="00F12F46">
      <w:pPr>
        <w:ind w:left="360"/>
        <w:jc w:val="both"/>
        <w:rPr>
          <w:b/>
          <w:sz w:val="28"/>
          <w:szCs w:val="28"/>
          <w:u w:val="single"/>
        </w:rPr>
      </w:pPr>
      <w:r w:rsidRPr="00F12F46">
        <w:rPr>
          <w:b/>
          <w:sz w:val="28"/>
          <w:szCs w:val="28"/>
          <w:u w:val="single"/>
        </w:rPr>
        <w:t>Now start your lab</w:t>
      </w:r>
    </w:p>
    <w:p w:rsidR="00C00789" w:rsidRDefault="00C00789" w:rsidP="00F12F46">
      <w:pPr>
        <w:ind w:left="360"/>
        <w:jc w:val="both"/>
      </w:pPr>
      <w:r>
        <w:t xml:space="preserve">Use </w:t>
      </w:r>
      <w:r w:rsidR="00331DFE">
        <w:t>DBMS2020</w:t>
      </w:r>
      <w:r>
        <w:t xml:space="preserve"> for all problems.</w:t>
      </w:r>
    </w:p>
    <w:p w:rsidR="00C00789" w:rsidRDefault="00C00789" w:rsidP="00C00789">
      <w:pPr>
        <w:pStyle w:val="ListParagraph"/>
        <w:numPr>
          <w:ilvl w:val="0"/>
          <w:numId w:val="1"/>
        </w:numPr>
        <w:jc w:val="both"/>
      </w:pPr>
      <w:r>
        <w:t>Create a table account</w:t>
      </w:r>
    </w:p>
    <w:p w:rsidR="00C00789" w:rsidRDefault="00C00789" w:rsidP="00C00789">
      <w:pPr>
        <w:pStyle w:val="ListParagraph"/>
        <w:jc w:val="both"/>
      </w:pPr>
    </w:p>
    <w:tbl>
      <w:tblPr>
        <w:tblStyle w:val="TableGrid"/>
        <w:tblW w:w="0" w:type="auto"/>
        <w:jc w:val="center"/>
        <w:tblLook w:val="04A0" w:firstRow="1" w:lastRow="0" w:firstColumn="1" w:lastColumn="0" w:noHBand="0" w:noVBand="1"/>
      </w:tblPr>
      <w:tblGrid>
        <w:gridCol w:w="3134"/>
        <w:gridCol w:w="1866"/>
      </w:tblGrid>
      <w:tr w:rsidR="00C00789" w:rsidTr="00BB5C8D">
        <w:trPr>
          <w:jc w:val="center"/>
        </w:trPr>
        <w:tc>
          <w:tcPr>
            <w:tcW w:w="3134" w:type="dxa"/>
          </w:tcPr>
          <w:p w:rsidR="00C00789" w:rsidRPr="000824B3" w:rsidRDefault="00C00789" w:rsidP="00BB5C8D">
            <w:pPr>
              <w:pStyle w:val="ListParagraph"/>
              <w:ind w:left="0"/>
              <w:jc w:val="both"/>
              <w:rPr>
                <w:b/>
              </w:rPr>
            </w:pPr>
            <w:r w:rsidRPr="006B4B30">
              <w:rPr>
                <w:b/>
                <w:highlight w:val="cyan"/>
              </w:rPr>
              <w:t>Attribute(Field/Column) Name</w:t>
            </w:r>
          </w:p>
        </w:tc>
        <w:tc>
          <w:tcPr>
            <w:tcW w:w="1866" w:type="dxa"/>
          </w:tcPr>
          <w:p w:rsidR="00C00789" w:rsidRPr="000824B3" w:rsidRDefault="00C00789" w:rsidP="00BB5C8D">
            <w:pPr>
              <w:pStyle w:val="ListParagraph"/>
              <w:ind w:left="0"/>
              <w:jc w:val="both"/>
              <w:rPr>
                <w:b/>
              </w:rPr>
            </w:pPr>
            <w:r w:rsidRPr="006B4B30">
              <w:rPr>
                <w:b/>
                <w:highlight w:val="cyan"/>
              </w:rPr>
              <w:t>Data Declaration</w:t>
            </w:r>
          </w:p>
        </w:tc>
      </w:tr>
      <w:tr w:rsidR="00C00789" w:rsidTr="00BB5C8D">
        <w:trPr>
          <w:jc w:val="center"/>
        </w:trPr>
        <w:tc>
          <w:tcPr>
            <w:tcW w:w="3134" w:type="dxa"/>
          </w:tcPr>
          <w:p w:rsidR="00C00789" w:rsidRDefault="00C00789" w:rsidP="00BB5C8D">
            <w:pPr>
              <w:jc w:val="both"/>
            </w:pPr>
            <w:r>
              <w:t>AC_NO</w:t>
            </w:r>
          </w:p>
        </w:tc>
        <w:tc>
          <w:tcPr>
            <w:tcW w:w="1866" w:type="dxa"/>
          </w:tcPr>
          <w:p w:rsidR="00C00789" w:rsidRDefault="00C00789" w:rsidP="00BB5C8D">
            <w:pPr>
              <w:jc w:val="both"/>
            </w:pPr>
            <w:r>
              <w:t>Int primary key</w:t>
            </w:r>
          </w:p>
        </w:tc>
      </w:tr>
      <w:tr w:rsidR="00C00789" w:rsidTr="00BB5C8D">
        <w:trPr>
          <w:jc w:val="center"/>
        </w:trPr>
        <w:tc>
          <w:tcPr>
            <w:tcW w:w="3134" w:type="dxa"/>
          </w:tcPr>
          <w:p w:rsidR="00C00789" w:rsidRDefault="00C00789" w:rsidP="00BB5C8D">
            <w:pPr>
              <w:jc w:val="both"/>
            </w:pPr>
            <w:r>
              <w:t>Name</w:t>
            </w:r>
          </w:p>
        </w:tc>
        <w:tc>
          <w:tcPr>
            <w:tcW w:w="1866" w:type="dxa"/>
          </w:tcPr>
          <w:p w:rsidR="00C00789" w:rsidRDefault="00C00789" w:rsidP="00BB5C8D">
            <w:pPr>
              <w:jc w:val="both"/>
            </w:pPr>
            <w:r>
              <w:t>Varchar(30)</w:t>
            </w:r>
          </w:p>
        </w:tc>
      </w:tr>
      <w:tr w:rsidR="00C00789" w:rsidTr="00BB5C8D">
        <w:trPr>
          <w:trHeight w:val="152"/>
          <w:jc w:val="center"/>
        </w:trPr>
        <w:tc>
          <w:tcPr>
            <w:tcW w:w="3134" w:type="dxa"/>
          </w:tcPr>
          <w:p w:rsidR="00C00789" w:rsidRDefault="00C00789" w:rsidP="00BB5C8D">
            <w:pPr>
              <w:jc w:val="both"/>
            </w:pPr>
            <w:r>
              <w:t>Balance</w:t>
            </w:r>
          </w:p>
        </w:tc>
        <w:tc>
          <w:tcPr>
            <w:tcW w:w="1866" w:type="dxa"/>
          </w:tcPr>
          <w:p w:rsidR="00C00789" w:rsidRDefault="00C00789" w:rsidP="00BB5C8D">
            <w:pPr>
              <w:jc w:val="both"/>
            </w:pPr>
            <w:r>
              <w:t>Numeric</w:t>
            </w:r>
          </w:p>
        </w:tc>
      </w:tr>
    </w:tbl>
    <w:p w:rsidR="00C00789" w:rsidRDefault="004E4C65" w:rsidP="00C00789">
      <w:pPr>
        <w:pStyle w:val="ListParagraph"/>
        <w:tabs>
          <w:tab w:val="left" w:pos="720"/>
          <w:tab w:val="left" w:pos="1170"/>
          <w:tab w:val="left" w:pos="1440"/>
          <w:tab w:val="left" w:pos="3825"/>
        </w:tabs>
        <w:ind w:left="1440"/>
        <w:jc w:val="both"/>
      </w:pPr>
      <w:r>
        <w:rPr>
          <w:noProof/>
        </w:rPr>
        <w:drawing>
          <wp:inline distT="0" distB="0" distL="0" distR="0" wp14:anchorId="4115BC06" wp14:editId="32168783">
            <wp:extent cx="5105400" cy="4664193"/>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07822" cy="4666406"/>
                    </a:xfrm>
                    <a:prstGeom prst="rect">
                      <a:avLst/>
                    </a:prstGeom>
                  </pic:spPr>
                </pic:pic>
              </a:graphicData>
            </a:graphic>
          </wp:inline>
        </w:drawing>
      </w:r>
    </w:p>
    <w:p w:rsidR="004E4C65" w:rsidRDefault="004E4C65" w:rsidP="00C00789">
      <w:pPr>
        <w:pStyle w:val="ListParagraph"/>
        <w:tabs>
          <w:tab w:val="left" w:pos="720"/>
          <w:tab w:val="left" w:pos="1170"/>
          <w:tab w:val="left" w:pos="1440"/>
          <w:tab w:val="left" w:pos="3825"/>
        </w:tabs>
        <w:ind w:left="1440"/>
        <w:jc w:val="both"/>
      </w:pPr>
    </w:p>
    <w:p w:rsidR="004E4C65" w:rsidRDefault="004E4C65" w:rsidP="00C00789">
      <w:pPr>
        <w:pStyle w:val="ListParagraph"/>
        <w:tabs>
          <w:tab w:val="left" w:pos="720"/>
          <w:tab w:val="left" w:pos="1170"/>
          <w:tab w:val="left" w:pos="1440"/>
          <w:tab w:val="left" w:pos="3825"/>
        </w:tabs>
        <w:ind w:left="1440"/>
        <w:jc w:val="both"/>
      </w:pPr>
    </w:p>
    <w:p w:rsidR="004E4C65" w:rsidRDefault="004E4C65" w:rsidP="00C00789">
      <w:pPr>
        <w:pStyle w:val="ListParagraph"/>
        <w:tabs>
          <w:tab w:val="left" w:pos="720"/>
          <w:tab w:val="left" w:pos="1170"/>
          <w:tab w:val="left" w:pos="1440"/>
          <w:tab w:val="left" w:pos="3825"/>
        </w:tabs>
        <w:ind w:left="1440"/>
        <w:jc w:val="both"/>
      </w:pPr>
    </w:p>
    <w:p w:rsidR="004E4C65" w:rsidRDefault="004E4C65" w:rsidP="00C00789">
      <w:pPr>
        <w:pStyle w:val="ListParagraph"/>
        <w:tabs>
          <w:tab w:val="left" w:pos="720"/>
          <w:tab w:val="left" w:pos="1170"/>
          <w:tab w:val="left" w:pos="1440"/>
          <w:tab w:val="left" w:pos="3825"/>
        </w:tabs>
        <w:ind w:left="1440"/>
        <w:jc w:val="both"/>
      </w:pPr>
    </w:p>
    <w:p w:rsidR="004E4C65" w:rsidRDefault="004E4C65" w:rsidP="00C00789">
      <w:pPr>
        <w:pStyle w:val="ListParagraph"/>
        <w:tabs>
          <w:tab w:val="left" w:pos="720"/>
          <w:tab w:val="left" w:pos="1170"/>
          <w:tab w:val="left" w:pos="1440"/>
          <w:tab w:val="left" w:pos="3825"/>
        </w:tabs>
        <w:ind w:left="1440"/>
        <w:jc w:val="both"/>
      </w:pPr>
    </w:p>
    <w:p w:rsidR="004E4C65" w:rsidRDefault="004E4C65" w:rsidP="00C00789">
      <w:pPr>
        <w:pStyle w:val="ListParagraph"/>
        <w:tabs>
          <w:tab w:val="left" w:pos="720"/>
          <w:tab w:val="left" w:pos="1170"/>
          <w:tab w:val="left" w:pos="1440"/>
          <w:tab w:val="left" w:pos="3825"/>
        </w:tabs>
        <w:ind w:left="1440"/>
        <w:jc w:val="both"/>
      </w:pPr>
    </w:p>
    <w:p w:rsidR="00C00789" w:rsidRDefault="00C00789" w:rsidP="00C00789">
      <w:pPr>
        <w:pStyle w:val="ListParagraph"/>
        <w:numPr>
          <w:ilvl w:val="0"/>
          <w:numId w:val="1"/>
        </w:numPr>
        <w:jc w:val="both"/>
      </w:pPr>
      <w:r>
        <w:t>Insert below mention data to the table.</w:t>
      </w:r>
    </w:p>
    <w:tbl>
      <w:tblPr>
        <w:tblStyle w:val="TableGrid"/>
        <w:tblW w:w="4048" w:type="dxa"/>
        <w:jc w:val="center"/>
        <w:tblLook w:val="04A0" w:firstRow="1" w:lastRow="0" w:firstColumn="1" w:lastColumn="0" w:noHBand="0" w:noVBand="1"/>
      </w:tblPr>
      <w:tblGrid>
        <w:gridCol w:w="968"/>
        <w:gridCol w:w="2055"/>
        <w:gridCol w:w="1025"/>
      </w:tblGrid>
      <w:tr w:rsidR="00C00789" w:rsidTr="00BB5C8D">
        <w:trPr>
          <w:trHeight w:val="301"/>
          <w:jc w:val="center"/>
        </w:trPr>
        <w:tc>
          <w:tcPr>
            <w:tcW w:w="968" w:type="dxa"/>
          </w:tcPr>
          <w:p w:rsidR="00C00789" w:rsidRPr="002F2F31" w:rsidRDefault="00C00789" w:rsidP="00BB5C8D">
            <w:pPr>
              <w:jc w:val="both"/>
              <w:rPr>
                <w:highlight w:val="cyan"/>
              </w:rPr>
            </w:pPr>
            <w:r>
              <w:rPr>
                <w:highlight w:val="cyan"/>
              </w:rPr>
              <w:t>AC_NO</w:t>
            </w:r>
          </w:p>
        </w:tc>
        <w:tc>
          <w:tcPr>
            <w:tcW w:w="2055" w:type="dxa"/>
          </w:tcPr>
          <w:p w:rsidR="00C00789" w:rsidRPr="002F2F31" w:rsidRDefault="00C00789" w:rsidP="00BB5C8D">
            <w:pPr>
              <w:jc w:val="both"/>
            </w:pPr>
            <w:r w:rsidRPr="002F2F31">
              <w:rPr>
                <w:highlight w:val="cyan"/>
              </w:rPr>
              <w:t>Name</w:t>
            </w:r>
          </w:p>
        </w:tc>
        <w:tc>
          <w:tcPr>
            <w:tcW w:w="1025" w:type="dxa"/>
          </w:tcPr>
          <w:p w:rsidR="00C00789" w:rsidRPr="002F2F31" w:rsidRDefault="00C00789" w:rsidP="00BB5C8D">
            <w:pPr>
              <w:jc w:val="both"/>
              <w:rPr>
                <w:highlight w:val="cyan"/>
              </w:rPr>
            </w:pPr>
            <w:r>
              <w:rPr>
                <w:highlight w:val="cyan"/>
              </w:rPr>
              <w:t>Balance</w:t>
            </w:r>
          </w:p>
        </w:tc>
      </w:tr>
      <w:tr w:rsidR="00AF19DF" w:rsidTr="00BB5C8D">
        <w:trPr>
          <w:trHeight w:val="284"/>
          <w:jc w:val="center"/>
        </w:trPr>
        <w:tc>
          <w:tcPr>
            <w:tcW w:w="968" w:type="dxa"/>
          </w:tcPr>
          <w:p w:rsidR="00AF19DF" w:rsidRDefault="00AF19DF" w:rsidP="00BB5C8D">
            <w:pPr>
              <w:jc w:val="both"/>
            </w:pPr>
            <w:r>
              <w:t>1001</w:t>
            </w:r>
          </w:p>
        </w:tc>
        <w:tc>
          <w:tcPr>
            <w:tcW w:w="2055" w:type="dxa"/>
            <w:shd w:val="clear" w:color="auto" w:fill="auto"/>
          </w:tcPr>
          <w:p w:rsidR="00AF19DF" w:rsidRPr="002D128F" w:rsidRDefault="00AF19DF" w:rsidP="006D509E">
            <w:r>
              <w:t>Anmol</w:t>
            </w:r>
          </w:p>
        </w:tc>
        <w:tc>
          <w:tcPr>
            <w:tcW w:w="1025" w:type="dxa"/>
          </w:tcPr>
          <w:p w:rsidR="00AF19DF" w:rsidRPr="00FB0728" w:rsidRDefault="00AF19DF" w:rsidP="00BB5C8D">
            <w:pPr>
              <w:jc w:val="both"/>
            </w:pPr>
            <w:r>
              <w:t>950.50</w:t>
            </w:r>
          </w:p>
        </w:tc>
      </w:tr>
      <w:tr w:rsidR="00AF19DF" w:rsidTr="00BB5C8D">
        <w:trPr>
          <w:trHeight w:val="301"/>
          <w:jc w:val="center"/>
        </w:trPr>
        <w:tc>
          <w:tcPr>
            <w:tcW w:w="968" w:type="dxa"/>
          </w:tcPr>
          <w:p w:rsidR="00AF19DF" w:rsidRDefault="00AF19DF" w:rsidP="00BB5C8D">
            <w:pPr>
              <w:jc w:val="both"/>
            </w:pPr>
            <w:r>
              <w:t>1002</w:t>
            </w:r>
          </w:p>
        </w:tc>
        <w:tc>
          <w:tcPr>
            <w:tcW w:w="2055" w:type="dxa"/>
            <w:shd w:val="clear" w:color="auto" w:fill="auto"/>
          </w:tcPr>
          <w:p w:rsidR="00AF19DF" w:rsidRPr="002D128F" w:rsidRDefault="00AF19DF" w:rsidP="006D509E">
            <w:r>
              <w:t>ABHISHT KUMAR</w:t>
            </w:r>
          </w:p>
        </w:tc>
        <w:tc>
          <w:tcPr>
            <w:tcW w:w="1025" w:type="dxa"/>
          </w:tcPr>
          <w:p w:rsidR="00AF19DF" w:rsidRPr="00FB0728" w:rsidRDefault="00AF19DF" w:rsidP="00BB5C8D">
            <w:pPr>
              <w:jc w:val="both"/>
            </w:pPr>
            <w:r>
              <w:t>650.24</w:t>
            </w:r>
          </w:p>
        </w:tc>
      </w:tr>
      <w:tr w:rsidR="00AF19DF" w:rsidTr="00BB5C8D">
        <w:trPr>
          <w:trHeight w:val="284"/>
          <w:jc w:val="center"/>
        </w:trPr>
        <w:tc>
          <w:tcPr>
            <w:tcW w:w="968" w:type="dxa"/>
          </w:tcPr>
          <w:p w:rsidR="00AF19DF" w:rsidRDefault="00AF19DF" w:rsidP="00BB5C8D">
            <w:pPr>
              <w:jc w:val="both"/>
            </w:pPr>
            <w:r>
              <w:t>1003</w:t>
            </w:r>
          </w:p>
        </w:tc>
        <w:tc>
          <w:tcPr>
            <w:tcW w:w="2055" w:type="dxa"/>
            <w:shd w:val="clear" w:color="auto" w:fill="auto"/>
          </w:tcPr>
          <w:p w:rsidR="00AF19DF" w:rsidRPr="002D128F" w:rsidRDefault="00AF19DF" w:rsidP="006D509E">
            <w:r w:rsidRPr="002D128F">
              <w:t>ADITYA JAIN</w:t>
            </w:r>
          </w:p>
        </w:tc>
        <w:tc>
          <w:tcPr>
            <w:tcW w:w="1025" w:type="dxa"/>
          </w:tcPr>
          <w:p w:rsidR="00AF19DF" w:rsidRPr="00FB0728" w:rsidRDefault="00AF19DF" w:rsidP="00BB5C8D">
            <w:pPr>
              <w:jc w:val="both"/>
            </w:pPr>
            <w:r>
              <w:t>117.53</w:t>
            </w:r>
          </w:p>
        </w:tc>
      </w:tr>
      <w:tr w:rsidR="00AF19DF" w:rsidTr="00BB5C8D">
        <w:trPr>
          <w:trHeight w:val="301"/>
          <w:jc w:val="center"/>
        </w:trPr>
        <w:tc>
          <w:tcPr>
            <w:tcW w:w="968" w:type="dxa"/>
          </w:tcPr>
          <w:p w:rsidR="00AF19DF" w:rsidRDefault="00AF19DF" w:rsidP="00BB5C8D">
            <w:pPr>
              <w:jc w:val="both"/>
            </w:pPr>
            <w:r>
              <w:t>1004</w:t>
            </w:r>
          </w:p>
        </w:tc>
        <w:tc>
          <w:tcPr>
            <w:tcW w:w="2055" w:type="dxa"/>
            <w:shd w:val="clear" w:color="auto" w:fill="auto"/>
          </w:tcPr>
          <w:p w:rsidR="00AF19DF" w:rsidRPr="002D128F" w:rsidRDefault="00AF19DF" w:rsidP="006D509E">
            <w:r w:rsidRPr="002D128F">
              <w:t>ADITYA TOMAR</w:t>
            </w:r>
          </w:p>
        </w:tc>
        <w:tc>
          <w:tcPr>
            <w:tcW w:w="1025" w:type="dxa"/>
          </w:tcPr>
          <w:p w:rsidR="00AF19DF" w:rsidRPr="00FB0728" w:rsidRDefault="00AF19DF" w:rsidP="00BB5C8D">
            <w:pPr>
              <w:jc w:val="both"/>
            </w:pPr>
            <w:r>
              <w:t>150.00</w:t>
            </w:r>
          </w:p>
        </w:tc>
      </w:tr>
      <w:tr w:rsidR="00AF19DF" w:rsidTr="00C23A0B">
        <w:trPr>
          <w:trHeight w:val="70"/>
          <w:jc w:val="center"/>
        </w:trPr>
        <w:tc>
          <w:tcPr>
            <w:tcW w:w="968" w:type="dxa"/>
          </w:tcPr>
          <w:p w:rsidR="00AF19DF" w:rsidRDefault="00AF19DF" w:rsidP="00BB5C8D">
            <w:pPr>
              <w:jc w:val="both"/>
            </w:pPr>
            <w:r>
              <w:t>1005</w:t>
            </w:r>
          </w:p>
        </w:tc>
        <w:tc>
          <w:tcPr>
            <w:tcW w:w="2055" w:type="dxa"/>
            <w:shd w:val="clear" w:color="auto" w:fill="auto"/>
          </w:tcPr>
          <w:p w:rsidR="00AF19DF" w:rsidRDefault="00AF19DF" w:rsidP="006D509E">
            <w:r w:rsidRPr="002D128F">
              <w:t>ANANT BHASIN</w:t>
            </w:r>
          </w:p>
        </w:tc>
        <w:tc>
          <w:tcPr>
            <w:tcW w:w="1025" w:type="dxa"/>
          </w:tcPr>
          <w:p w:rsidR="00AF19DF" w:rsidRPr="00FB0728" w:rsidRDefault="00AF19DF" w:rsidP="00BB5C8D">
            <w:pPr>
              <w:jc w:val="both"/>
            </w:pPr>
            <w:r>
              <w:t>179.45</w:t>
            </w:r>
          </w:p>
        </w:tc>
      </w:tr>
    </w:tbl>
    <w:p w:rsidR="00C00789" w:rsidRDefault="004E4C65" w:rsidP="00C00789">
      <w:pPr>
        <w:pStyle w:val="ListParagraph"/>
        <w:jc w:val="both"/>
      </w:pPr>
      <w:r>
        <w:rPr>
          <w:noProof/>
        </w:rPr>
        <w:drawing>
          <wp:anchor distT="0" distB="0" distL="114300" distR="114300" simplePos="0" relativeHeight="251658240" behindDoc="0" locked="0" layoutInCell="1" allowOverlap="1" wp14:anchorId="0C9DC605">
            <wp:simplePos x="1371600" y="2962275"/>
            <wp:positionH relativeFrom="column">
              <wp:align>left</wp:align>
            </wp:positionH>
            <wp:positionV relativeFrom="paragraph">
              <wp:align>top</wp:align>
            </wp:positionV>
            <wp:extent cx="3486150" cy="4143375"/>
            <wp:effectExtent l="0" t="0" r="0"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486150" cy="4143375"/>
                    </a:xfrm>
                    <a:prstGeom prst="rect">
                      <a:avLst/>
                    </a:prstGeom>
                  </pic:spPr>
                </pic:pic>
              </a:graphicData>
            </a:graphic>
          </wp:anchor>
        </w:drawing>
      </w:r>
      <w:r w:rsidR="00894AD8">
        <w:br w:type="textWrapping" w:clear="all"/>
      </w:r>
    </w:p>
    <w:p w:rsidR="003D6C08" w:rsidRDefault="003D6C08" w:rsidP="00C00789">
      <w:pPr>
        <w:pStyle w:val="ListParagraph"/>
        <w:jc w:val="both"/>
      </w:pPr>
    </w:p>
    <w:p w:rsidR="003D6C08" w:rsidRDefault="003D6C08" w:rsidP="00C00789">
      <w:pPr>
        <w:pStyle w:val="ListParagraph"/>
        <w:jc w:val="both"/>
      </w:pPr>
    </w:p>
    <w:p w:rsidR="003D6C08" w:rsidRDefault="003D6C08" w:rsidP="00C00789">
      <w:pPr>
        <w:pStyle w:val="ListParagraph"/>
        <w:jc w:val="both"/>
      </w:pPr>
    </w:p>
    <w:p w:rsidR="003D6C08" w:rsidRDefault="003D6C08" w:rsidP="00C00789">
      <w:pPr>
        <w:pStyle w:val="ListParagraph"/>
        <w:jc w:val="both"/>
      </w:pPr>
    </w:p>
    <w:p w:rsidR="003D6C08" w:rsidRDefault="003D6C08" w:rsidP="00C00789">
      <w:pPr>
        <w:pStyle w:val="ListParagraph"/>
        <w:jc w:val="both"/>
      </w:pPr>
    </w:p>
    <w:p w:rsidR="003D6C08" w:rsidRDefault="003D6C08" w:rsidP="00C00789">
      <w:pPr>
        <w:pStyle w:val="ListParagraph"/>
        <w:jc w:val="both"/>
      </w:pPr>
    </w:p>
    <w:p w:rsidR="003D6C08" w:rsidRDefault="003D6C08" w:rsidP="00C00789">
      <w:pPr>
        <w:pStyle w:val="ListParagraph"/>
        <w:jc w:val="both"/>
      </w:pPr>
    </w:p>
    <w:p w:rsidR="003D6C08" w:rsidRDefault="003D6C08" w:rsidP="00C00789">
      <w:pPr>
        <w:pStyle w:val="ListParagraph"/>
        <w:jc w:val="both"/>
      </w:pPr>
    </w:p>
    <w:p w:rsidR="003D6C08" w:rsidRDefault="003D6C08" w:rsidP="00C00789">
      <w:pPr>
        <w:pStyle w:val="ListParagraph"/>
        <w:jc w:val="both"/>
      </w:pPr>
    </w:p>
    <w:p w:rsidR="003D6C08" w:rsidRPr="003D6C08" w:rsidRDefault="00C00789" w:rsidP="003D6C08">
      <w:pPr>
        <w:pStyle w:val="ListParagraph"/>
        <w:numPr>
          <w:ilvl w:val="0"/>
          <w:numId w:val="1"/>
        </w:numPr>
        <w:jc w:val="both"/>
      </w:pPr>
      <w:r>
        <w:t>Write a PL/SQL block to Create an explicit cursor</w:t>
      </w:r>
      <w:r w:rsidRPr="003D6C08">
        <w:rPr>
          <w:b/>
        </w:rPr>
        <w:t xml:space="preserve"> </w:t>
      </w:r>
      <w:r>
        <w:t xml:space="preserve">to display the details of all customer’s </w:t>
      </w:r>
      <w:r w:rsidRPr="003D6C08">
        <w:rPr>
          <w:b/>
        </w:rPr>
        <w:t>ROW BY ROW</w:t>
      </w:r>
    </w:p>
    <w:p w:rsidR="003D6C08" w:rsidRDefault="003D6C08" w:rsidP="003D6C08">
      <w:pPr>
        <w:pStyle w:val="ListParagraph"/>
        <w:jc w:val="both"/>
      </w:pPr>
      <w:r>
        <w:rPr>
          <w:noProof/>
        </w:rPr>
        <w:drawing>
          <wp:inline distT="0" distB="0" distL="0" distR="0" wp14:anchorId="6F828276" wp14:editId="59348780">
            <wp:extent cx="4343400" cy="324641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55216" cy="3255245"/>
                    </a:xfrm>
                    <a:prstGeom prst="rect">
                      <a:avLst/>
                    </a:prstGeom>
                  </pic:spPr>
                </pic:pic>
              </a:graphicData>
            </a:graphic>
          </wp:inline>
        </w:drawing>
      </w:r>
      <w:r w:rsidRPr="003D6C08">
        <w:rPr>
          <w:noProof/>
        </w:rPr>
        <w:t xml:space="preserve"> </w:t>
      </w:r>
    </w:p>
    <w:p w:rsidR="003D6C08" w:rsidRDefault="003D6C08" w:rsidP="003D6C08">
      <w:pPr>
        <w:pStyle w:val="ListParagraph"/>
        <w:jc w:val="both"/>
      </w:pPr>
      <w:r>
        <w:rPr>
          <w:noProof/>
        </w:rPr>
        <w:drawing>
          <wp:inline distT="0" distB="0" distL="0" distR="0" wp14:anchorId="14774A97" wp14:editId="7068E087">
            <wp:extent cx="4438650" cy="4514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49978" cy="4526372"/>
                    </a:xfrm>
                    <a:prstGeom prst="rect">
                      <a:avLst/>
                    </a:prstGeom>
                  </pic:spPr>
                </pic:pic>
              </a:graphicData>
            </a:graphic>
          </wp:inline>
        </w:drawing>
      </w:r>
    </w:p>
    <w:p w:rsidR="00155A2B" w:rsidRDefault="00155A2B" w:rsidP="003D6C08">
      <w:pPr>
        <w:pStyle w:val="ListParagraph"/>
        <w:jc w:val="both"/>
      </w:pPr>
    </w:p>
    <w:p w:rsidR="00155A2B" w:rsidRPr="00D5534F" w:rsidRDefault="00155A2B" w:rsidP="003D6C08">
      <w:pPr>
        <w:pStyle w:val="ListParagraph"/>
        <w:jc w:val="both"/>
      </w:pPr>
    </w:p>
    <w:p w:rsidR="00623FBC" w:rsidRPr="002A1E8C" w:rsidRDefault="00C00789" w:rsidP="00C00789">
      <w:pPr>
        <w:pStyle w:val="ListParagraph"/>
        <w:numPr>
          <w:ilvl w:val="0"/>
          <w:numId w:val="1"/>
        </w:numPr>
        <w:spacing w:after="0" w:line="240" w:lineRule="auto"/>
        <w:jc w:val="both"/>
        <w:rPr>
          <w:b/>
          <w:sz w:val="32"/>
          <w:szCs w:val="32"/>
          <w:u w:val="single"/>
        </w:rPr>
      </w:pPr>
      <w:r>
        <w:lastRenderedPageBreak/>
        <w:t>Write a PL/SQL block to Create an explicit cursor</w:t>
      </w:r>
      <w:r w:rsidRPr="002A1E8C">
        <w:rPr>
          <w:b/>
        </w:rPr>
        <w:t xml:space="preserve"> </w:t>
      </w:r>
      <w:r>
        <w:t xml:space="preserve">to display the name by passing the AC_NO, if given AC_NO does not exist in the record, it will just display an Error Message “Sorry: This AC_NO was not found”.  </w:t>
      </w:r>
      <w:r w:rsidRPr="002A1E8C">
        <w:rPr>
          <w:b/>
        </w:rPr>
        <w:t>(FOR NOT FOUND scenario)</w:t>
      </w:r>
    </w:p>
    <w:p w:rsidR="002A1E8C" w:rsidRDefault="002A1E8C" w:rsidP="002A1E8C">
      <w:pPr>
        <w:pStyle w:val="ListParagraph"/>
        <w:spacing w:after="0" w:line="240" w:lineRule="auto"/>
        <w:jc w:val="both"/>
        <w:rPr>
          <w:b/>
          <w:sz w:val="32"/>
          <w:szCs w:val="32"/>
          <w:u w:val="single"/>
        </w:rPr>
      </w:pPr>
      <w:r>
        <w:rPr>
          <w:noProof/>
        </w:rPr>
        <w:drawing>
          <wp:inline distT="0" distB="0" distL="0" distR="0" wp14:anchorId="6F18C5B4" wp14:editId="29F7F9A6">
            <wp:extent cx="5943600" cy="302323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023235"/>
                    </a:xfrm>
                    <a:prstGeom prst="rect">
                      <a:avLst/>
                    </a:prstGeom>
                  </pic:spPr>
                </pic:pic>
              </a:graphicData>
            </a:graphic>
          </wp:inline>
        </w:drawing>
      </w:r>
    </w:p>
    <w:p w:rsidR="002A1E8C" w:rsidRPr="002A1E8C" w:rsidRDefault="002A1E8C" w:rsidP="002A1E8C">
      <w:pPr>
        <w:pStyle w:val="ListParagraph"/>
        <w:spacing w:after="0" w:line="240" w:lineRule="auto"/>
        <w:jc w:val="both"/>
        <w:rPr>
          <w:b/>
          <w:sz w:val="32"/>
          <w:szCs w:val="32"/>
          <w:u w:val="single"/>
        </w:rPr>
      </w:pPr>
      <w:r>
        <w:rPr>
          <w:noProof/>
        </w:rPr>
        <w:drawing>
          <wp:inline distT="0" distB="0" distL="0" distR="0" wp14:anchorId="09B30659" wp14:editId="166A558D">
            <wp:extent cx="3581400" cy="4076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81400" cy="4076700"/>
                    </a:xfrm>
                    <a:prstGeom prst="rect">
                      <a:avLst/>
                    </a:prstGeom>
                  </pic:spPr>
                </pic:pic>
              </a:graphicData>
            </a:graphic>
          </wp:inline>
        </w:drawing>
      </w:r>
    </w:p>
    <w:p w:rsidR="002A1E8C" w:rsidRDefault="002A1E8C" w:rsidP="00C00789">
      <w:pPr>
        <w:spacing w:after="0" w:line="240" w:lineRule="auto"/>
        <w:jc w:val="both"/>
        <w:rPr>
          <w:b/>
          <w:sz w:val="32"/>
          <w:szCs w:val="32"/>
          <w:u w:val="single"/>
        </w:rPr>
      </w:pPr>
    </w:p>
    <w:p w:rsidR="002A1E8C" w:rsidRDefault="002A1E8C" w:rsidP="00C00789">
      <w:pPr>
        <w:spacing w:after="0" w:line="240" w:lineRule="auto"/>
        <w:jc w:val="both"/>
        <w:rPr>
          <w:b/>
          <w:sz w:val="32"/>
          <w:szCs w:val="32"/>
          <w:u w:val="single"/>
        </w:rPr>
      </w:pPr>
    </w:p>
    <w:p w:rsidR="00155A2B" w:rsidRDefault="00155A2B" w:rsidP="00C00789">
      <w:pPr>
        <w:spacing w:after="0" w:line="240" w:lineRule="auto"/>
        <w:jc w:val="both"/>
        <w:rPr>
          <w:b/>
          <w:sz w:val="32"/>
          <w:szCs w:val="32"/>
          <w:u w:val="single"/>
        </w:rPr>
      </w:pPr>
    </w:p>
    <w:p w:rsidR="00155A2B" w:rsidRDefault="00155A2B" w:rsidP="00C00789">
      <w:pPr>
        <w:spacing w:after="0" w:line="240" w:lineRule="auto"/>
        <w:jc w:val="both"/>
        <w:rPr>
          <w:b/>
          <w:sz w:val="32"/>
          <w:szCs w:val="32"/>
          <w:u w:val="single"/>
        </w:rPr>
      </w:pPr>
    </w:p>
    <w:p w:rsidR="00C00789" w:rsidRDefault="00C00789" w:rsidP="00C00789">
      <w:pPr>
        <w:spacing w:after="0" w:line="240" w:lineRule="auto"/>
        <w:jc w:val="both"/>
        <w:rPr>
          <w:b/>
          <w:sz w:val="32"/>
          <w:szCs w:val="32"/>
          <w:u w:val="single"/>
        </w:rPr>
      </w:pPr>
      <w:r w:rsidRPr="00727EE9">
        <w:rPr>
          <w:b/>
          <w:sz w:val="32"/>
          <w:szCs w:val="32"/>
          <w:u w:val="single"/>
        </w:rPr>
        <w:lastRenderedPageBreak/>
        <w:t xml:space="preserve">Transaction:  </w:t>
      </w:r>
    </w:p>
    <w:p w:rsidR="00C00789" w:rsidRDefault="00C00789" w:rsidP="00C00789">
      <w:pPr>
        <w:spacing w:after="0" w:line="240" w:lineRule="auto"/>
        <w:ind w:left="720"/>
        <w:jc w:val="both"/>
      </w:pPr>
      <w:r>
        <w:t xml:space="preserve">Transaction is very important concept, before starting the transaction you must be aware of </w:t>
      </w:r>
      <w:r w:rsidRPr="00395697">
        <w:rPr>
          <w:b/>
        </w:rPr>
        <w:t>ACID</w:t>
      </w:r>
      <w:r>
        <w:t xml:space="preserve"> properties. I am briefing the acid properties, (though you have done in the class).</w:t>
      </w:r>
    </w:p>
    <w:p w:rsidR="00C00789" w:rsidRDefault="00C00789" w:rsidP="00C00789">
      <w:pPr>
        <w:spacing w:after="0" w:line="240" w:lineRule="auto"/>
        <w:ind w:left="720"/>
        <w:jc w:val="both"/>
      </w:pPr>
    </w:p>
    <w:p w:rsidR="00C00789" w:rsidRDefault="00C00789" w:rsidP="00C00789">
      <w:pPr>
        <w:pStyle w:val="ListParagraph"/>
        <w:numPr>
          <w:ilvl w:val="0"/>
          <w:numId w:val="2"/>
        </w:numPr>
        <w:spacing w:after="0" w:line="240" w:lineRule="auto"/>
        <w:jc w:val="both"/>
      </w:pPr>
      <w:r>
        <w:t>Atomicity</w:t>
      </w:r>
      <w:r w:rsidR="00825CAD">
        <w:t>: -</w:t>
      </w:r>
      <w:r>
        <w:t xml:space="preserve"> </w:t>
      </w:r>
      <w:r>
        <w:tab/>
        <w:t>All or nothing.</w:t>
      </w:r>
    </w:p>
    <w:p w:rsidR="00C00789" w:rsidRDefault="00C00789" w:rsidP="00C00789">
      <w:pPr>
        <w:pStyle w:val="ListParagraph"/>
        <w:numPr>
          <w:ilvl w:val="0"/>
          <w:numId w:val="3"/>
        </w:numPr>
        <w:spacing w:after="0" w:line="240" w:lineRule="auto"/>
        <w:jc w:val="both"/>
      </w:pPr>
      <w:r>
        <w:t>Consistency</w:t>
      </w:r>
      <w:r w:rsidR="00825CAD">
        <w:t>: -</w:t>
      </w:r>
      <w:r>
        <w:tab/>
        <w:t>No constraint violated (Enforce all the integrity and data constraints).</w:t>
      </w:r>
    </w:p>
    <w:p w:rsidR="00C00789" w:rsidRDefault="00C00789" w:rsidP="00C00789">
      <w:pPr>
        <w:pStyle w:val="ListParagraph"/>
        <w:numPr>
          <w:ilvl w:val="0"/>
          <w:numId w:val="4"/>
        </w:numPr>
        <w:spacing w:after="0" w:line="240" w:lineRule="auto"/>
        <w:jc w:val="both"/>
      </w:pPr>
      <w:r>
        <w:t>Isolation</w:t>
      </w:r>
      <w:r w:rsidR="00825CAD">
        <w:t>: -</w:t>
      </w:r>
      <w:r>
        <w:tab/>
        <w:t>Users (Session’s) don’t affect each other.</w:t>
      </w:r>
    </w:p>
    <w:p w:rsidR="00C00789" w:rsidRDefault="00C00789" w:rsidP="00C00789">
      <w:pPr>
        <w:pStyle w:val="ListParagraph"/>
        <w:numPr>
          <w:ilvl w:val="0"/>
          <w:numId w:val="3"/>
        </w:numPr>
        <w:spacing w:after="0" w:line="240" w:lineRule="auto"/>
        <w:jc w:val="both"/>
      </w:pPr>
      <w:r>
        <w:t>Durability</w:t>
      </w:r>
      <w:r w:rsidR="00177AF7">
        <w:t>: -</w:t>
      </w:r>
      <w:r>
        <w:tab/>
        <w:t>Once dat</w:t>
      </w:r>
      <w:r w:rsidR="007C4CA5">
        <w:t>a is committed, it is permanent.</w:t>
      </w:r>
    </w:p>
    <w:p w:rsidR="00C00789" w:rsidRDefault="00C00789" w:rsidP="00C00789">
      <w:pPr>
        <w:pStyle w:val="ListParagraph"/>
        <w:spacing w:after="0" w:line="240" w:lineRule="auto"/>
        <w:jc w:val="both"/>
      </w:pPr>
    </w:p>
    <w:p w:rsidR="00C00789" w:rsidRDefault="00C00789" w:rsidP="00C00789">
      <w:pPr>
        <w:pStyle w:val="ListParagraph"/>
        <w:spacing w:after="0" w:line="240" w:lineRule="auto"/>
        <w:jc w:val="both"/>
        <w:rPr>
          <w:b/>
          <w:u w:val="single"/>
        </w:rPr>
      </w:pPr>
      <w:r>
        <w:t xml:space="preserve">A DBMS that supports all four is said to be </w:t>
      </w:r>
      <w:r w:rsidRPr="0056277A">
        <w:rPr>
          <w:b/>
          <w:u w:val="single"/>
        </w:rPr>
        <w:t>“ACID-Compliant”.</w:t>
      </w:r>
    </w:p>
    <w:p w:rsidR="003B06E2" w:rsidRDefault="003B06E2" w:rsidP="00C00789">
      <w:pPr>
        <w:pStyle w:val="ListParagraph"/>
        <w:spacing w:after="0" w:line="240" w:lineRule="auto"/>
        <w:jc w:val="both"/>
        <w:rPr>
          <w:b/>
          <w:u w:val="single"/>
        </w:rPr>
      </w:pPr>
    </w:p>
    <w:p w:rsidR="00C00789" w:rsidRDefault="00C00789" w:rsidP="00C00789">
      <w:pPr>
        <w:pStyle w:val="ListParagraph"/>
        <w:spacing w:after="0" w:line="240" w:lineRule="auto"/>
        <w:jc w:val="both"/>
        <w:rPr>
          <w:b/>
          <w:u w:val="single"/>
        </w:rPr>
      </w:pPr>
      <w:r w:rsidRPr="00EC4486">
        <w:rPr>
          <w:b/>
          <w:u w:val="single"/>
        </w:rPr>
        <w:t>Now perform some operations:-</w:t>
      </w:r>
    </w:p>
    <w:p w:rsidR="00C00789" w:rsidRPr="00EC4486" w:rsidRDefault="00C00789" w:rsidP="00C00789">
      <w:pPr>
        <w:pStyle w:val="ListParagraph"/>
        <w:spacing w:after="0" w:line="240" w:lineRule="auto"/>
        <w:jc w:val="both"/>
        <w:rPr>
          <w:b/>
          <w:u w:val="single"/>
        </w:rPr>
      </w:pPr>
    </w:p>
    <w:p w:rsidR="00C00789" w:rsidRDefault="00C00789" w:rsidP="00C00789">
      <w:pPr>
        <w:pStyle w:val="ListParagraph"/>
        <w:numPr>
          <w:ilvl w:val="0"/>
          <w:numId w:val="5"/>
        </w:numPr>
        <w:spacing w:after="0" w:line="240" w:lineRule="auto"/>
        <w:jc w:val="both"/>
      </w:pPr>
      <w:r>
        <w:t>Delete o</w:t>
      </w:r>
      <w:r w:rsidR="0072642F">
        <w:t>ne record from account</w:t>
      </w:r>
      <w:r w:rsidR="0047029A">
        <w:t xml:space="preserve"> table</w:t>
      </w:r>
      <w:r>
        <w:t xml:space="preserve"> (without starting the transaction) and </w:t>
      </w:r>
      <w:r w:rsidRPr="00EC6B8C">
        <w:rPr>
          <w:b/>
        </w:rPr>
        <w:t>rollback</w:t>
      </w:r>
      <w:r>
        <w:t xml:space="preserve"> it.</w:t>
      </w:r>
    </w:p>
    <w:p w:rsidR="00155A2B" w:rsidRDefault="00155A2B" w:rsidP="00155A2B">
      <w:pPr>
        <w:pStyle w:val="ListParagraph"/>
        <w:spacing w:after="0" w:line="240" w:lineRule="auto"/>
        <w:ind w:left="1080"/>
        <w:jc w:val="both"/>
      </w:pPr>
      <w:r>
        <w:rPr>
          <w:noProof/>
        </w:rPr>
        <w:drawing>
          <wp:inline distT="0" distB="0" distL="0" distR="0" wp14:anchorId="26DBE8C5" wp14:editId="246F1839">
            <wp:extent cx="3114675" cy="5950585"/>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23594" cy="5967625"/>
                    </a:xfrm>
                    <a:prstGeom prst="rect">
                      <a:avLst/>
                    </a:prstGeom>
                  </pic:spPr>
                </pic:pic>
              </a:graphicData>
            </a:graphic>
          </wp:inline>
        </w:drawing>
      </w:r>
    </w:p>
    <w:p w:rsidR="00C5250A" w:rsidRDefault="00C5250A" w:rsidP="00155A2B">
      <w:pPr>
        <w:pStyle w:val="ListParagraph"/>
        <w:spacing w:after="0" w:line="240" w:lineRule="auto"/>
        <w:ind w:left="1080"/>
        <w:jc w:val="both"/>
      </w:pPr>
    </w:p>
    <w:p w:rsidR="00C5250A" w:rsidRDefault="00C5250A" w:rsidP="00155A2B">
      <w:pPr>
        <w:pStyle w:val="ListParagraph"/>
        <w:spacing w:after="0" w:line="240" w:lineRule="auto"/>
        <w:ind w:left="1080"/>
        <w:jc w:val="both"/>
      </w:pPr>
    </w:p>
    <w:p w:rsidR="00155A2B" w:rsidRDefault="00C00789" w:rsidP="00C00789">
      <w:pPr>
        <w:pStyle w:val="ListParagraph"/>
        <w:numPr>
          <w:ilvl w:val="0"/>
          <w:numId w:val="5"/>
        </w:numPr>
        <w:spacing w:after="0" w:line="240" w:lineRule="auto"/>
        <w:jc w:val="both"/>
      </w:pPr>
      <w:r>
        <w:lastRenderedPageBreak/>
        <w:t xml:space="preserve">Start the transaction &amp; delete one record and </w:t>
      </w:r>
      <w:r w:rsidRPr="00155A2B">
        <w:rPr>
          <w:b/>
        </w:rPr>
        <w:t>rollback</w:t>
      </w:r>
      <w:r>
        <w:t xml:space="preserve"> it.</w:t>
      </w:r>
    </w:p>
    <w:p w:rsidR="00155A2B" w:rsidRDefault="00155A2B" w:rsidP="00155A2B">
      <w:pPr>
        <w:pStyle w:val="ListParagraph"/>
        <w:spacing w:after="0" w:line="240" w:lineRule="auto"/>
        <w:ind w:left="-142"/>
        <w:jc w:val="both"/>
      </w:pPr>
      <w:r>
        <w:rPr>
          <w:noProof/>
        </w:rPr>
        <w:drawing>
          <wp:inline distT="0" distB="0" distL="0" distR="0" wp14:anchorId="5605DA0E" wp14:editId="7B61A477">
            <wp:extent cx="3009900" cy="24079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09900" cy="2407920"/>
                    </a:xfrm>
                    <a:prstGeom prst="rect">
                      <a:avLst/>
                    </a:prstGeom>
                  </pic:spPr>
                </pic:pic>
              </a:graphicData>
            </a:graphic>
          </wp:inline>
        </w:drawing>
      </w:r>
      <w:r>
        <w:rPr>
          <w:noProof/>
        </w:rPr>
        <w:drawing>
          <wp:inline distT="0" distB="0" distL="0" distR="0" wp14:anchorId="17BD28C3" wp14:editId="57C09D22">
            <wp:extent cx="3238500" cy="46005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38500" cy="4600575"/>
                    </a:xfrm>
                    <a:prstGeom prst="rect">
                      <a:avLst/>
                    </a:prstGeom>
                  </pic:spPr>
                </pic:pic>
              </a:graphicData>
            </a:graphic>
          </wp:inline>
        </w:drawing>
      </w:r>
    </w:p>
    <w:p w:rsidR="00E77E02" w:rsidRDefault="00E77E02" w:rsidP="00155A2B">
      <w:pPr>
        <w:pStyle w:val="ListParagraph"/>
        <w:spacing w:after="0" w:line="240" w:lineRule="auto"/>
        <w:ind w:left="-142"/>
        <w:jc w:val="both"/>
      </w:pPr>
    </w:p>
    <w:p w:rsidR="00E77E02" w:rsidRDefault="00E77E02" w:rsidP="00155A2B">
      <w:pPr>
        <w:pStyle w:val="ListParagraph"/>
        <w:spacing w:after="0" w:line="240" w:lineRule="auto"/>
        <w:ind w:left="-142"/>
        <w:jc w:val="both"/>
      </w:pPr>
    </w:p>
    <w:p w:rsidR="00E77E02" w:rsidRDefault="00E77E02" w:rsidP="00155A2B">
      <w:pPr>
        <w:pStyle w:val="ListParagraph"/>
        <w:spacing w:after="0" w:line="240" w:lineRule="auto"/>
        <w:ind w:left="-142"/>
        <w:jc w:val="both"/>
      </w:pPr>
    </w:p>
    <w:p w:rsidR="00C5250A" w:rsidRDefault="00C5250A" w:rsidP="00155A2B">
      <w:pPr>
        <w:pStyle w:val="ListParagraph"/>
        <w:spacing w:after="0" w:line="240" w:lineRule="auto"/>
        <w:ind w:left="-142"/>
        <w:jc w:val="both"/>
      </w:pPr>
    </w:p>
    <w:p w:rsidR="00C5250A" w:rsidRDefault="00C5250A" w:rsidP="00155A2B">
      <w:pPr>
        <w:pStyle w:val="ListParagraph"/>
        <w:spacing w:after="0" w:line="240" w:lineRule="auto"/>
        <w:ind w:left="-142"/>
        <w:jc w:val="both"/>
      </w:pPr>
    </w:p>
    <w:p w:rsidR="00C5250A" w:rsidRDefault="00C5250A" w:rsidP="00155A2B">
      <w:pPr>
        <w:pStyle w:val="ListParagraph"/>
        <w:spacing w:after="0" w:line="240" w:lineRule="auto"/>
        <w:ind w:left="-142"/>
        <w:jc w:val="both"/>
      </w:pPr>
    </w:p>
    <w:p w:rsidR="00C5250A" w:rsidRDefault="00C5250A" w:rsidP="00155A2B">
      <w:pPr>
        <w:pStyle w:val="ListParagraph"/>
        <w:spacing w:after="0" w:line="240" w:lineRule="auto"/>
        <w:ind w:left="-142"/>
        <w:jc w:val="both"/>
      </w:pPr>
    </w:p>
    <w:p w:rsidR="00C5250A" w:rsidRDefault="00C5250A" w:rsidP="00155A2B">
      <w:pPr>
        <w:pStyle w:val="ListParagraph"/>
        <w:spacing w:after="0" w:line="240" w:lineRule="auto"/>
        <w:ind w:left="-142"/>
        <w:jc w:val="both"/>
      </w:pPr>
    </w:p>
    <w:p w:rsidR="00C5250A" w:rsidRDefault="00C5250A" w:rsidP="00155A2B">
      <w:pPr>
        <w:pStyle w:val="ListParagraph"/>
        <w:spacing w:after="0" w:line="240" w:lineRule="auto"/>
        <w:ind w:left="-142"/>
        <w:jc w:val="both"/>
      </w:pPr>
    </w:p>
    <w:p w:rsidR="00C5250A" w:rsidRDefault="00C5250A" w:rsidP="00155A2B">
      <w:pPr>
        <w:pStyle w:val="ListParagraph"/>
        <w:spacing w:after="0" w:line="240" w:lineRule="auto"/>
        <w:ind w:left="-142"/>
        <w:jc w:val="both"/>
      </w:pPr>
    </w:p>
    <w:p w:rsidR="00C5250A" w:rsidRDefault="00C5250A" w:rsidP="00155A2B">
      <w:pPr>
        <w:pStyle w:val="ListParagraph"/>
        <w:spacing w:after="0" w:line="240" w:lineRule="auto"/>
        <w:ind w:left="-142"/>
        <w:jc w:val="both"/>
      </w:pPr>
    </w:p>
    <w:p w:rsidR="00C5250A" w:rsidRDefault="00C5250A" w:rsidP="00155A2B">
      <w:pPr>
        <w:pStyle w:val="ListParagraph"/>
        <w:spacing w:after="0" w:line="240" w:lineRule="auto"/>
        <w:ind w:left="-142"/>
        <w:jc w:val="both"/>
      </w:pPr>
    </w:p>
    <w:p w:rsidR="00C5250A" w:rsidRDefault="00C5250A" w:rsidP="00155A2B">
      <w:pPr>
        <w:pStyle w:val="ListParagraph"/>
        <w:spacing w:after="0" w:line="240" w:lineRule="auto"/>
        <w:ind w:left="-142"/>
        <w:jc w:val="both"/>
      </w:pPr>
    </w:p>
    <w:p w:rsidR="00C5250A" w:rsidRDefault="00C5250A" w:rsidP="00155A2B">
      <w:pPr>
        <w:pStyle w:val="ListParagraph"/>
        <w:spacing w:after="0" w:line="240" w:lineRule="auto"/>
        <w:ind w:left="-142"/>
        <w:jc w:val="both"/>
      </w:pPr>
    </w:p>
    <w:p w:rsidR="00C5250A" w:rsidRDefault="00C5250A" w:rsidP="00155A2B">
      <w:pPr>
        <w:pStyle w:val="ListParagraph"/>
        <w:spacing w:after="0" w:line="240" w:lineRule="auto"/>
        <w:ind w:left="-142"/>
        <w:jc w:val="both"/>
      </w:pPr>
    </w:p>
    <w:p w:rsidR="00C5250A" w:rsidRDefault="00C5250A" w:rsidP="00155A2B">
      <w:pPr>
        <w:pStyle w:val="ListParagraph"/>
        <w:spacing w:after="0" w:line="240" w:lineRule="auto"/>
        <w:ind w:left="-142"/>
        <w:jc w:val="both"/>
      </w:pPr>
    </w:p>
    <w:p w:rsidR="00C5250A" w:rsidRDefault="00C5250A" w:rsidP="00155A2B">
      <w:pPr>
        <w:pStyle w:val="ListParagraph"/>
        <w:spacing w:after="0" w:line="240" w:lineRule="auto"/>
        <w:ind w:left="-142"/>
        <w:jc w:val="both"/>
      </w:pPr>
    </w:p>
    <w:p w:rsidR="00C5250A" w:rsidRDefault="00C5250A" w:rsidP="00155A2B">
      <w:pPr>
        <w:pStyle w:val="ListParagraph"/>
        <w:spacing w:after="0" w:line="240" w:lineRule="auto"/>
        <w:ind w:left="-142"/>
        <w:jc w:val="both"/>
      </w:pPr>
    </w:p>
    <w:p w:rsidR="00E77E02" w:rsidRDefault="00E77E02" w:rsidP="00155A2B">
      <w:pPr>
        <w:pStyle w:val="ListParagraph"/>
        <w:spacing w:after="0" w:line="240" w:lineRule="auto"/>
        <w:ind w:left="-142"/>
        <w:jc w:val="both"/>
      </w:pPr>
    </w:p>
    <w:p w:rsidR="00E77E02" w:rsidRDefault="00E77E02" w:rsidP="00155A2B">
      <w:pPr>
        <w:pStyle w:val="ListParagraph"/>
        <w:spacing w:after="0" w:line="240" w:lineRule="auto"/>
        <w:ind w:left="-142"/>
        <w:jc w:val="both"/>
      </w:pPr>
    </w:p>
    <w:p w:rsidR="00E77E02" w:rsidRDefault="00E77E02" w:rsidP="00155A2B">
      <w:pPr>
        <w:pStyle w:val="ListParagraph"/>
        <w:spacing w:after="0" w:line="240" w:lineRule="auto"/>
        <w:ind w:left="-142"/>
        <w:jc w:val="both"/>
      </w:pPr>
    </w:p>
    <w:p w:rsidR="00E77E02" w:rsidRDefault="00E77E02" w:rsidP="00155A2B">
      <w:pPr>
        <w:pStyle w:val="ListParagraph"/>
        <w:spacing w:after="0" w:line="240" w:lineRule="auto"/>
        <w:ind w:left="-142"/>
        <w:jc w:val="both"/>
      </w:pPr>
    </w:p>
    <w:p w:rsidR="00E77E02" w:rsidRDefault="00E77E02" w:rsidP="00155A2B">
      <w:pPr>
        <w:pStyle w:val="ListParagraph"/>
        <w:spacing w:after="0" w:line="240" w:lineRule="auto"/>
        <w:ind w:left="-142"/>
        <w:jc w:val="both"/>
      </w:pPr>
    </w:p>
    <w:p w:rsidR="00C00789" w:rsidRDefault="00C00789" w:rsidP="00C00789">
      <w:pPr>
        <w:pStyle w:val="ListParagraph"/>
        <w:numPr>
          <w:ilvl w:val="0"/>
          <w:numId w:val="5"/>
        </w:numPr>
        <w:spacing w:after="0" w:line="240" w:lineRule="auto"/>
        <w:jc w:val="both"/>
      </w:pPr>
      <w:r w:rsidRPr="00155A2B">
        <w:rPr>
          <w:b/>
        </w:rPr>
        <w:lastRenderedPageBreak/>
        <w:t>Use Save points</w:t>
      </w:r>
      <w:r>
        <w:t>: - Start transaction update one record save this change to  savepoint1, insert new record &amp; save</w:t>
      </w:r>
      <w:r w:rsidR="00235CF3">
        <w:t xml:space="preserve"> </w:t>
      </w:r>
      <w:r>
        <w:t xml:space="preserve">this change to savepoint2 and so on…. Now rollback </w:t>
      </w:r>
      <w:r w:rsidR="00056BF1">
        <w:t xml:space="preserve">to </w:t>
      </w:r>
      <w:r>
        <w:t xml:space="preserve">a particular part of </w:t>
      </w:r>
      <w:r w:rsidR="00056BF1">
        <w:t>transaction</w:t>
      </w:r>
      <w:r>
        <w:t>.</w:t>
      </w:r>
    </w:p>
    <w:p w:rsidR="00A04536" w:rsidRDefault="00A04536" w:rsidP="00A04536">
      <w:pPr>
        <w:pStyle w:val="ListParagraph"/>
        <w:spacing w:after="0" w:line="240" w:lineRule="auto"/>
        <w:ind w:left="-1418"/>
        <w:jc w:val="both"/>
        <w:rPr>
          <w:noProof/>
        </w:rPr>
      </w:pPr>
      <w:r>
        <w:rPr>
          <w:noProof/>
        </w:rPr>
        <w:drawing>
          <wp:inline distT="0" distB="0" distL="0" distR="0" wp14:anchorId="51DE94BF" wp14:editId="1D74397D">
            <wp:extent cx="3399645" cy="51911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02630" cy="5195684"/>
                    </a:xfrm>
                    <a:prstGeom prst="rect">
                      <a:avLst/>
                    </a:prstGeom>
                  </pic:spPr>
                </pic:pic>
              </a:graphicData>
            </a:graphic>
          </wp:inline>
        </w:drawing>
      </w:r>
      <w:r>
        <w:rPr>
          <w:noProof/>
        </w:rPr>
        <w:t xml:space="preserve">  </w:t>
      </w:r>
      <w:r>
        <w:rPr>
          <w:noProof/>
        </w:rPr>
        <w:drawing>
          <wp:inline distT="0" distB="0" distL="0" distR="0" wp14:anchorId="031A5004" wp14:editId="3DD2FBD2">
            <wp:extent cx="3429000" cy="54324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29000" cy="5432425"/>
                    </a:xfrm>
                    <a:prstGeom prst="rect">
                      <a:avLst/>
                    </a:prstGeom>
                  </pic:spPr>
                </pic:pic>
              </a:graphicData>
            </a:graphic>
          </wp:inline>
        </w:drawing>
      </w:r>
    </w:p>
    <w:p w:rsidR="00A04536" w:rsidRDefault="00A04536" w:rsidP="00A04536">
      <w:pPr>
        <w:pStyle w:val="ListParagraph"/>
        <w:spacing w:after="0" w:line="240" w:lineRule="auto"/>
        <w:ind w:left="-1418"/>
        <w:jc w:val="both"/>
        <w:rPr>
          <w:noProof/>
        </w:rPr>
      </w:pPr>
    </w:p>
    <w:p w:rsidR="00A04536" w:rsidRDefault="00A04536" w:rsidP="00A04536">
      <w:pPr>
        <w:pStyle w:val="ListParagraph"/>
        <w:spacing w:after="0" w:line="240" w:lineRule="auto"/>
        <w:ind w:left="-1418"/>
        <w:jc w:val="both"/>
        <w:rPr>
          <w:noProof/>
        </w:rPr>
      </w:pPr>
    </w:p>
    <w:p w:rsidR="00A04536" w:rsidRDefault="00A04536" w:rsidP="00A04536">
      <w:pPr>
        <w:pStyle w:val="ListParagraph"/>
        <w:spacing w:after="0" w:line="240" w:lineRule="auto"/>
        <w:ind w:left="-1418"/>
        <w:jc w:val="both"/>
        <w:rPr>
          <w:noProof/>
        </w:rPr>
      </w:pPr>
    </w:p>
    <w:p w:rsidR="00A04536" w:rsidRDefault="00A04536" w:rsidP="00A04536">
      <w:pPr>
        <w:pStyle w:val="ListParagraph"/>
        <w:spacing w:after="0" w:line="240" w:lineRule="auto"/>
        <w:ind w:left="-1418"/>
        <w:jc w:val="both"/>
        <w:rPr>
          <w:noProof/>
        </w:rPr>
      </w:pPr>
    </w:p>
    <w:p w:rsidR="00A04536" w:rsidRDefault="00A04536" w:rsidP="00A04536">
      <w:pPr>
        <w:pStyle w:val="ListParagraph"/>
        <w:spacing w:after="0" w:line="240" w:lineRule="auto"/>
        <w:ind w:left="-1418"/>
        <w:jc w:val="both"/>
        <w:rPr>
          <w:noProof/>
        </w:rPr>
      </w:pPr>
    </w:p>
    <w:p w:rsidR="00A04536" w:rsidRDefault="00A04536" w:rsidP="00A04536">
      <w:pPr>
        <w:pStyle w:val="ListParagraph"/>
        <w:spacing w:after="0" w:line="240" w:lineRule="auto"/>
        <w:ind w:left="-1418"/>
        <w:jc w:val="both"/>
        <w:rPr>
          <w:noProof/>
        </w:rPr>
      </w:pPr>
    </w:p>
    <w:p w:rsidR="00A04536" w:rsidRDefault="00A04536" w:rsidP="00A04536">
      <w:pPr>
        <w:pStyle w:val="ListParagraph"/>
        <w:spacing w:after="0" w:line="240" w:lineRule="auto"/>
        <w:ind w:left="-1418"/>
        <w:jc w:val="both"/>
        <w:rPr>
          <w:noProof/>
        </w:rPr>
      </w:pPr>
    </w:p>
    <w:p w:rsidR="00A04536" w:rsidRDefault="00A04536" w:rsidP="00A04536">
      <w:pPr>
        <w:pStyle w:val="ListParagraph"/>
        <w:spacing w:after="0" w:line="240" w:lineRule="auto"/>
        <w:ind w:left="-1418"/>
        <w:jc w:val="both"/>
        <w:rPr>
          <w:noProof/>
        </w:rPr>
      </w:pPr>
    </w:p>
    <w:p w:rsidR="00A04536" w:rsidRDefault="00A04536" w:rsidP="00A04536">
      <w:pPr>
        <w:pStyle w:val="ListParagraph"/>
        <w:spacing w:after="0" w:line="240" w:lineRule="auto"/>
        <w:ind w:left="-1418"/>
        <w:jc w:val="both"/>
        <w:rPr>
          <w:noProof/>
        </w:rPr>
      </w:pPr>
    </w:p>
    <w:p w:rsidR="00A04536" w:rsidRDefault="00A04536" w:rsidP="00A04536">
      <w:pPr>
        <w:pStyle w:val="ListParagraph"/>
        <w:spacing w:after="0" w:line="240" w:lineRule="auto"/>
        <w:ind w:left="-1418"/>
        <w:jc w:val="both"/>
        <w:rPr>
          <w:noProof/>
        </w:rPr>
      </w:pPr>
    </w:p>
    <w:p w:rsidR="00A04536" w:rsidRDefault="00A04536" w:rsidP="00A04536">
      <w:pPr>
        <w:pStyle w:val="ListParagraph"/>
        <w:spacing w:after="0" w:line="240" w:lineRule="auto"/>
        <w:ind w:left="-1418"/>
        <w:jc w:val="both"/>
        <w:rPr>
          <w:noProof/>
        </w:rPr>
      </w:pPr>
    </w:p>
    <w:p w:rsidR="00A04536" w:rsidRDefault="00A04536" w:rsidP="00A04536">
      <w:pPr>
        <w:pStyle w:val="ListParagraph"/>
        <w:spacing w:after="0" w:line="240" w:lineRule="auto"/>
        <w:ind w:left="-1418"/>
        <w:jc w:val="both"/>
        <w:rPr>
          <w:noProof/>
        </w:rPr>
      </w:pPr>
    </w:p>
    <w:p w:rsidR="00A04536" w:rsidRDefault="00A04536" w:rsidP="00A04536">
      <w:pPr>
        <w:pStyle w:val="ListParagraph"/>
        <w:spacing w:after="0" w:line="240" w:lineRule="auto"/>
        <w:ind w:left="-1418"/>
        <w:jc w:val="both"/>
        <w:rPr>
          <w:noProof/>
        </w:rPr>
      </w:pPr>
    </w:p>
    <w:p w:rsidR="00A04536" w:rsidRDefault="00A04536" w:rsidP="00A04536">
      <w:pPr>
        <w:pStyle w:val="ListParagraph"/>
        <w:spacing w:after="0" w:line="240" w:lineRule="auto"/>
        <w:ind w:left="-1418"/>
        <w:jc w:val="both"/>
        <w:rPr>
          <w:noProof/>
        </w:rPr>
      </w:pPr>
    </w:p>
    <w:p w:rsidR="00A04536" w:rsidRDefault="00A04536" w:rsidP="00A04536">
      <w:pPr>
        <w:pStyle w:val="ListParagraph"/>
        <w:spacing w:after="0" w:line="240" w:lineRule="auto"/>
        <w:ind w:left="-1418"/>
        <w:jc w:val="both"/>
      </w:pPr>
    </w:p>
    <w:p w:rsidR="00C00789" w:rsidRDefault="00C00789" w:rsidP="00C00789">
      <w:pPr>
        <w:pStyle w:val="ListParagraph"/>
        <w:numPr>
          <w:ilvl w:val="0"/>
          <w:numId w:val="5"/>
        </w:numPr>
        <w:spacing w:after="0" w:line="240" w:lineRule="auto"/>
        <w:jc w:val="both"/>
      </w:pPr>
      <w:r>
        <w:lastRenderedPageBreak/>
        <w:t>Now open one more mysql command line window. Access the same table in both the command line screen’s and execute below mention statements(Make auto-commit off in both the screen’s &amp; don’t forget to start</w:t>
      </w:r>
      <w:r w:rsidR="00103B6B">
        <w:t xml:space="preserve"> transaction </w:t>
      </w:r>
      <w:r>
        <w:t>every time in every screen/session):</w:t>
      </w:r>
    </w:p>
    <w:p w:rsidR="00C00789" w:rsidRDefault="00C00789" w:rsidP="00C00789">
      <w:pPr>
        <w:pStyle w:val="ListParagraph"/>
        <w:spacing w:after="0" w:line="240" w:lineRule="auto"/>
        <w:ind w:left="1080"/>
        <w:jc w:val="both"/>
      </w:pPr>
    </w:p>
    <w:p w:rsidR="00C00789" w:rsidRDefault="00C00789" w:rsidP="00C00789">
      <w:pPr>
        <w:pStyle w:val="ListParagraph"/>
        <w:numPr>
          <w:ilvl w:val="0"/>
          <w:numId w:val="6"/>
        </w:numPr>
        <w:spacing w:after="0" w:line="240" w:lineRule="auto"/>
        <w:jc w:val="both"/>
      </w:pPr>
      <w:r>
        <w:t xml:space="preserve">Insert a new record in window 1, Insert another </w:t>
      </w:r>
      <w:r w:rsidRPr="00BE19F6">
        <w:rPr>
          <w:b/>
        </w:rPr>
        <w:t>(new)</w:t>
      </w:r>
      <w:r>
        <w:t xml:space="preserve"> record in window 2 &amp; display the table before committing and after committing in each window.</w:t>
      </w:r>
    </w:p>
    <w:p w:rsidR="00C5250A" w:rsidRPr="00C5250A" w:rsidRDefault="00C5250A" w:rsidP="00C5250A">
      <w:pPr>
        <w:pStyle w:val="ListParagraph"/>
        <w:spacing w:after="0" w:line="240" w:lineRule="auto"/>
        <w:ind w:left="-284"/>
        <w:jc w:val="both"/>
        <w:rPr>
          <w:b/>
          <w:bCs/>
        </w:rPr>
      </w:pPr>
      <w:r>
        <w:rPr>
          <w:b/>
          <w:bCs/>
        </w:rPr>
        <w:t>WINDOW – 1</w:t>
      </w:r>
      <w:r>
        <w:rPr>
          <w:b/>
          <w:bCs/>
        </w:rPr>
        <w:tab/>
      </w:r>
      <w:r>
        <w:rPr>
          <w:b/>
          <w:bCs/>
        </w:rPr>
        <w:tab/>
      </w:r>
      <w:r>
        <w:rPr>
          <w:b/>
          <w:bCs/>
        </w:rPr>
        <w:tab/>
      </w:r>
      <w:r>
        <w:rPr>
          <w:b/>
          <w:bCs/>
        </w:rPr>
        <w:tab/>
      </w:r>
      <w:r>
        <w:rPr>
          <w:b/>
          <w:bCs/>
        </w:rPr>
        <w:tab/>
      </w:r>
      <w:r>
        <w:rPr>
          <w:b/>
          <w:bCs/>
        </w:rPr>
        <w:tab/>
        <w:t>WINDOW – 2 (2 SCREENSHOTS)</w:t>
      </w:r>
    </w:p>
    <w:p w:rsidR="0091665C" w:rsidRDefault="0091665C" w:rsidP="0091665C">
      <w:pPr>
        <w:spacing w:after="0" w:line="240" w:lineRule="auto"/>
        <w:ind w:left="-1418"/>
        <w:jc w:val="both"/>
      </w:pPr>
      <w:r>
        <w:rPr>
          <w:noProof/>
        </w:rPr>
        <w:drawing>
          <wp:inline distT="0" distB="0" distL="0" distR="0" wp14:anchorId="66DC4C8B" wp14:editId="6B07CEC6">
            <wp:extent cx="2454275" cy="4152247"/>
            <wp:effectExtent l="0" t="0" r="3175"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476833" cy="4190412"/>
                    </a:xfrm>
                    <a:prstGeom prst="rect">
                      <a:avLst/>
                    </a:prstGeom>
                  </pic:spPr>
                </pic:pic>
              </a:graphicData>
            </a:graphic>
          </wp:inline>
        </w:drawing>
      </w:r>
      <w:r>
        <w:rPr>
          <w:noProof/>
        </w:rPr>
        <w:drawing>
          <wp:inline distT="0" distB="0" distL="0" distR="0" wp14:anchorId="7BEE8AE9" wp14:editId="24F416DA">
            <wp:extent cx="2069432" cy="1978667"/>
            <wp:effectExtent l="0" t="0" r="762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082568" cy="1991227"/>
                    </a:xfrm>
                    <a:prstGeom prst="rect">
                      <a:avLst/>
                    </a:prstGeom>
                  </pic:spPr>
                </pic:pic>
              </a:graphicData>
            </a:graphic>
          </wp:inline>
        </w:drawing>
      </w:r>
      <w:r>
        <w:rPr>
          <w:noProof/>
        </w:rPr>
        <w:drawing>
          <wp:inline distT="0" distB="0" distL="0" distR="0" wp14:anchorId="655C9852" wp14:editId="556C9A04">
            <wp:extent cx="2213810" cy="415495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256642" cy="4235339"/>
                    </a:xfrm>
                    <a:prstGeom prst="rect">
                      <a:avLst/>
                    </a:prstGeom>
                  </pic:spPr>
                </pic:pic>
              </a:graphicData>
            </a:graphic>
          </wp:inline>
        </w:drawing>
      </w:r>
    </w:p>
    <w:p w:rsidR="0091665C" w:rsidRDefault="0091665C" w:rsidP="0091665C">
      <w:pPr>
        <w:spacing w:after="0" w:line="240" w:lineRule="auto"/>
        <w:ind w:left="-1418"/>
        <w:jc w:val="both"/>
      </w:pPr>
    </w:p>
    <w:p w:rsidR="0091665C" w:rsidRDefault="0091665C" w:rsidP="0091665C">
      <w:pPr>
        <w:spacing w:after="0" w:line="240" w:lineRule="auto"/>
        <w:ind w:left="-1418"/>
        <w:jc w:val="both"/>
      </w:pPr>
    </w:p>
    <w:p w:rsidR="0091665C" w:rsidRDefault="0091665C" w:rsidP="0091665C">
      <w:pPr>
        <w:spacing w:after="0" w:line="240" w:lineRule="auto"/>
        <w:ind w:left="-1418"/>
        <w:jc w:val="both"/>
      </w:pPr>
    </w:p>
    <w:p w:rsidR="0091665C" w:rsidRDefault="0091665C" w:rsidP="0091665C">
      <w:pPr>
        <w:spacing w:after="0" w:line="240" w:lineRule="auto"/>
        <w:ind w:left="-1418"/>
        <w:jc w:val="both"/>
      </w:pPr>
    </w:p>
    <w:p w:rsidR="0091665C" w:rsidRDefault="0091665C" w:rsidP="0091665C">
      <w:pPr>
        <w:spacing w:after="0" w:line="240" w:lineRule="auto"/>
        <w:ind w:left="-1418"/>
        <w:jc w:val="both"/>
      </w:pPr>
    </w:p>
    <w:p w:rsidR="0091665C" w:rsidRDefault="0091665C" w:rsidP="0091665C">
      <w:pPr>
        <w:spacing w:after="0" w:line="240" w:lineRule="auto"/>
        <w:ind w:left="-1418"/>
        <w:jc w:val="both"/>
      </w:pPr>
    </w:p>
    <w:p w:rsidR="0091665C" w:rsidRDefault="0091665C" w:rsidP="0091665C">
      <w:pPr>
        <w:spacing w:after="0" w:line="240" w:lineRule="auto"/>
        <w:ind w:left="-1418"/>
        <w:jc w:val="both"/>
      </w:pPr>
    </w:p>
    <w:p w:rsidR="0091665C" w:rsidRDefault="0091665C" w:rsidP="0091665C">
      <w:pPr>
        <w:spacing w:after="0" w:line="240" w:lineRule="auto"/>
        <w:ind w:left="-1418"/>
        <w:jc w:val="both"/>
      </w:pPr>
    </w:p>
    <w:p w:rsidR="0091665C" w:rsidRDefault="0091665C" w:rsidP="0091665C">
      <w:pPr>
        <w:spacing w:after="0" w:line="240" w:lineRule="auto"/>
        <w:ind w:left="-1418"/>
        <w:jc w:val="both"/>
      </w:pPr>
    </w:p>
    <w:p w:rsidR="0091665C" w:rsidRDefault="0091665C" w:rsidP="0091665C">
      <w:pPr>
        <w:spacing w:after="0" w:line="240" w:lineRule="auto"/>
        <w:ind w:left="-1418"/>
        <w:jc w:val="both"/>
      </w:pPr>
    </w:p>
    <w:p w:rsidR="0091665C" w:rsidRDefault="0091665C" w:rsidP="0091665C">
      <w:pPr>
        <w:spacing w:after="0" w:line="240" w:lineRule="auto"/>
        <w:ind w:left="-1418"/>
        <w:jc w:val="both"/>
      </w:pPr>
    </w:p>
    <w:p w:rsidR="0091665C" w:rsidRDefault="0091665C" w:rsidP="0091665C">
      <w:pPr>
        <w:spacing w:after="0" w:line="240" w:lineRule="auto"/>
        <w:ind w:left="-1418"/>
        <w:jc w:val="both"/>
      </w:pPr>
    </w:p>
    <w:p w:rsidR="0091665C" w:rsidRDefault="0091665C" w:rsidP="0091665C">
      <w:pPr>
        <w:spacing w:after="0" w:line="240" w:lineRule="auto"/>
        <w:ind w:left="-1418"/>
        <w:jc w:val="both"/>
      </w:pPr>
    </w:p>
    <w:p w:rsidR="0091665C" w:rsidRDefault="0091665C" w:rsidP="0091665C">
      <w:pPr>
        <w:spacing w:after="0" w:line="240" w:lineRule="auto"/>
        <w:ind w:left="-1418"/>
        <w:jc w:val="both"/>
      </w:pPr>
    </w:p>
    <w:p w:rsidR="0091665C" w:rsidRDefault="0091665C" w:rsidP="0091665C">
      <w:pPr>
        <w:spacing w:after="0" w:line="240" w:lineRule="auto"/>
        <w:ind w:left="-1418"/>
        <w:jc w:val="both"/>
      </w:pPr>
    </w:p>
    <w:p w:rsidR="0091665C" w:rsidRDefault="0091665C" w:rsidP="0091665C">
      <w:pPr>
        <w:spacing w:after="0" w:line="240" w:lineRule="auto"/>
        <w:ind w:left="-1418"/>
        <w:jc w:val="both"/>
      </w:pPr>
    </w:p>
    <w:p w:rsidR="0091665C" w:rsidRDefault="0091665C" w:rsidP="0091665C">
      <w:pPr>
        <w:spacing w:after="0" w:line="240" w:lineRule="auto"/>
        <w:ind w:left="-1418"/>
        <w:jc w:val="both"/>
      </w:pPr>
    </w:p>
    <w:p w:rsidR="0091665C" w:rsidRDefault="0091665C" w:rsidP="0091665C">
      <w:pPr>
        <w:spacing w:after="0" w:line="240" w:lineRule="auto"/>
        <w:ind w:left="-1418"/>
        <w:jc w:val="both"/>
      </w:pPr>
    </w:p>
    <w:p w:rsidR="00C5250A" w:rsidRDefault="00C5250A" w:rsidP="0091665C">
      <w:pPr>
        <w:spacing w:after="0" w:line="240" w:lineRule="auto"/>
        <w:ind w:left="-1418"/>
        <w:jc w:val="both"/>
      </w:pPr>
    </w:p>
    <w:p w:rsidR="0091665C" w:rsidRDefault="0091665C" w:rsidP="0091665C">
      <w:pPr>
        <w:spacing w:after="0" w:line="240" w:lineRule="auto"/>
        <w:ind w:left="-1418"/>
        <w:jc w:val="both"/>
      </w:pPr>
    </w:p>
    <w:p w:rsidR="00C00789" w:rsidRDefault="00C00789" w:rsidP="00C00789">
      <w:pPr>
        <w:pStyle w:val="ListParagraph"/>
        <w:numPr>
          <w:ilvl w:val="0"/>
          <w:numId w:val="6"/>
        </w:numPr>
        <w:spacing w:after="0" w:line="240" w:lineRule="auto"/>
        <w:jc w:val="both"/>
      </w:pPr>
      <w:r>
        <w:lastRenderedPageBreak/>
        <w:t xml:space="preserve">Insert a new record in window 1, Insert the </w:t>
      </w:r>
      <w:r w:rsidRPr="00BE19F6">
        <w:rPr>
          <w:b/>
        </w:rPr>
        <w:t>same</w:t>
      </w:r>
      <w:r>
        <w:t xml:space="preserve"> record to the table in window 2 &amp; display the table before committing and after committing in each window.</w:t>
      </w:r>
    </w:p>
    <w:p w:rsidR="00C5250A" w:rsidRPr="00C5250A" w:rsidRDefault="00C5250A" w:rsidP="00C5250A">
      <w:pPr>
        <w:pStyle w:val="ListParagraph"/>
        <w:spacing w:after="0" w:line="240" w:lineRule="auto"/>
        <w:ind w:left="-567"/>
        <w:jc w:val="both"/>
        <w:rPr>
          <w:b/>
          <w:bCs/>
        </w:rPr>
      </w:pPr>
      <w:r>
        <w:t>WINDOW – 1</w:t>
      </w:r>
      <w:r>
        <w:tab/>
      </w:r>
      <w:r>
        <w:tab/>
      </w:r>
      <w:r>
        <w:tab/>
      </w:r>
      <w:r>
        <w:tab/>
      </w:r>
      <w:r>
        <w:tab/>
      </w:r>
      <w:r>
        <w:tab/>
      </w:r>
      <w:r>
        <w:rPr>
          <w:b/>
          <w:bCs/>
        </w:rPr>
        <w:t>WINDOW – 2 BELOW (2 SCREENSHOTS)</w:t>
      </w:r>
    </w:p>
    <w:p w:rsidR="00C5250A" w:rsidRDefault="00C5250A" w:rsidP="00C5250A">
      <w:pPr>
        <w:spacing w:after="0" w:line="240" w:lineRule="auto"/>
        <w:ind w:left="-1418"/>
        <w:jc w:val="both"/>
      </w:pPr>
      <w:r>
        <w:rPr>
          <w:noProof/>
        </w:rPr>
        <w:drawing>
          <wp:inline distT="0" distB="0" distL="0" distR="0" wp14:anchorId="772513A8" wp14:editId="58E28AD6">
            <wp:extent cx="2452463" cy="4870383"/>
            <wp:effectExtent l="0" t="0" r="508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467230" cy="4899709"/>
                    </a:xfrm>
                    <a:prstGeom prst="rect">
                      <a:avLst/>
                    </a:prstGeom>
                  </pic:spPr>
                </pic:pic>
              </a:graphicData>
            </a:graphic>
          </wp:inline>
        </w:drawing>
      </w:r>
      <w:r>
        <w:rPr>
          <w:noProof/>
        </w:rPr>
        <w:drawing>
          <wp:inline distT="0" distB="0" distL="0" distR="0" wp14:anchorId="394991A6" wp14:editId="33B36BD1">
            <wp:extent cx="2223135" cy="2975724"/>
            <wp:effectExtent l="0" t="0" r="571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223135" cy="2975724"/>
                    </a:xfrm>
                    <a:prstGeom prst="rect">
                      <a:avLst/>
                    </a:prstGeom>
                  </pic:spPr>
                </pic:pic>
              </a:graphicData>
            </a:graphic>
          </wp:inline>
        </w:drawing>
      </w:r>
      <w:r>
        <w:rPr>
          <w:noProof/>
        </w:rPr>
        <w:drawing>
          <wp:inline distT="0" distB="0" distL="0" distR="0" wp14:anchorId="172AA8A6" wp14:editId="12A793A4">
            <wp:extent cx="2452370" cy="1337678"/>
            <wp:effectExtent l="0" t="0" r="508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555751" cy="1394069"/>
                    </a:xfrm>
                    <a:prstGeom prst="rect">
                      <a:avLst/>
                    </a:prstGeom>
                  </pic:spPr>
                </pic:pic>
              </a:graphicData>
            </a:graphic>
          </wp:inline>
        </w:drawing>
      </w:r>
    </w:p>
    <w:p w:rsidR="00C5250A" w:rsidRDefault="00C5250A" w:rsidP="00C5250A">
      <w:pPr>
        <w:spacing w:after="0" w:line="240" w:lineRule="auto"/>
        <w:ind w:left="-1418"/>
        <w:jc w:val="both"/>
      </w:pPr>
    </w:p>
    <w:p w:rsidR="00C5250A" w:rsidRDefault="00C5250A" w:rsidP="00C5250A">
      <w:pPr>
        <w:spacing w:after="0" w:line="240" w:lineRule="auto"/>
        <w:ind w:left="-1418"/>
        <w:jc w:val="both"/>
      </w:pPr>
    </w:p>
    <w:p w:rsidR="00C5250A" w:rsidRDefault="00C5250A" w:rsidP="00C5250A">
      <w:pPr>
        <w:spacing w:after="0" w:line="240" w:lineRule="auto"/>
        <w:ind w:left="-1418"/>
        <w:jc w:val="both"/>
      </w:pPr>
    </w:p>
    <w:p w:rsidR="00C5250A" w:rsidRDefault="00C5250A" w:rsidP="00C5250A">
      <w:pPr>
        <w:spacing w:after="0" w:line="240" w:lineRule="auto"/>
        <w:ind w:left="-1418"/>
        <w:jc w:val="both"/>
      </w:pPr>
    </w:p>
    <w:p w:rsidR="00C5250A" w:rsidRDefault="00C5250A" w:rsidP="00C5250A">
      <w:pPr>
        <w:spacing w:after="0" w:line="240" w:lineRule="auto"/>
        <w:ind w:left="-1418"/>
        <w:jc w:val="both"/>
      </w:pPr>
    </w:p>
    <w:p w:rsidR="00C5250A" w:rsidRDefault="00C5250A" w:rsidP="00C5250A">
      <w:pPr>
        <w:spacing w:after="0" w:line="240" w:lineRule="auto"/>
        <w:ind w:left="-1418"/>
        <w:jc w:val="both"/>
      </w:pPr>
    </w:p>
    <w:p w:rsidR="00C5250A" w:rsidRDefault="00C5250A" w:rsidP="00C5250A">
      <w:pPr>
        <w:spacing w:after="0" w:line="240" w:lineRule="auto"/>
        <w:ind w:left="-1418"/>
        <w:jc w:val="both"/>
      </w:pPr>
    </w:p>
    <w:p w:rsidR="00C5250A" w:rsidRDefault="00C5250A" w:rsidP="00C5250A">
      <w:pPr>
        <w:spacing w:after="0" w:line="240" w:lineRule="auto"/>
        <w:ind w:left="-1418"/>
        <w:jc w:val="both"/>
      </w:pPr>
    </w:p>
    <w:p w:rsidR="00C5250A" w:rsidRDefault="00C5250A" w:rsidP="00C5250A">
      <w:pPr>
        <w:spacing w:after="0" w:line="240" w:lineRule="auto"/>
        <w:ind w:left="-1418"/>
        <w:jc w:val="both"/>
      </w:pPr>
    </w:p>
    <w:p w:rsidR="00C5250A" w:rsidRDefault="00C5250A" w:rsidP="00C5250A">
      <w:pPr>
        <w:spacing w:after="0" w:line="240" w:lineRule="auto"/>
        <w:ind w:left="-1418"/>
        <w:jc w:val="both"/>
      </w:pPr>
    </w:p>
    <w:p w:rsidR="00C5250A" w:rsidRDefault="00C5250A" w:rsidP="00C5250A">
      <w:pPr>
        <w:spacing w:after="0" w:line="240" w:lineRule="auto"/>
        <w:ind w:left="-1418"/>
        <w:jc w:val="both"/>
      </w:pPr>
    </w:p>
    <w:p w:rsidR="00C5250A" w:rsidRDefault="00C5250A" w:rsidP="00C5250A">
      <w:pPr>
        <w:spacing w:after="0" w:line="240" w:lineRule="auto"/>
        <w:ind w:left="-1418"/>
        <w:jc w:val="both"/>
      </w:pPr>
    </w:p>
    <w:p w:rsidR="00C5250A" w:rsidRDefault="00C5250A" w:rsidP="00C5250A">
      <w:pPr>
        <w:spacing w:after="0" w:line="240" w:lineRule="auto"/>
        <w:ind w:left="-1418"/>
        <w:jc w:val="both"/>
      </w:pPr>
    </w:p>
    <w:p w:rsidR="00C5250A" w:rsidRDefault="00C5250A" w:rsidP="00C5250A">
      <w:pPr>
        <w:spacing w:after="0" w:line="240" w:lineRule="auto"/>
        <w:ind w:left="-1418"/>
        <w:jc w:val="both"/>
      </w:pPr>
    </w:p>
    <w:p w:rsidR="00C5250A" w:rsidRDefault="00C5250A" w:rsidP="00C5250A">
      <w:pPr>
        <w:spacing w:after="0" w:line="240" w:lineRule="auto"/>
        <w:ind w:left="-1418"/>
        <w:jc w:val="both"/>
      </w:pPr>
    </w:p>
    <w:p w:rsidR="00C5250A" w:rsidRDefault="00C5250A" w:rsidP="00C5250A">
      <w:pPr>
        <w:spacing w:after="0" w:line="240" w:lineRule="auto"/>
        <w:ind w:left="-1418"/>
        <w:jc w:val="both"/>
      </w:pPr>
    </w:p>
    <w:p w:rsidR="00C5250A" w:rsidRDefault="00C5250A" w:rsidP="00C5250A">
      <w:pPr>
        <w:spacing w:after="0" w:line="240" w:lineRule="auto"/>
        <w:ind w:left="-1418"/>
        <w:jc w:val="both"/>
      </w:pPr>
    </w:p>
    <w:p w:rsidR="00C5250A" w:rsidRDefault="00C5250A" w:rsidP="00C5250A">
      <w:pPr>
        <w:spacing w:after="0" w:line="240" w:lineRule="auto"/>
        <w:ind w:left="-1418"/>
        <w:jc w:val="both"/>
      </w:pPr>
    </w:p>
    <w:p w:rsidR="00C00789" w:rsidRDefault="00C00789" w:rsidP="00C00789">
      <w:pPr>
        <w:pStyle w:val="ListParagraph"/>
        <w:numPr>
          <w:ilvl w:val="0"/>
          <w:numId w:val="6"/>
        </w:numPr>
        <w:spacing w:after="0" w:line="240" w:lineRule="auto"/>
        <w:jc w:val="both"/>
      </w:pPr>
      <w:r>
        <w:lastRenderedPageBreak/>
        <w:t>Update any record from table in window1 and update the same record in window2 at the same time (before commit in window 1).</w:t>
      </w:r>
    </w:p>
    <w:p w:rsidR="00C5250A" w:rsidRDefault="00A76CA6" w:rsidP="00A76CA6">
      <w:pPr>
        <w:pStyle w:val="ListParagraph"/>
        <w:spacing w:after="0" w:line="240" w:lineRule="auto"/>
        <w:ind w:left="993"/>
        <w:jc w:val="both"/>
        <w:rPr>
          <w:b/>
          <w:bCs/>
        </w:rPr>
      </w:pPr>
      <w:r>
        <w:rPr>
          <w:b/>
          <w:bCs/>
        </w:rPr>
        <w:t>WINDOW – 1</w:t>
      </w:r>
      <w:r>
        <w:rPr>
          <w:b/>
          <w:bCs/>
        </w:rPr>
        <w:tab/>
      </w:r>
      <w:r>
        <w:rPr>
          <w:b/>
          <w:bCs/>
        </w:rPr>
        <w:tab/>
      </w:r>
      <w:r>
        <w:rPr>
          <w:b/>
          <w:bCs/>
        </w:rPr>
        <w:tab/>
      </w:r>
      <w:r>
        <w:rPr>
          <w:b/>
          <w:bCs/>
        </w:rPr>
        <w:tab/>
      </w:r>
      <w:r>
        <w:rPr>
          <w:b/>
          <w:bCs/>
        </w:rPr>
        <w:tab/>
        <w:t>WINDOW – 2</w:t>
      </w:r>
    </w:p>
    <w:p w:rsidR="00A76CA6" w:rsidRPr="00A76CA6" w:rsidRDefault="00A76CA6" w:rsidP="00A76CA6">
      <w:pPr>
        <w:pStyle w:val="ListParagraph"/>
        <w:spacing w:after="0" w:line="240" w:lineRule="auto"/>
        <w:ind w:left="5040" w:firstLine="3"/>
        <w:jc w:val="both"/>
      </w:pPr>
      <w:r>
        <w:t>ANS – BEFORE COMMITTING ON WINDOW 1 THE COMMAND IN WINDOW 2 WOULD NOT EXECUTE AND AFTER COMMITTING THE CHANGE DID NOT TAKE PLACE</w:t>
      </w:r>
    </w:p>
    <w:p w:rsidR="00A04536" w:rsidRDefault="00C5250A" w:rsidP="00C5250A">
      <w:pPr>
        <w:spacing w:after="0" w:line="240" w:lineRule="auto"/>
        <w:ind w:left="-1276"/>
        <w:jc w:val="both"/>
      </w:pPr>
      <w:r>
        <w:rPr>
          <w:noProof/>
        </w:rPr>
        <w:drawing>
          <wp:inline distT="0" distB="0" distL="0" distR="0" wp14:anchorId="31A3F25F" wp14:editId="08DDA249">
            <wp:extent cx="3453398" cy="703606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454094" cy="7037485"/>
                    </a:xfrm>
                    <a:prstGeom prst="rect">
                      <a:avLst/>
                    </a:prstGeom>
                  </pic:spPr>
                </pic:pic>
              </a:graphicData>
            </a:graphic>
          </wp:inline>
        </w:drawing>
      </w:r>
      <w:r w:rsidR="00A76CA6">
        <w:rPr>
          <w:noProof/>
        </w:rPr>
        <w:drawing>
          <wp:inline distT="0" distB="0" distL="0" distR="0" wp14:anchorId="5D11B57F" wp14:editId="64EF4153">
            <wp:extent cx="3580598" cy="3625922"/>
            <wp:effectExtent l="0" t="0" r="127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585282" cy="3630665"/>
                    </a:xfrm>
                    <a:prstGeom prst="rect">
                      <a:avLst/>
                    </a:prstGeom>
                  </pic:spPr>
                </pic:pic>
              </a:graphicData>
            </a:graphic>
          </wp:inline>
        </w:drawing>
      </w:r>
    </w:p>
    <w:p w:rsidR="00A76CA6" w:rsidRDefault="00A76CA6" w:rsidP="00C5250A">
      <w:pPr>
        <w:spacing w:after="0" w:line="240" w:lineRule="auto"/>
        <w:ind w:left="-1276"/>
        <w:jc w:val="both"/>
      </w:pPr>
    </w:p>
    <w:p w:rsidR="00A76CA6" w:rsidRDefault="00A76CA6" w:rsidP="00C5250A">
      <w:pPr>
        <w:spacing w:after="0" w:line="240" w:lineRule="auto"/>
        <w:ind w:left="-1276"/>
        <w:jc w:val="both"/>
      </w:pPr>
    </w:p>
    <w:p w:rsidR="00A76CA6" w:rsidRDefault="00A76CA6" w:rsidP="00C5250A">
      <w:pPr>
        <w:spacing w:after="0" w:line="240" w:lineRule="auto"/>
        <w:ind w:left="-1276"/>
        <w:jc w:val="both"/>
      </w:pPr>
    </w:p>
    <w:p w:rsidR="00C00789" w:rsidRDefault="00C00789" w:rsidP="00C00789">
      <w:pPr>
        <w:pStyle w:val="ListParagraph"/>
        <w:numPr>
          <w:ilvl w:val="0"/>
          <w:numId w:val="5"/>
        </w:numPr>
        <w:spacing w:after="120" w:line="240" w:lineRule="auto"/>
        <w:jc w:val="both"/>
        <w:rPr>
          <w:i/>
          <w:color w:val="000000" w:themeColor="text1"/>
          <w:sz w:val="18"/>
          <w:szCs w:val="18"/>
        </w:rPr>
      </w:pPr>
      <w:r>
        <w:lastRenderedPageBreak/>
        <w:t xml:space="preserve"> Now execute some queries to </w:t>
      </w:r>
      <w:r w:rsidRPr="008178A8">
        <w:rPr>
          <w:b/>
        </w:rPr>
        <w:t xml:space="preserve">Truncate &amp; Drop </w:t>
      </w:r>
      <w:r w:rsidRPr="001F46AD">
        <w:t>the table</w:t>
      </w:r>
      <w:r>
        <w:t xml:space="preserve"> in transaction block </w:t>
      </w:r>
      <w:r w:rsidRPr="008178A8">
        <w:rPr>
          <w:sz w:val="18"/>
          <w:szCs w:val="18"/>
        </w:rPr>
        <w:t>(</w:t>
      </w:r>
      <w:r w:rsidRPr="008178A8">
        <w:rPr>
          <w:i/>
          <w:color w:val="000000" w:themeColor="text1"/>
          <w:sz w:val="18"/>
          <w:szCs w:val="18"/>
        </w:rPr>
        <w:t>Now you will be able to identify the difference in DROP, DELETE, &amp; TRUNCATE)</w:t>
      </w:r>
    </w:p>
    <w:p w:rsidR="00A76CA6" w:rsidRPr="008178A8" w:rsidRDefault="00A76CA6" w:rsidP="00A76CA6">
      <w:pPr>
        <w:pStyle w:val="ListParagraph"/>
        <w:spacing w:after="120" w:line="240" w:lineRule="auto"/>
        <w:ind w:left="1080"/>
        <w:jc w:val="both"/>
        <w:rPr>
          <w:i/>
          <w:color w:val="000000" w:themeColor="text1"/>
          <w:sz w:val="18"/>
          <w:szCs w:val="18"/>
        </w:rPr>
      </w:pPr>
      <w:r>
        <w:rPr>
          <w:noProof/>
        </w:rPr>
        <w:drawing>
          <wp:inline distT="0" distB="0" distL="0" distR="0" wp14:anchorId="4167B455" wp14:editId="74E5E393">
            <wp:extent cx="3524250" cy="28003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524250" cy="2800350"/>
                    </a:xfrm>
                    <a:prstGeom prst="rect">
                      <a:avLst/>
                    </a:prstGeom>
                  </pic:spPr>
                </pic:pic>
              </a:graphicData>
            </a:graphic>
          </wp:inline>
        </w:drawing>
      </w:r>
    </w:p>
    <w:p w:rsidR="00C00789" w:rsidRDefault="00C00789" w:rsidP="00C00789">
      <w:pPr>
        <w:pStyle w:val="ListParagraph"/>
        <w:spacing w:after="0" w:line="240" w:lineRule="auto"/>
        <w:ind w:left="1080"/>
        <w:jc w:val="both"/>
        <w:rPr>
          <w:b/>
          <w:i/>
          <w:color w:val="FF0000"/>
          <w:sz w:val="24"/>
          <w:szCs w:val="24"/>
        </w:rPr>
      </w:pPr>
    </w:p>
    <w:p w:rsidR="00C00789" w:rsidRPr="003768FE" w:rsidRDefault="00C00789" w:rsidP="00C00789">
      <w:pPr>
        <w:pStyle w:val="ListParagraph"/>
        <w:spacing w:after="0" w:line="240" w:lineRule="auto"/>
        <w:ind w:left="1080"/>
        <w:jc w:val="center"/>
        <w:rPr>
          <w:b/>
          <w:i/>
          <w:sz w:val="32"/>
          <w:szCs w:val="32"/>
          <w:u w:val="single"/>
        </w:rPr>
      </w:pPr>
      <w:r w:rsidRPr="003768FE">
        <w:rPr>
          <w:b/>
          <w:i/>
          <w:color w:val="FF0000"/>
          <w:sz w:val="32"/>
          <w:szCs w:val="32"/>
          <w:u w:val="single"/>
        </w:rPr>
        <w:t xml:space="preserve">Drop all tables under </w:t>
      </w:r>
      <w:r w:rsidR="00331DFE">
        <w:rPr>
          <w:b/>
          <w:i/>
          <w:color w:val="FF0000"/>
          <w:sz w:val="32"/>
          <w:szCs w:val="32"/>
          <w:u w:val="single"/>
        </w:rPr>
        <w:t>DBMS2020</w:t>
      </w:r>
    </w:p>
    <w:p w:rsidR="0066293C" w:rsidRDefault="0066293C"/>
    <w:sectPr w:rsidR="0066293C" w:rsidSect="00C5250A">
      <w:pgSz w:w="12240" w:h="15840"/>
      <w:pgMar w:top="568" w:right="90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B7A88"/>
    <w:multiLevelType w:val="hybridMultilevel"/>
    <w:tmpl w:val="2B40A93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72541E"/>
    <w:multiLevelType w:val="hybridMultilevel"/>
    <w:tmpl w:val="226E2A2A"/>
    <w:lvl w:ilvl="0" w:tplc="1A7083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7B849E2"/>
    <w:multiLevelType w:val="hybridMultilevel"/>
    <w:tmpl w:val="0FFC817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CD71E3"/>
    <w:multiLevelType w:val="hybridMultilevel"/>
    <w:tmpl w:val="0BE8417E"/>
    <w:lvl w:ilvl="0" w:tplc="5106AE74">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7264FE"/>
    <w:multiLevelType w:val="hybridMultilevel"/>
    <w:tmpl w:val="943E9CC8"/>
    <w:lvl w:ilvl="0" w:tplc="F3DCBF5A">
      <w:start w:val="9"/>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6A6F6B"/>
    <w:multiLevelType w:val="hybridMultilevel"/>
    <w:tmpl w:val="C7E2AE2E"/>
    <w:lvl w:ilvl="0" w:tplc="10388D0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B985DA4"/>
    <w:multiLevelType w:val="hybridMultilevel"/>
    <w:tmpl w:val="87BCC874"/>
    <w:lvl w:ilvl="0" w:tplc="99B2BAE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C636C4"/>
    <w:multiLevelType w:val="hybridMultilevel"/>
    <w:tmpl w:val="8F6A7FC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F480F67"/>
    <w:multiLevelType w:val="hybridMultilevel"/>
    <w:tmpl w:val="01A2FDDA"/>
    <w:lvl w:ilvl="0" w:tplc="5AACD45A">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 w15:restartNumberingAfterBreak="0">
    <w:nsid w:val="64CE08CC"/>
    <w:multiLevelType w:val="hybridMultilevel"/>
    <w:tmpl w:val="783C1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3"/>
  </w:num>
  <w:num w:numId="4">
    <w:abstractNumId w:val="4"/>
  </w:num>
  <w:num w:numId="5">
    <w:abstractNumId w:val="1"/>
  </w:num>
  <w:num w:numId="6">
    <w:abstractNumId w:val="8"/>
  </w:num>
  <w:num w:numId="7">
    <w:abstractNumId w:val="0"/>
  </w:num>
  <w:num w:numId="8">
    <w:abstractNumId w:val="9"/>
  </w:num>
  <w:num w:numId="9">
    <w:abstractNumId w:val="7"/>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789"/>
    <w:rsid w:val="00056BF1"/>
    <w:rsid w:val="00103B6B"/>
    <w:rsid w:val="00140D76"/>
    <w:rsid w:val="00155A2B"/>
    <w:rsid w:val="00177AF7"/>
    <w:rsid w:val="001E4DD4"/>
    <w:rsid w:val="00235CF3"/>
    <w:rsid w:val="002A1E8C"/>
    <w:rsid w:val="00331DFE"/>
    <w:rsid w:val="00387E5D"/>
    <w:rsid w:val="003B06E2"/>
    <w:rsid w:val="003D6C08"/>
    <w:rsid w:val="00433ACD"/>
    <w:rsid w:val="004360A2"/>
    <w:rsid w:val="0047029A"/>
    <w:rsid w:val="004C6805"/>
    <w:rsid w:val="004E4C65"/>
    <w:rsid w:val="00623FBC"/>
    <w:rsid w:val="0066293C"/>
    <w:rsid w:val="00721561"/>
    <w:rsid w:val="0072642F"/>
    <w:rsid w:val="007A4805"/>
    <w:rsid w:val="007C4CA5"/>
    <w:rsid w:val="007D36C2"/>
    <w:rsid w:val="00825CAD"/>
    <w:rsid w:val="00894AD8"/>
    <w:rsid w:val="008C0BE5"/>
    <w:rsid w:val="0091665C"/>
    <w:rsid w:val="0099075B"/>
    <w:rsid w:val="00A04536"/>
    <w:rsid w:val="00A44233"/>
    <w:rsid w:val="00A76CA6"/>
    <w:rsid w:val="00AE1CC3"/>
    <w:rsid w:val="00AF19DF"/>
    <w:rsid w:val="00B21BBF"/>
    <w:rsid w:val="00BC6463"/>
    <w:rsid w:val="00BD7883"/>
    <w:rsid w:val="00BE19F6"/>
    <w:rsid w:val="00C00789"/>
    <w:rsid w:val="00C23A0B"/>
    <w:rsid w:val="00C5250A"/>
    <w:rsid w:val="00C9298C"/>
    <w:rsid w:val="00D62E4E"/>
    <w:rsid w:val="00D8511C"/>
    <w:rsid w:val="00E26D2A"/>
    <w:rsid w:val="00E543A9"/>
    <w:rsid w:val="00E77E02"/>
    <w:rsid w:val="00EC28B6"/>
    <w:rsid w:val="00F12F46"/>
    <w:rsid w:val="00F86D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DCF24"/>
  <w15:docId w15:val="{E34F1B26-660C-4C22-9739-958B952A7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0789"/>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0789"/>
    <w:pPr>
      <w:ind w:left="720"/>
      <w:contextualSpacing/>
    </w:pPr>
  </w:style>
  <w:style w:type="table" w:styleId="TableGrid">
    <w:name w:val="Table Grid"/>
    <w:basedOn w:val="TableNormal"/>
    <w:uiPriority w:val="39"/>
    <w:rsid w:val="00C007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F12F46"/>
    <w:rPr>
      <w:color w:val="0000FF"/>
      <w:u w:val="single"/>
    </w:rPr>
  </w:style>
  <w:style w:type="paragraph" w:styleId="BalloonText">
    <w:name w:val="Balloon Text"/>
    <w:basedOn w:val="Normal"/>
    <w:link w:val="BalloonTextChar"/>
    <w:uiPriority w:val="99"/>
    <w:semiHidden/>
    <w:unhideWhenUsed/>
    <w:rsid w:val="00F12F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2F4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761</Words>
  <Characters>4341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Ankur</dc:creator>
  <cp:lastModifiedBy>Ishit Beswal</cp:lastModifiedBy>
  <cp:revision>4</cp:revision>
  <dcterms:created xsi:type="dcterms:W3CDTF">2020-04-22T21:11:00Z</dcterms:created>
  <dcterms:modified xsi:type="dcterms:W3CDTF">2020-04-23T06:46:00Z</dcterms:modified>
</cp:coreProperties>
</file>