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439DDE" w14:textId="77777777" w:rsidR="00667A23" w:rsidRDefault="007153A9" w:rsidP="008A69BE">
      <w:pPr>
        <w:rPr>
          <w:rFonts w:ascii="Cambria" w:hAnsi="Cambria"/>
          <w:b/>
        </w:rPr>
      </w:pPr>
      <w:r w:rsidRPr="007153A9">
        <w:rPr>
          <w:rFonts w:ascii="Cambria" w:hAnsi="Cambria"/>
          <w:b/>
        </w:rPr>
        <w:t>This assignment is based on File Systems in OS.</w:t>
      </w:r>
      <w:r w:rsidR="00B14A07">
        <w:rPr>
          <w:rFonts w:ascii="Cambria" w:hAnsi="Cambria"/>
          <w:b/>
        </w:rPr>
        <w:t xml:space="preserve"> </w:t>
      </w:r>
    </w:p>
    <w:p w14:paraId="300C088B" w14:textId="77777777" w:rsidR="00667A23" w:rsidRDefault="00667A23" w:rsidP="00667A23">
      <w:pPr>
        <w:rPr>
          <w:rFonts w:ascii="Cambria" w:hAnsi="Cambria"/>
          <w:sz w:val="24"/>
          <w:szCs w:val="24"/>
        </w:rPr>
      </w:pPr>
      <w:r w:rsidRPr="00667A23">
        <w:rPr>
          <w:rFonts w:ascii="Cambria" w:hAnsi="Cambria" w:cs="Times New Roman"/>
          <w:sz w:val="24"/>
          <w:szCs w:val="24"/>
        </w:rPr>
        <w:t>Re</w:t>
      </w:r>
      <w:r>
        <w:rPr>
          <w:rFonts w:ascii="Cambria" w:hAnsi="Cambria" w:cs="Times New Roman"/>
          <w:sz w:val="24"/>
          <w:szCs w:val="24"/>
        </w:rPr>
        <w:t>fer to</w:t>
      </w:r>
      <w:r w:rsidRPr="00667A23">
        <w:rPr>
          <w:rFonts w:ascii="Cambria" w:hAnsi="Cambria" w:cs="Times New Roman"/>
          <w:sz w:val="24"/>
          <w:szCs w:val="24"/>
        </w:rPr>
        <w:t xml:space="preserve"> the following sections from your textbook </w:t>
      </w:r>
      <w:r w:rsidRPr="00667A23">
        <w:rPr>
          <w:rFonts w:ascii="Cambria" w:hAnsi="Cambria"/>
          <w:sz w:val="24"/>
          <w:szCs w:val="24"/>
        </w:rPr>
        <w:t>Operating System Concepts by SGG (9 ed.):</w:t>
      </w:r>
    </w:p>
    <w:p w14:paraId="58B08D7E" w14:textId="77777777" w:rsidR="00667A23" w:rsidRDefault="00667A23" w:rsidP="00667A23">
      <w:pPr>
        <w:pStyle w:val="ListParagraph"/>
        <w:numPr>
          <w:ilvl w:val="0"/>
          <w:numId w:val="8"/>
        </w:numPr>
        <w:rPr>
          <w:rFonts w:ascii="Cambria" w:hAnsi="Cambria"/>
          <w:sz w:val="24"/>
          <w:szCs w:val="24"/>
        </w:rPr>
      </w:pPr>
      <w:r w:rsidRPr="00667A23">
        <w:rPr>
          <w:rFonts w:ascii="Cambria" w:hAnsi="Cambria"/>
          <w:sz w:val="24"/>
          <w:szCs w:val="24"/>
        </w:rPr>
        <w:t>Chapter: File System (Section: File Concept, Access Methods, Directory &amp; Disk Structure)</w:t>
      </w:r>
    </w:p>
    <w:p w14:paraId="0831022E" w14:textId="77777777" w:rsidR="00667A23" w:rsidRPr="00667A23" w:rsidRDefault="00667A23" w:rsidP="00667A23">
      <w:pPr>
        <w:pStyle w:val="ListParagraph"/>
        <w:numPr>
          <w:ilvl w:val="0"/>
          <w:numId w:val="8"/>
        </w:numPr>
        <w:rPr>
          <w:rFonts w:ascii="Cambria" w:hAnsi="Cambria"/>
          <w:sz w:val="24"/>
          <w:szCs w:val="24"/>
        </w:rPr>
      </w:pPr>
      <w:r w:rsidRPr="00667A23">
        <w:rPr>
          <w:rFonts w:ascii="Cambria" w:hAnsi="Cambria"/>
          <w:sz w:val="24"/>
          <w:szCs w:val="24"/>
        </w:rPr>
        <w:t>Chapter: File System Implementation (Section: File System Structure, File System Implementation)</w:t>
      </w:r>
    </w:p>
    <w:p w14:paraId="5B2D454C" w14:textId="77777777" w:rsidR="00667A23" w:rsidRDefault="00667A23" w:rsidP="008A69BE">
      <w:pPr>
        <w:rPr>
          <w:rFonts w:ascii="Cambria" w:hAnsi="Cambria"/>
          <w:b/>
        </w:rPr>
      </w:pPr>
    </w:p>
    <w:p w14:paraId="72C8635A" w14:textId="77777777" w:rsidR="008A69BE" w:rsidRPr="00651B04" w:rsidRDefault="008A69BE" w:rsidP="008A69BE">
      <w:pPr>
        <w:rPr>
          <w:rFonts w:ascii="Cambria" w:hAnsi="Cambria"/>
          <w:b/>
        </w:rPr>
      </w:pPr>
      <w:r w:rsidRPr="00651B04">
        <w:rPr>
          <w:rFonts w:ascii="Cambria" w:hAnsi="Cambria"/>
          <w:b/>
        </w:rPr>
        <w:t>Instructions</w:t>
      </w:r>
      <w:r w:rsidR="00651B04">
        <w:rPr>
          <w:rFonts w:ascii="Cambria" w:hAnsi="Cambria"/>
          <w:b/>
        </w:rPr>
        <w:t>:</w:t>
      </w:r>
      <w:r w:rsidRPr="00651B04">
        <w:rPr>
          <w:rFonts w:ascii="Cambria" w:hAnsi="Cambria"/>
          <w:b/>
        </w:rPr>
        <w:t xml:space="preserve"> </w:t>
      </w:r>
    </w:p>
    <w:p w14:paraId="0C985F5F" w14:textId="77777777" w:rsidR="00651B04" w:rsidRPr="00175DF6" w:rsidRDefault="008A69BE" w:rsidP="00651B04">
      <w:pPr>
        <w:pStyle w:val="ListParagraph"/>
        <w:numPr>
          <w:ilvl w:val="0"/>
          <w:numId w:val="1"/>
        </w:numPr>
        <w:rPr>
          <w:rFonts w:ascii="Cambria" w:hAnsi="Cambria"/>
        </w:rPr>
      </w:pPr>
      <w:r w:rsidRPr="00175DF6">
        <w:rPr>
          <w:rFonts w:ascii="Cambria" w:hAnsi="Cambria"/>
        </w:rPr>
        <w:t xml:space="preserve">There </w:t>
      </w:r>
      <w:r w:rsidR="00651B04" w:rsidRPr="00175DF6">
        <w:rPr>
          <w:rFonts w:ascii="Cambria" w:hAnsi="Cambria"/>
        </w:rPr>
        <w:t>are</w:t>
      </w:r>
      <w:r w:rsidRPr="00175DF6">
        <w:rPr>
          <w:rFonts w:ascii="Cambria" w:hAnsi="Cambria"/>
        </w:rPr>
        <w:t xml:space="preserve"> 0</w:t>
      </w:r>
      <w:r w:rsidR="00B624CD">
        <w:rPr>
          <w:rFonts w:ascii="Cambria" w:hAnsi="Cambria"/>
        </w:rPr>
        <w:t>4</w:t>
      </w:r>
      <w:r w:rsidRPr="00175DF6">
        <w:rPr>
          <w:rFonts w:ascii="Cambria" w:hAnsi="Cambria"/>
        </w:rPr>
        <w:t xml:space="preserve"> questions in this assignment.</w:t>
      </w:r>
    </w:p>
    <w:p w14:paraId="4C8F73BC" w14:textId="77777777" w:rsidR="00651B04" w:rsidRPr="00651B04" w:rsidRDefault="00651B04" w:rsidP="00651B04">
      <w:pPr>
        <w:pStyle w:val="ListParagraph"/>
        <w:numPr>
          <w:ilvl w:val="0"/>
          <w:numId w:val="1"/>
        </w:numPr>
        <w:rPr>
          <w:rFonts w:ascii="Times New Roman" w:hAnsi="Times New Roman" w:cs="Times New Roman"/>
          <w:sz w:val="24"/>
        </w:rPr>
      </w:pPr>
      <w:r w:rsidRPr="00651B04">
        <w:rPr>
          <w:rFonts w:ascii="Cambria" w:hAnsi="Cambria"/>
          <w:b/>
        </w:rPr>
        <w:t xml:space="preserve">Assignment submitted after due date and time will not be evaluated and a score of zero will be awarded for this assignment. </w:t>
      </w:r>
    </w:p>
    <w:p w14:paraId="3657E44A" w14:textId="77777777" w:rsidR="00651B04" w:rsidRPr="00175DF6" w:rsidRDefault="00651B04" w:rsidP="00651B04">
      <w:pPr>
        <w:pStyle w:val="ListParagraph"/>
        <w:numPr>
          <w:ilvl w:val="0"/>
          <w:numId w:val="1"/>
        </w:numPr>
        <w:rPr>
          <w:rFonts w:ascii="Cambria" w:hAnsi="Cambria"/>
        </w:rPr>
      </w:pPr>
      <w:r w:rsidRPr="000120AF">
        <w:rPr>
          <w:rFonts w:ascii="Cambria" w:hAnsi="Cambria"/>
        </w:rPr>
        <w:t xml:space="preserve">Upload a </w:t>
      </w:r>
      <w:r w:rsidRPr="00175DF6">
        <w:rPr>
          <w:rFonts w:ascii="Cambria" w:hAnsi="Cambria"/>
          <w:b/>
        </w:rPr>
        <w:t>pdf version</w:t>
      </w:r>
      <w:r w:rsidRPr="000120AF">
        <w:rPr>
          <w:rFonts w:ascii="Cambria" w:hAnsi="Cambria"/>
        </w:rPr>
        <w:t xml:space="preserve"> of the document. </w:t>
      </w:r>
    </w:p>
    <w:p w14:paraId="64DDC16C" w14:textId="77777777" w:rsidR="008A69BE" w:rsidRPr="00175DF6" w:rsidRDefault="008A69BE" w:rsidP="008A69BE">
      <w:pPr>
        <w:pStyle w:val="ListParagraph"/>
        <w:numPr>
          <w:ilvl w:val="0"/>
          <w:numId w:val="1"/>
        </w:numPr>
        <w:rPr>
          <w:rFonts w:ascii="Cambria" w:hAnsi="Cambria"/>
        </w:rPr>
      </w:pPr>
      <w:r w:rsidRPr="00175DF6">
        <w:rPr>
          <w:rFonts w:ascii="Cambria" w:hAnsi="Cambria"/>
        </w:rPr>
        <w:t xml:space="preserve">Materials copied from the Internet or otherwise will attract penalty as per the course policy. </w:t>
      </w:r>
    </w:p>
    <w:p w14:paraId="2A524492" w14:textId="77777777" w:rsidR="008A69BE" w:rsidRPr="00175DF6" w:rsidRDefault="008A69BE" w:rsidP="008A69BE">
      <w:pPr>
        <w:pStyle w:val="ListParagraph"/>
        <w:numPr>
          <w:ilvl w:val="0"/>
          <w:numId w:val="1"/>
        </w:numPr>
        <w:rPr>
          <w:rFonts w:ascii="Cambria" w:hAnsi="Cambria"/>
        </w:rPr>
      </w:pPr>
      <w:r w:rsidRPr="00175DF6">
        <w:rPr>
          <w:rFonts w:ascii="Cambria" w:hAnsi="Cambria"/>
        </w:rPr>
        <w:t>Make proper citations</w:t>
      </w:r>
      <w:r w:rsidR="00740114">
        <w:rPr>
          <w:rFonts w:ascii="Cambria" w:hAnsi="Cambria"/>
        </w:rPr>
        <w:t xml:space="preserve"> and attach a reference section</w:t>
      </w:r>
      <w:r w:rsidRPr="00175DF6">
        <w:rPr>
          <w:rFonts w:ascii="Cambria" w:hAnsi="Cambria"/>
        </w:rPr>
        <w:t>.</w:t>
      </w:r>
    </w:p>
    <w:p w14:paraId="311D63F1" w14:textId="77777777" w:rsidR="002740F7" w:rsidRDefault="008A69BE" w:rsidP="00705EB0">
      <w:pPr>
        <w:tabs>
          <w:tab w:val="left" w:pos="7152"/>
        </w:tabs>
        <w:rPr>
          <w:rFonts w:ascii="Cambria" w:hAnsi="Cambria"/>
          <w:b/>
          <w:color w:val="FF0000"/>
          <w:sz w:val="32"/>
          <w:szCs w:val="32"/>
        </w:rPr>
      </w:pPr>
      <w:r w:rsidRPr="00651B04">
        <w:rPr>
          <w:rFonts w:ascii="Cambria" w:hAnsi="Cambria"/>
          <w:b/>
        </w:rPr>
        <w:t>Due Date:</w:t>
      </w:r>
      <w:r>
        <w:rPr>
          <w:rFonts w:ascii="Times New Roman" w:hAnsi="Times New Roman" w:cs="Times New Roman"/>
          <w:sz w:val="24"/>
          <w:szCs w:val="24"/>
        </w:rPr>
        <w:t xml:space="preserve"> </w:t>
      </w:r>
      <w:r w:rsidR="007153A9">
        <w:rPr>
          <w:rFonts w:ascii="Cambria" w:hAnsi="Cambria"/>
          <w:b/>
          <w:color w:val="FF0000"/>
          <w:sz w:val="32"/>
          <w:szCs w:val="32"/>
        </w:rPr>
        <w:t>11:30</w:t>
      </w:r>
      <w:r w:rsidR="002740F7" w:rsidRPr="00651B04">
        <w:rPr>
          <w:rFonts w:ascii="Cambria" w:hAnsi="Cambria"/>
          <w:b/>
          <w:color w:val="FF0000"/>
          <w:sz w:val="32"/>
          <w:szCs w:val="32"/>
        </w:rPr>
        <w:t xml:space="preserve"> pm, </w:t>
      </w:r>
      <w:r w:rsidR="007153A9">
        <w:rPr>
          <w:rFonts w:ascii="Cambria" w:hAnsi="Cambria"/>
          <w:b/>
          <w:color w:val="FF0000"/>
          <w:sz w:val="32"/>
          <w:szCs w:val="32"/>
        </w:rPr>
        <w:t xml:space="preserve">April </w:t>
      </w:r>
      <w:r w:rsidR="00705EB0">
        <w:rPr>
          <w:rFonts w:ascii="Cambria" w:hAnsi="Cambria"/>
          <w:b/>
          <w:color w:val="FF0000"/>
          <w:sz w:val="32"/>
          <w:szCs w:val="32"/>
        </w:rPr>
        <w:t>2</w:t>
      </w:r>
      <w:r w:rsidR="00002B2A">
        <w:rPr>
          <w:rFonts w:ascii="Cambria" w:hAnsi="Cambria"/>
          <w:b/>
          <w:color w:val="FF0000"/>
          <w:sz w:val="32"/>
          <w:szCs w:val="32"/>
        </w:rPr>
        <w:t>0</w:t>
      </w:r>
      <w:r w:rsidR="002740F7" w:rsidRPr="00651B04">
        <w:rPr>
          <w:rFonts w:ascii="Cambria" w:hAnsi="Cambria"/>
          <w:b/>
          <w:color w:val="FF0000"/>
          <w:sz w:val="32"/>
          <w:szCs w:val="32"/>
        </w:rPr>
        <w:t>, 201</w:t>
      </w:r>
      <w:r w:rsidR="00740114">
        <w:rPr>
          <w:rFonts w:ascii="Cambria" w:hAnsi="Cambria"/>
          <w:b/>
          <w:color w:val="FF0000"/>
          <w:sz w:val="32"/>
          <w:szCs w:val="32"/>
        </w:rPr>
        <w:t>9</w:t>
      </w:r>
      <w:r w:rsidR="002740F7" w:rsidRPr="00651B04">
        <w:rPr>
          <w:rFonts w:ascii="Cambria" w:hAnsi="Cambria"/>
          <w:b/>
          <w:color w:val="FF0000"/>
          <w:sz w:val="32"/>
          <w:szCs w:val="32"/>
        </w:rPr>
        <w:t xml:space="preserve">   </w:t>
      </w:r>
      <w:r w:rsidR="00705EB0">
        <w:rPr>
          <w:rFonts w:ascii="Cambria" w:hAnsi="Cambria"/>
          <w:b/>
          <w:color w:val="FF0000"/>
          <w:sz w:val="32"/>
          <w:szCs w:val="32"/>
        </w:rPr>
        <w:tab/>
      </w:r>
    </w:p>
    <w:p w14:paraId="4F8FD24B" w14:textId="77777777" w:rsidR="00651B04" w:rsidRPr="004F6F00" w:rsidRDefault="00651B04" w:rsidP="00651B04">
      <w:pPr>
        <w:rPr>
          <w:rFonts w:ascii="Cambria" w:hAnsi="Cambria"/>
          <w:b/>
        </w:rPr>
      </w:pPr>
      <w:r w:rsidRPr="00F53DD0">
        <w:rPr>
          <w:rFonts w:ascii="Cambria" w:hAnsi="Cambria"/>
          <w:b/>
        </w:rPr>
        <w:t>Submitting this Assignment</w:t>
      </w:r>
      <w:r>
        <w:rPr>
          <w:rFonts w:ascii="Cambria" w:hAnsi="Cambria"/>
          <w:b/>
        </w:rPr>
        <w:t>:</w:t>
      </w:r>
    </w:p>
    <w:p w14:paraId="5B83547F" w14:textId="77777777" w:rsidR="00651B04" w:rsidRDefault="00651B04" w:rsidP="00651B04">
      <w:pPr>
        <w:jc w:val="both"/>
        <w:rPr>
          <w:rFonts w:ascii="Cambria" w:hAnsi="Cambria"/>
        </w:rPr>
      </w:pPr>
      <w:r>
        <w:rPr>
          <w:rFonts w:ascii="Cambria" w:hAnsi="Cambria"/>
        </w:rPr>
        <w:t>You will submit (upload) this assignment on Blackboard</w:t>
      </w:r>
      <w:r w:rsidRPr="00F53DD0">
        <w:rPr>
          <w:rFonts w:ascii="Cambria" w:hAnsi="Cambria"/>
        </w:rPr>
        <w:t>.</w:t>
      </w:r>
      <w:r>
        <w:rPr>
          <w:rFonts w:ascii="Cambria" w:hAnsi="Cambria"/>
        </w:rPr>
        <w:t xml:space="preserve"> Email submissions will not be accepted.</w:t>
      </w:r>
    </w:p>
    <w:p w14:paraId="584D7064" w14:textId="77777777" w:rsidR="00651B04" w:rsidRPr="00175DF6" w:rsidRDefault="00651B04" w:rsidP="00651B04">
      <w:pPr>
        <w:pStyle w:val="ListParagraph"/>
        <w:numPr>
          <w:ilvl w:val="0"/>
          <w:numId w:val="8"/>
        </w:numPr>
        <w:spacing w:after="200" w:line="276" w:lineRule="auto"/>
        <w:jc w:val="both"/>
        <w:rPr>
          <w:rFonts w:ascii="Cambria" w:hAnsi="Cambria" w:cs="Times New Roman"/>
          <w:szCs w:val="24"/>
        </w:rPr>
      </w:pPr>
      <w:r w:rsidRPr="00175DF6">
        <w:rPr>
          <w:rFonts w:ascii="Cambria" w:hAnsi="Cambria" w:cs="Times New Roman"/>
          <w:szCs w:val="24"/>
        </w:rPr>
        <w:t xml:space="preserve">Write your answer after the given question in this document. </w:t>
      </w:r>
    </w:p>
    <w:p w14:paraId="2DDD8784" w14:textId="77777777" w:rsidR="00651B04" w:rsidRPr="00175DF6" w:rsidRDefault="00651B04" w:rsidP="00651B04">
      <w:pPr>
        <w:pStyle w:val="ListParagraph"/>
        <w:rPr>
          <w:rFonts w:ascii="Cambria" w:hAnsi="Cambria" w:cs="Times New Roman"/>
          <w:szCs w:val="24"/>
        </w:rPr>
      </w:pPr>
      <w:r w:rsidRPr="00175DF6">
        <w:rPr>
          <w:rFonts w:ascii="Cambria" w:hAnsi="Cambria" w:cs="Times New Roman"/>
          <w:szCs w:val="24"/>
        </w:rPr>
        <w:t xml:space="preserve">Name this document as </w:t>
      </w:r>
      <w:r w:rsidRPr="00175DF6">
        <w:rPr>
          <w:rFonts w:ascii="Cambria" w:hAnsi="Cambria" w:cs="Times New Roman"/>
          <w:b/>
          <w:szCs w:val="24"/>
        </w:rPr>
        <w:t>A</w:t>
      </w:r>
      <w:r w:rsidR="007153A9">
        <w:rPr>
          <w:rFonts w:ascii="Cambria" w:hAnsi="Cambria" w:cs="Times New Roman"/>
          <w:b/>
          <w:szCs w:val="24"/>
        </w:rPr>
        <w:t>2</w:t>
      </w:r>
      <w:r w:rsidRPr="00175DF6">
        <w:rPr>
          <w:rFonts w:ascii="Cambria" w:hAnsi="Cambria" w:cs="Times New Roman"/>
          <w:b/>
          <w:szCs w:val="24"/>
        </w:rPr>
        <w:t>_O</w:t>
      </w:r>
      <w:r w:rsidR="00740114">
        <w:rPr>
          <w:rFonts w:ascii="Cambria" w:hAnsi="Cambria" w:cs="Times New Roman"/>
          <w:b/>
          <w:szCs w:val="24"/>
        </w:rPr>
        <w:t>S</w:t>
      </w:r>
      <w:r w:rsidRPr="00175DF6">
        <w:rPr>
          <w:rFonts w:ascii="Cambria" w:hAnsi="Cambria" w:cs="Times New Roman"/>
          <w:b/>
          <w:szCs w:val="24"/>
        </w:rPr>
        <w:t>201</w:t>
      </w:r>
      <w:r w:rsidR="00740114">
        <w:rPr>
          <w:rFonts w:ascii="Cambria" w:hAnsi="Cambria" w:cs="Times New Roman"/>
          <w:b/>
          <w:szCs w:val="24"/>
        </w:rPr>
        <w:t>9</w:t>
      </w:r>
      <w:r w:rsidRPr="00175DF6">
        <w:rPr>
          <w:rFonts w:ascii="Cambria" w:hAnsi="Cambria" w:cs="Times New Roman"/>
          <w:b/>
          <w:szCs w:val="24"/>
        </w:rPr>
        <w:t>_John_Doe.pdf</w:t>
      </w:r>
      <w:r w:rsidRPr="00175DF6">
        <w:rPr>
          <w:rFonts w:ascii="Cambria" w:hAnsi="Cambria" w:cs="Times New Roman"/>
          <w:szCs w:val="24"/>
        </w:rPr>
        <w:t xml:space="preserve"> in case your name is John Doe [You are required to strictly follow the naming convention.] </w:t>
      </w:r>
    </w:p>
    <w:p w14:paraId="26A4AEF8" w14:textId="77777777" w:rsidR="00002B2A" w:rsidRDefault="008A69BE">
      <w:pPr>
        <w:rPr>
          <w:rFonts w:ascii="Cambria" w:hAnsi="Cambria" w:cs="Times New Roman"/>
          <w:szCs w:val="24"/>
        </w:rPr>
      </w:pPr>
      <w:r w:rsidRPr="00651B04">
        <w:rPr>
          <w:rFonts w:ascii="Cambria" w:hAnsi="Cambria"/>
          <w:b/>
        </w:rPr>
        <w:t>Grading:</w:t>
      </w:r>
      <w:r>
        <w:rPr>
          <w:rFonts w:ascii="Times New Roman" w:hAnsi="Times New Roman" w:cs="Times New Roman"/>
          <w:sz w:val="24"/>
          <w:szCs w:val="24"/>
        </w:rPr>
        <w:t xml:space="preserve"> </w:t>
      </w:r>
      <w:r w:rsidRPr="00175DF6">
        <w:rPr>
          <w:rFonts w:ascii="Cambria" w:hAnsi="Cambria" w:cs="Times New Roman"/>
          <w:szCs w:val="24"/>
        </w:rPr>
        <w:t xml:space="preserve">This assignment has </w:t>
      </w:r>
      <w:r w:rsidR="00002B2A">
        <w:rPr>
          <w:rFonts w:ascii="Cambria" w:hAnsi="Cambria" w:cs="Times New Roman"/>
          <w:szCs w:val="24"/>
        </w:rPr>
        <w:t>20</w:t>
      </w:r>
      <w:r w:rsidR="002740F7" w:rsidRPr="00175DF6">
        <w:rPr>
          <w:rFonts w:ascii="Cambria" w:hAnsi="Cambria" w:cs="Times New Roman"/>
          <w:szCs w:val="24"/>
        </w:rPr>
        <w:t xml:space="preserve"> </w:t>
      </w:r>
      <w:r w:rsidRPr="00175DF6">
        <w:rPr>
          <w:rFonts w:ascii="Cambria" w:hAnsi="Cambria" w:cs="Times New Roman"/>
          <w:szCs w:val="24"/>
        </w:rPr>
        <w:t xml:space="preserve">points (with </w:t>
      </w:r>
      <w:r w:rsidR="002740F7" w:rsidRPr="00175DF6">
        <w:rPr>
          <w:rFonts w:ascii="Cambria" w:hAnsi="Cambria" w:cs="Times New Roman"/>
          <w:b/>
          <w:szCs w:val="24"/>
        </w:rPr>
        <w:t xml:space="preserve">weightage of </w:t>
      </w:r>
      <w:r w:rsidR="00740114">
        <w:rPr>
          <w:rFonts w:ascii="Cambria" w:hAnsi="Cambria" w:cs="Times New Roman"/>
          <w:b/>
          <w:szCs w:val="24"/>
        </w:rPr>
        <w:t>5</w:t>
      </w:r>
      <w:r w:rsidRPr="00175DF6">
        <w:rPr>
          <w:rFonts w:ascii="Cambria" w:hAnsi="Cambria" w:cs="Times New Roman"/>
          <w:b/>
          <w:szCs w:val="24"/>
        </w:rPr>
        <w:t>%</w:t>
      </w:r>
      <w:r w:rsidRPr="00175DF6">
        <w:rPr>
          <w:rFonts w:ascii="Cambria" w:hAnsi="Cambria" w:cs="Times New Roman"/>
          <w:szCs w:val="24"/>
        </w:rPr>
        <w:t xml:space="preserve"> in your overall 100 points).</w:t>
      </w:r>
    </w:p>
    <w:p w14:paraId="16D915AC" w14:textId="77777777" w:rsidR="00002B2A" w:rsidRPr="00002B2A" w:rsidRDefault="00002B2A">
      <w:pPr>
        <w:rPr>
          <w:rFonts w:ascii="Cambria" w:hAnsi="Cambria" w:cs="Times New Roman"/>
          <w:szCs w:val="24"/>
        </w:rPr>
      </w:pPr>
    </w:p>
    <w:p w14:paraId="21211618" w14:textId="77777777" w:rsidR="00667A23" w:rsidRPr="00667A23" w:rsidRDefault="008A69BE" w:rsidP="00667A23">
      <w:pPr>
        <w:jc w:val="center"/>
        <w:rPr>
          <w:rFonts w:ascii="Cambria" w:hAnsi="Cambria" w:cs="Times New Roman"/>
          <w:b/>
          <w:sz w:val="24"/>
          <w:szCs w:val="24"/>
          <w:u w:val="single"/>
        </w:rPr>
      </w:pPr>
      <w:r w:rsidRPr="00175DF6">
        <w:rPr>
          <w:rFonts w:ascii="Cambria" w:hAnsi="Cambria" w:cs="Times New Roman"/>
          <w:b/>
          <w:sz w:val="24"/>
          <w:szCs w:val="24"/>
          <w:u w:val="single"/>
        </w:rPr>
        <w:t>Questions</w:t>
      </w:r>
    </w:p>
    <w:p w14:paraId="0D594973" w14:textId="77777777" w:rsidR="00122432" w:rsidRPr="0016574B" w:rsidRDefault="00122432" w:rsidP="00667A23">
      <w:pPr>
        <w:rPr>
          <w:rFonts w:ascii="Cambria" w:hAnsi="Cambria" w:cs="Times New Roman"/>
          <w:b/>
          <w:sz w:val="24"/>
          <w:szCs w:val="24"/>
        </w:rPr>
      </w:pPr>
      <w:r w:rsidRPr="0016574B">
        <w:rPr>
          <w:rFonts w:ascii="Cambria" w:hAnsi="Cambria" w:cs="Times New Roman"/>
          <w:b/>
          <w:sz w:val="24"/>
          <w:szCs w:val="24"/>
        </w:rPr>
        <w:t xml:space="preserve">Answer each of the following question in about </w:t>
      </w:r>
      <w:r w:rsidR="00B624CD" w:rsidRPr="0016574B">
        <w:rPr>
          <w:rFonts w:ascii="Cambria" w:hAnsi="Cambria" w:cs="Times New Roman"/>
          <w:b/>
          <w:sz w:val="24"/>
          <w:szCs w:val="24"/>
        </w:rPr>
        <w:t>5</w:t>
      </w:r>
      <w:r w:rsidRPr="0016574B">
        <w:rPr>
          <w:rFonts w:ascii="Cambria" w:hAnsi="Cambria" w:cs="Times New Roman"/>
          <w:b/>
          <w:sz w:val="24"/>
          <w:szCs w:val="24"/>
        </w:rPr>
        <w:t>00 – 600 words:</w:t>
      </w:r>
    </w:p>
    <w:p w14:paraId="35637321" w14:textId="77777777" w:rsidR="00002B2A" w:rsidRPr="0016574B" w:rsidRDefault="00002B2A" w:rsidP="00002B2A">
      <w:pPr>
        <w:pStyle w:val="ListParagraph"/>
        <w:numPr>
          <w:ilvl w:val="0"/>
          <w:numId w:val="12"/>
        </w:numPr>
        <w:rPr>
          <w:rFonts w:ascii="Cambria" w:hAnsi="Cambria" w:cs="Times New Roman"/>
          <w:b/>
          <w:sz w:val="24"/>
          <w:szCs w:val="24"/>
        </w:rPr>
      </w:pPr>
      <w:r w:rsidRPr="0016574B">
        <w:rPr>
          <w:rFonts w:ascii="Cambria" w:hAnsi="Cambria" w:cs="Times New Roman"/>
          <w:b/>
          <w:sz w:val="24"/>
          <w:szCs w:val="24"/>
        </w:rPr>
        <w:t>Discuss the concept of file in an OS. (</w:t>
      </w:r>
      <w:r w:rsidR="00BA71EF" w:rsidRPr="0016574B">
        <w:rPr>
          <w:rFonts w:ascii="Cambria" w:hAnsi="Cambria" w:cs="Times New Roman"/>
          <w:b/>
          <w:sz w:val="24"/>
          <w:szCs w:val="24"/>
        </w:rPr>
        <w:t>5</w:t>
      </w:r>
      <w:r w:rsidRPr="0016574B">
        <w:rPr>
          <w:rFonts w:ascii="Cambria" w:hAnsi="Cambria" w:cs="Times New Roman"/>
          <w:b/>
          <w:sz w:val="24"/>
          <w:szCs w:val="24"/>
        </w:rPr>
        <w:t>)</w:t>
      </w:r>
    </w:p>
    <w:p w14:paraId="4344953A" w14:textId="34B2BA43" w:rsidR="005673AD" w:rsidRDefault="005673AD" w:rsidP="005673AD">
      <w:pPr>
        <w:rPr>
          <w:rFonts w:ascii="Cambria" w:hAnsi="Cambria" w:cs="Times New Roman"/>
          <w:sz w:val="24"/>
          <w:szCs w:val="24"/>
        </w:rPr>
      </w:pPr>
      <w:r w:rsidRPr="0016574B">
        <w:rPr>
          <w:rFonts w:ascii="Cambria" w:hAnsi="Cambria" w:cs="Times New Roman"/>
          <w:sz w:val="24"/>
          <w:szCs w:val="24"/>
          <w:u w:val="single"/>
        </w:rPr>
        <w:t>Answer</w:t>
      </w:r>
      <w:r>
        <w:rPr>
          <w:rFonts w:ascii="Cambria" w:hAnsi="Cambria" w:cs="Times New Roman"/>
          <w:sz w:val="24"/>
          <w:szCs w:val="24"/>
        </w:rPr>
        <w:t>:</w:t>
      </w:r>
    </w:p>
    <w:p w14:paraId="78329A97" w14:textId="2A7F1221" w:rsidR="005673AD" w:rsidRPr="005673AD" w:rsidRDefault="005673AD" w:rsidP="005673AD">
      <w:pPr>
        <w:rPr>
          <w:rFonts w:ascii="Cambria" w:hAnsi="Cambria" w:cs="Times New Roman"/>
          <w:sz w:val="24"/>
          <w:szCs w:val="24"/>
        </w:rPr>
      </w:pPr>
      <w:r w:rsidRPr="005673AD">
        <w:rPr>
          <w:rFonts w:ascii="Cambria" w:hAnsi="Cambria" w:cs="Times New Roman"/>
          <w:sz w:val="24"/>
          <w:szCs w:val="24"/>
        </w:rPr>
        <w:t xml:space="preserve">PCs can store data on different capacity media, for example, Magnetic Disks, Magnetic Tapes, and Optical Disks. With the goal that the PC framework will be advantageous to utilize, the Operating System gives a uniform consistent perspective on put away data. The working framework abstracts from the physical properties of its stockpiling gadgets to characterize a consistent stockpiling unit, the File. Records are mapped by the working framework onto physical gadgets. These capacity gadgets are typically non-volatile, so the substance </w:t>
      </w:r>
      <w:proofErr w:type="gramStart"/>
      <w:r w:rsidRPr="005673AD">
        <w:rPr>
          <w:rFonts w:ascii="Cambria" w:hAnsi="Cambria" w:cs="Times New Roman"/>
          <w:sz w:val="24"/>
          <w:szCs w:val="24"/>
        </w:rPr>
        <w:t>are</w:t>
      </w:r>
      <w:proofErr w:type="gramEnd"/>
      <w:r w:rsidRPr="005673AD">
        <w:rPr>
          <w:rFonts w:ascii="Cambria" w:hAnsi="Cambria" w:cs="Times New Roman"/>
          <w:sz w:val="24"/>
          <w:szCs w:val="24"/>
        </w:rPr>
        <w:t xml:space="preserve"> persevering between framework reboots. </w:t>
      </w:r>
    </w:p>
    <w:p w14:paraId="486199CD" w14:textId="77777777" w:rsidR="005673AD" w:rsidRPr="005673AD" w:rsidRDefault="005673AD" w:rsidP="005673AD">
      <w:pPr>
        <w:rPr>
          <w:rFonts w:ascii="Cambria" w:hAnsi="Cambria" w:cs="Times New Roman"/>
          <w:sz w:val="24"/>
          <w:szCs w:val="24"/>
        </w:rPr>
      </w:pPr>
    </w:p>
    <w:p w14:paraId="23606E6F" w14:textId="09ADC3B3" w:rsidR="005673AD" w:rsidRPr="005673AD" w:rsidRDefault="005673AD" w:rsidP="005673AD">
      <w:pPr>
        <w:rPr>
          <w:rFonts w:ascii="Cambria" w:hAnsi="Cambria" w:cs="Times New Roman"/>
          <w:sz w:val="24"/>
          <w:szCs w:val="24"/>
        </w:rPr>
      </w:pPr>
      <w:r w:rsidRPr="005673AD">
        <w:rPr>
          <w:rFonts w:ascii="Cambria" w:hAnsi="Cambria" w:cs="Times New Roman"/>
          <w:sz w:val="24"/>
          <w:szCs w:val="24"/>
        </w:rPr>
        <w:lastRenderedPageBreak/>
        <w:t>A File is a named accumulation of related data that is recorded on Secondary Storage. From a client's point of view, a File is the littlest portion of Logical Secondary Storage; that is, information can't be kept in touch with optional capacity except if they are inside a File. Regularly, Files speak to programs (both source and article structures) and information. Information documents might be Numeric, Alphabetic</w:t>
      </w:r>
      <w:r>
        <w:rPr>
          <w:rFonts w:ascii="Cambria" w:hAnsi="Cambria" w:cs="Times New Roman"/>
          <w:sz w:val="24"/>
          <w:szCs w:val="24"/>
        </w:rPr>
        <w:t xml:space="preserve">, </w:t>
      </w:r>
      <w:r w:rsidRPr="005673AD">
        <w:rPr>
          <w:rFonts w:ascii="Cambria" w:hAnsi="Cambria" w:cs="Times New Roman"/>
          <w:sz w:val="24"/>
          <w:szCs w:val="24"/>
        </w:rPr>
        <w:t xml:space="preserve">Alphanumeric, or Binary. Documents might be free structure, for example, content records, or might be arranged inflexibly. When all is said in done, a File is a succession of Bits, Bytes, Lines, or Records, the significance of which is characterized by the document's maker and client. The idea of a document is along these lines amazingly broad. </w:t>
      </w:r>
    </w:p>
    <w:p w14:paraId="5B9CAF47" w14:textId="386E30E3" w:rsidR="005673AD" w:rsidRPr="005673AD" w:rsidRDefault="005673AD" w:rsidP="005673AD">
      <w:pPr>
        <w:rPr>
          <w:rFonts w:ascii="Cambria" w:hAnsi="Cambria" w:cs="Times New Roman"/>
          <w:sz w:val="24"/>
          <w:szCs w:val="24"/>
        </w:rPr>
      </w:pPr>
      <w:r w:rsidRPr="005673AD">
        <w:rPr>
          <w:rFonts w:ascii="Cambria" w:hAnsi="Cambria" w:cs="Times New Roman"/>
          <w:sz w:val="24"/>
          <w:szCs w:val="24"/>
        </w:rPr>
        <w:t>The data in a document is characterized by its maker. A wide range of sorts of information</w:t>
      </w:r>
      <w:r>
        <w:rPr>
          <w:rFonts w:ascii="Cambria" w:hAnsi="Cambria" w:cs="Times New Roman"/>
          <w:sz w:val="24"/>
          <w:szCs w:val="24"/>
        </w:rPr>
        <w:t xml:space="preserve"> </w:t>
      </w:r>
      <w:r w:rsidRPr="005673AD">
        <w:rPr>
          <w:rFonts w:ascii="Cambria" w:hAnsi="Cambria" w:cs="Times New Roman"/>
          <w:sz w:val="24"/>
          <w:szCs w:val="24"/>
        </w:rPr>
        <w:t>may</w:t>
      </w:r>
      <w:r>
        <w:rPr>
          <w:rFonts w:ascii="Cambria" w:hAnsi="Cambria" w:cs="Times New Roman"/>
          <w:sz w:val="24"/>
          <w:szCs w:val="24"/>
        </w:rPr>
        <w:t xml:space="preserve"> </w:t>
      </w:r>
      <w:r w:rsidRPr="005673AD">
        <w:rPr>
          <w:rFonts w:ascii="Cambria" w:hAnsi="Cambria" w:cs="Times New Roman"/>
          <w:sz w:val="24"/>
          <w:szCs w:val="24"/>
        </w:rPr>
        <w:t xml:space="preserve">be put away in a document—source or executable projects, numeric or content information, photographs, music, video, etc. A record has a specific characterized structure, which relies upon its sort. A content record is a grouping of characters composed into lines (and potentially pages). A source record is a grouping of capacities, every one of which is additionally sorted out as affirmations pursued by executable articulations. </w:t>
      </w:r>
    </w:p>
    <w:p w14:paraId="47A06A44" w14:textId="2530D22F" w:rsidR="005673AD" w:rsidRDefault="005673AD" w:rsidP="005673AD">
      <w:pPr>
        <w:rPr>
          <w:rFonts w:ascii="Cambria" w:hAnsi="Cambria" w:cs="Times New Roman"/>
          <w:sz w:val="24"/>
          <w:szCs w:val="24"/>
        </w:rPr>
      </w:pPr>
      <w:r w:rsidRPr="005673AD">
        <w:rPr>
          <w:rFonts w:ascii="Cambria" w:hAnsi="Cambria" w:cs="Times New Roman"/>
          <w:sz w:val="24"/>
          <w:szCs w:val="24"/>
        </w:rPr>
        <w:t>An executable document is a progression of code areas that the loader can bring into memory and execute.</w:t>
      </w:r>
    </w:p>
    <w:p w14:paraId="3AC8BA23" w14:textId="4072CCC6" w:rsidR="0016574B" w:rsidRPr="0016574B" w:rsidRDefault="0016574B" w:rsidP="0016574B">
      <w:pPr>
        <w:rPr>
          <w:rFonts w:ascii="Cambria" w:hAnsi="Cambria" w:cs="Times New Roman"/>
          <w:sz w:val="24"/>
          <w:szCs w:val="24"/>
        </w:rPr>
      </w:pPr>
      <w:r w:rsidRPr="0016574B">
        <w:rPr>
          <w:rFonts w:ascii="Cambria" w:hAnsi="Cambria" w:cs="Times New Roman"/>
          <w:sz w:val="24"/>
          <w:szCs w:val="24"/>
        </w:rPr>
        <w:t xml:space="preserve">A File is named, for the accommodation of its human clients, and is alluded to by its name. A name is normally a series of characters, for example, </w:t>
      </w:r>
      <w:proofErr w:type="spellStart"/>
      <w:r w:rsidRPr="0016574B">
        <w:rPr>
          <w:rFonts w:ascii="Cambria" w:hAnsi="Cambria" w:cs="Times New Roman"/>
          <w:sz w:val="24"/>
          <w:szCs w:val="24"/>
        </w:rPr>
        <w:t>example.c</w:t>
      </w:r>
      <w:proofErr w:type="spellEnd"/>
      <w:r w:rsidRPr="0016574B">
        <w:rPr>
          <w:rFonts w:ascii="Cambria" w:hAnsi="Cambria" w:cs="Times New Roman"/>
          <w:sz w:val="24"/>
          <w:szCs w:val="24"/>
        </w:rPr>
        <w:t xml:space="preserve">. A few frameworks separate among capitalized and lowercase characters in names, though different frameworks don't. At the point when a record is named, it winds up autonomous of the procedure, the client, and even the framework that made it. For example, one client may make the record </w:t>
      </w:r>
      <w:proofErr w:type="spellStart"/>
      <w:r w:rsidRPr="0016574B">
        <w:rPr>
          <w:rFonts w:ascii="Cambria" w:hAnsi="Cambria" w:cs="Times New Roman"/>
          <w:sz w:val="24"/>
          <w:szCs w:val="24"/>
        </w:rPr>
        <w:t>example.c</w:t>
      </w:r>
      <w:proofErr w:type="spellEnd"/>
      <w:r w:rsidRPr="0016574B">
        <w:rPr>
          <w:rFonts w:ascii="Cambria" w:hAnsi="Cambria" w:cs="Times New Roman"/>
          <w:sz w:val="24"/>
          <w:szCs w:val="24"/>
        </w:rPr>
        <w:t xml:space="preserve">, and another client may alter that File by indicating its name. The document's proprietor may compose the File to a USB plate, send it as an email connection, or duplicate it over a system, and it could in any case be called </w:t>
      </w:r>
      <w:proofErr w:type="spellStart"/>
      <w:r w:rsidRPr="0016574B">
        <w:rPr>
          <w:rFonts w:ascii="Cambria" w:hAnsi="Cambria" w:cs="Times New Roman"/>
          <w:sz w:val="24"/>
          <w:szCs w:val="24"/>
        </w:rPr>
        <w:t>example.c</w:t>
      </w:r>
      <w:proofErr w:type="spellEnd"/>
      <w:r w:rsidRPr="0016574B">
        <w:rPr>
          <w:rFonts w:ascii="Cambria" w:hAnsi="Cambria" w:cs="Times New Roman"/>
          <w:sz w:val="24"/>
          <w:szCs w:val="24"/>
        </w:rPr>
        <w:t xml:space="preserve"> on the goal framework. </w:t>
      </w:r>
    </w:p>
    <w:p w14:paraId="5CFC08A0" w14:textId="0F26A020" w:rsidR="0016574B" w:rsidRDefault="0016574B" w:rsidP="0016574B">
      <w:pPr>
        <w:rPr>
          <w:rFonts w:ascii="Cambria" w:hAnsi="Cambria" w:cs="Times New Roman"/>
          <w:sz w:val="24"/>
          <w:szCs w:val="24"/>
        </w:rPr>
      </w:pPr>
      <w:r w:rsidRPr="0016574B">
        <w:rPr>
          <w:rFonts w:ascii="Cambria" w:hAnsi="Cambria" w:cs="Times New Roman"/>
          <w:sz w:val="24"/>
          <w:szCs w:val="24"/>
        </w:rPr>
        <w:t>A File's Attributes fluctuate starting with one working framework then onto the next however commonly comprise of these:</w:t>
      </w:r>
    </w:p>
    <w:p w14:paraId="57D99715" w14:textId="36F1F213" w:rsidR="0016574B" w:rsidRDefault="0016574B" w:rsidP="0016574B">
      <w:pPr>
        <w:pStyle w:val="ListParagraph"/>
        <w:numPr>
          <w:ilvl w:val="0"/>
          <w:numId w:val="14"/>
        </w:numPr>
        <w:rPr>
          <w:rFonts w:ascii="Cambria" w:hAnsi="Cambria" w:cs="Times New Roman"/>
          <w:sz w:val="24"/>
          <w:szCs w:val="24"/>
        </w:rPr>
      </w:pPr>
      <w:r>
        <w:rPr>
          <w:rFonts w:ascii="Cambria" w:hAnsi="Cambria" w:cs="Times New Roman"/>
          <w:sz w:val="24"/>
          <w:szCs w:val="24"/>
        </w:rPr>
        <w:t>Name</w:t>
      </w:r>
    </w:p>
    <w:p w14:paraId="7AE088A8" w14:textId="23A72CBD" w:rsidR="0016574B" w:rsidRDefault="0016574B" w:rsidP="0016574B">
      <w:pPr>
        <w:pStyle w:val="ListParagraph"/>
        <w:numPr>
          <w:ilvl w:val="0"/>
          <w:numId w:val="14"/>
        </w:numPr>
        <w:rPr>
          <w:rFonts w:ascii="Cambria" w:hAnsi="Cambria" w:cs="Times New Roman"/>
          <w:sz w:val="24"/>
          <w:szCs w:val="24"/>
        </w:rPr>
      </w:pPr>
      <w:r>
        <w:rPr>
          <w:rFonts w:ascii="Cambria" w:hAnsi="Cambria" w:cs="Times New Roman"/>
          <w:sz w:val="24"/>
          <w:szCs w:val="24"/>
        </w:rPr>
        <w:t>Identifier</w:t>
      </w:r>
    </w:p>
    <w:p w14:paraId="5F6C037C" w14:textId="2BB152C4" w:rsidR="0016574B" w:rsidRDefault="0016574B" w:rsidP="0016574B">
      <w:pPr>
        <w:pStyle w:val="ListParagraph"/>
        <w:numPr>
          <w:ilvl w:val="0"/>
          <w:numId w:val="14"/>
        </w:numPr>
        <w:rPr>
          <w:rFonts w:ascii="Cambria" w:hAnsi="Cambria" w:cs="Times New Roman"/>
          <w:sz w:val="24"/>
          <w:szCs w:val="24"/>
        </w:rPr>
      </w:pPr>
      <w:r>
        <w:rPr>
          <w:rFonts w:ascii="Cambria" w:hAnsi="Cambria" w:cs="Times New Roman"/>
          <w:sz w:val="24"/>
          <w:szCs w:val="24"/>
        </w:rPr>
        <w:t>Type</w:t>
      </w:r>
    </w:p>
    <w:p w14:paraId="4CC0E2E6" w14:textId="078EB119" w:rsidR="0016574B" w:rsidRDefault="0016574B" w:rsidP="0016574B">
      <w:pPr>
        <w:pStyle w:val="ListParagraph"/>
        <w:numPr>
          <w:ilvl w:val="0"/>
          <w:numId w:val="14"/>
        </w:numPr>
        <w:rPr>
          <w:rFonts w:ascii="Cambria" w:hAnsi="Cambria" w:cs="Times New Roman"/>
          <w:sz w:val="24"/>
          <w:szCs w:val="24"/>
        </w:rPr>
      </w:pPr>
      <w:r>
        <w:rPr>
          <w:rFonts w:ascii="Cambria" w:hAnsi="Cambria" w:cs="Times New Roman"/>
          <w:sz w:val="24"/>
          <w:szCs w:val="24"/>
        </w:rPr>
        <w:t>Location</w:t>
      </w:r>
    </w:p>
    <w:p w14:paraId="082CD3B8" w14:textId="611C9E39" w:rsidR="0016574B" w:rsidRDefault="0016574B" w:rsidP="0016574B">
      <w:pPr>
        <w:pStyle w:val="ListParagraph"/>
        <w:numPr>
          <w:ilvl w:val="0"/>
          <w:numId w:val="14"/>
        </w:numPr>
        <w:rPr>
          <w:rFonts w:ascii="Cambria" w:hAnsi="Cambria" w:cs="Times New Roman"/>
          <w:sz w:val="24"/>
          <w:szCs w:val="24"/>
        </w:rPr>
      </w:pPr>
      <w:r>
        <w:rPr>
          <w:rFonts w:ascii="Cambria" w:hAnsi="Cambria" w:cs="Times New Roman"/>
          <w:sz w:val="24"/>
          <w:szCs w:val="24"/>
        </w:rPr>
        <w:t>Size</w:t>
      </w:r>
    </w:p>
    <w:p w14:paraId="21EEEDC4" w14:textId="4F7E88B3" w:rsidR="0016574B" w:rsidRDefault="0016574B" w:rsidP="0016574B">
      <w:pPr>
        <w:pStyle w:val="ListParagraph"/>
        <w:numPr>
          <w:ilvl w:val="0"/>
          <w:numId w:val="14"/>
        </w:numPr>
        <w:rPr>
          <w:rFonts w:ascii="Cambria" w:hAnsi="Cambria" w:cs="Times New Roman"/>
          <w:sz w:val="24"/>
          <w:szCs w:val="24"/>
        </w:rPr>
      </w:pPr>
      <w:r>
        <w:rPr>
          <w:rFonts w:ascii="Cambria" w:hAnsi="Cambria" w:cs="Times New Roman"/>
          <w:sz w:val="24"/>
          <w:szCs w:val="24"/>
        </w:rPr>
        <w:t>Protection</w:t>
      </w:r>
    </w:p>
    <w:p w14:paraId="444F2833" w14:textId="034429E7" w:rsidR="0016574B" w:rsidRPr="0016574B" w:rsidRDefault="0016574B" w:rsidP="0016574B">
      <w:pPr>
        <w:pStyle w:val="ListParagraph"/>
        <w:numPr>
          <w:ilvl w:val="0"/>
          <w:numId w:val="14"/>
        </w:numPr>
        <w:rPr>
          <w:rFonts w:ascii="Cambria" w:hAnsi="Cambria" w:cs="Times New Roman"/>
          <w:sz w:val="24"/>
          <w:szCs w:val="24"/>
        </w:rPr>
      </w:pPr>
      <w:r>
        <w:rPr>
          <w:rFonts w:ascii="Cambria" w:hAnsi="Cambria" w:cs="Times New Roman"/>
          <w:sz w:val="24"/>
          <w:szCs w:val="24"/>
        </w:rPr>
        <w:t>Time, date and user-identification</w:t>
      </w:r>
    </w:p>
    <w:p w14:paraId="5D64966D" w14:textId="77777777" w:rsidR="0016574B" w:rsidRPr="0016574B" w:rsidRDefault="0016574B" w:rsidP="0016574B">
      <w:pPr>
        <w:rPr>
          <w:rFonts w:ascii="Cambria" w:hAnsi="Cambria" w:cs="Times New Roman"/>
          <w:sz w:val="24"/>
          <w:szCs w:val="24"/>
        </w:rPr>
      </w:pPr>
    </w:p>
    <w:p w14:paraId="391D9C8D" w14:textId="69082755" w:rsidR="00002B2A" w:rsidRPr="00613F1E" w:rsidRDefault="00002B2A" w:rsidP="00002B2A">
      <w:pPr>
        <w:pStyle w:val="ListParagraph"/>
        <w:numPr>
          <w:ilvl w:val="0"/>
          <w:numId w:val="12"/>
        </w:numPr>
        <w:rPr>
          <w:rFonts w:ascii="Cambria" w:hAnsi="Cambria" w:cs="Times New Roman"/>
          <w:b/>
          <w:sz w:val="24"/>
          <w:szCs w:val="24"/>
        </w:rPr>
      </w:pPr>
      <w:r w:rsidRPr="00613F1E">
        <w:rPr>
          <w:rFonts w:ascii="Cambria" w:hAnsi="Cambria" w:cs="Times New Roman"/>
          <w:b/>
          <w:sz w:val="24"/>
          <w:szCs w:val="24"/>
        </w:rPr>
        <w:t>Compare various file access methods. (</w:t>
      </w:r>
      <w:r w:rsidR="00BA71EF" w:rsidRPr="00613F1E">
        <w:rPr>
          <w:rFonts w:ascii="Cambria" w:hAnsi="Cambria" w:cs="Times New Roman"/>
          <w:b/>
          <w:sz w:val="24"/>
          <w:szCs w:val="24"/>
        </w:rPr>
        <w:t>5</w:t>
      </w:r>
      <w:r w:rsidRPr="00613F1E">
        <w:rPr>
          <w:rFonts w:ascii="Cambria" w:hAnsi="Cambria" w:cs="Times New Roman"/>
          <w:b/>
          <w:sz w:val="24"/>
          <w:szCs w:val="24"/>
        </w:rPr>
        <w:t>)</w:t>
      </w:r>
    </w:p>
    <w:p w14:paraId="23F373BF" w14:textId="77777777" w:rsidR="0016574B" w:rsidRDefault="0016574B" w:rsidP="0016574B">
      <w:pPr>
        <w:rPr>
          <w:rFonts w:ascii="Cambria" w:hAnsi="Cambria" w:cs="Times New Roman"/>
          <w:sz w:val="24"/>
          <w:szCs w:val="24"/>
        </w:rPr>
      </w:pPr>
    </w:p>
    <w:p w14:paraId="62AA73F1" w14:textId="77777777" w:rsidR="0016574B" w:rsidRDefault="0016574B" w:rsidP="0016574B">
      <w:pPr>
        <w:rPr>
          <w:rFonts w:ascii="Cambria" w:hAnsi="Cambria" w:cs="Times New Roman"/>
          <w:sz w:val="24"/>
          <w:szCs w:val="24"/>
        </w:rPr>
      </w:pPr>
    </w:p>
    <w:p w14:paraId="78D9CC5B" w14:textId="4DAC3643" w:rsidR="0016574B" w:rsidRDefault="0016574B" w:rsidP="0016574B">
      <w:pPr>
        <w:rPr>
          <w:rFonts w:ascii="Cambria" w:hAnsi="Cambria" w:cs="Times New Roman"/>
          <w:sz w:val="24"/>
          <w:szCs w:val="24"/>
        </w:rPr>
      </w:pPr>
      <w:r w:rsidRPr="00613F1E">
        <w:rPr>
          <w:rFonts w:ascii="Cambria" w:hAnsi="Cambria" w:cs="Times New Roman"/>
          <w:sz w:val="24"/>
          <w:szCs w:val="24"/>
          <w:u w:val="single"/>
        </w:rPr>
        <w:lastRenderedPageBreak/>
        <w:t>Answer</w:t>
      </w:r>
      <w:r>
        <w:rPr>
          <w:rFonts w:ascii="Cambria" w:hAnsi="Cambria" w:cs="Times New Roman"/>
          <w:sz w:val="24"/>
          <w:szCs w:val="24"/>
        </w:rPr>
        <w:t>:</w:t>
      </w:r>
    </w:p>
    <w:p w14:paraId="02339D01" w14:textId="4DBF4885" w:rsidR="0016574B" w:rsidRPr="0016574B" w:rsidRDefault="0016574B" w:rsidP="0016574B">
      <w:pPr>
        <w:rPr>
          <w:rFonts w:ascii="Cambria" w:hAnsi="Cambria" w:cs="Times New Roman"/>
          <w:sz w:val="24"/>
          <w:szCs w:val="24"/>
        </w:rPr>
      </w:pPr>
      <w:r w:rsidRPr="0016574B">
        <w:rPr>
          <w:rFonts w:ascii="Cambria" w:hAnsi="Cambria" w:cs="Times New Roman"/>
          <w:sz w:val="24"/>
          <w:szCs w:val="24"/>
        </w:rPr>
        <w:t xml:space="preserve">Documents store data. When it is utilized, this data must be gotten to and read into Computer Memory. The data in the File can be gotten to in a few different ways. A few frameworks give just a single access strategy to Files while others bolster many access </w:t>
      </w:r>
      <w:proofErr w:type="gramStart"/>
      <w:r w:rsidRPr="0016574B">
        <w:rPr>
          <w:rFonts w:ascii="Cambria" w:hAnsi="Cambria" w:cs="Times New Roman"/>
          <w:sz w:val="24"/>
          <w:szCs w:val="24"/>
        </w:rPr>
        <w:t>strategies, and</w:t>
      </w:r>
      <w:proofErr w:type="gramEnd"/>
      <w:r w:rsidRPr="0016574B">
        <w:rPr>
          <w:rFonts w:ascii="Cambria" w:hAnsi="Cambria" w:cs="Times New Roman"/>
          <w:sz w:val="24"/>
          <w:szCs w:val="24"/>
        </w:rPr>
        <w:t xml:space="preserve"> picking the correct one for a specific application is a noteworthy plan issue. </w:t>
      </w:r>
    </w:p>
    <w:p w14:paraId="111AD488" w14:textId="77777777" w:rsidR="0016574B" w:rsidRPr="0016574B" w:rsidRDefault="0016574B" w:rsidP="0016574B">
      <w:pPr>
        <w:rPr>
          <w:rFonts w:ascii="Cambria" w:hAnsi="Cambria" w:cs="Times New Roman"/>
          <w:sz w:val="24"/>
          <w:szCs w:val="24"/>
        </w:rPr>
      </w:pPr>
    </w:p>
    <w:p w14:paraId="4D581C7B" w14:textId="4DA4DB90" w:rsidR="0016574B" w:rsidRPr="00613F1E" w:rsidRDefault="0016574B" w:rsidP="0016574B">
      <w:pPr>
        <w:rPr>
          <w:rFonts w:ascii="Cambria" w:hAnsi="Cambria" w:cs="Times New Roman"/>
          <w:sz w:val="24"/>
          <w:szCs w:val="24"/>
          <w:u w:val="single"/>
        </w:rPr>
      </w:pPr>
      <w:r w:rsidRPr="00613F1E">
        <w:rPr>
          <w:rFonts w:ascii="Cambria" w:hAnsi="Cambria" w:cs="Times New Roman"/>
          <w:sz w:val="24"/>
          <w:szCs w:val="24"/>
          <w:u w:val="single"/>
        </w:rPr>
        <w:t xml:space="preserve">Sequential Access </w:t>
      </w:r>
    </w:p>
    <w:p w14:paraId="45A3435E" w14:textId="77777777" w:rsidR="0016574B" w:rsidRPr="0016574B" w:rsidRDefault="0016574B" w:rsidP="0016574B">
      <w:pPr>
        <w:rPr>
          <w:rFonts w:ascii="Cambria" w:hAnsi="Cambria" w:cs="Times New Roman"/>
          <w:sz w:val="24"/>
          <w:szCs w:val="24"/>
        </w:rPr>
      </w:pPr>
      <w:r w:rsidRPr="0016574B">
        <w:rPr>
          <w:rFonts w:ascii="Cambria" w:hAnsi="Cambria" w:cs="Times New Roman"/>
          <w:sz w:val="24"/>
          <w:szCs w:val="24"/>
        </w:rPr>
        <w:t xml:space="preserve">The most straightforward Access Method is Sequential Access. Data in the File is prepared all together, one Record after the other. This method of access is by a wide margin the most well-known; for instance, editors and Compilers </w:t>
      </w:r>
      <w:proofErr w:type="gramStart"/>
      <w:r w:rsidRPr="0016574B">
        <w:rPr>
          <w:rFonts w:ascii="Cambria" w:hAnsi="Cambria" w:cs="Times New Roman"/>
          <w:sz w:val="24"/>
          <w:szCs w:val="24"/>
        </w:rPr>
        <w:t>more often than not</w:t>
      </w:r>
      <w:proofErr w:type="gramEnd"/>
      <w:r w:rsidRPr="0016574B">
        <w:rPr>
          <w:rFonts w:ascii="Cambria" w:hAnsi="Cambria" w:cs="Times New Roman"/>
          <w:sz w:val="24"/>
          <w:szCs w:val="24"/>
        </w:rPr>
        <w:t xml:space="preserve"> get to documents in this style. </w:t>
      </w:r>
    </w:p>
    <w:p w14:paraId="4A670E74" w14:textId="314A1E0B" w:rsidR="0016574B" w:rsidRDefault="007609BA" w:rsidP="0016574B">
      <w:pPr>
        <w:rPr>
          <w:rFonts w:ascii="Cambria" w:hAnsi="Cambria" w:cs="Times New Roman"/>
          <w:sz w:val="24"/>
          <w:szCs w:val="24"/>
        </w:rPr>
      </w:pPr>
      <w:r>
        <w:rPr>
          <w:rFonts w:ascii="Cambria" w:hAnsi="Cambria" w:cs="Times New Roman"/>
          <w:sz w:val="24"/>
          <w:szCs w:val="24"/>
        </w:rPr>
        <w:t>Reads</w:t>
      </w:r>
      <w:r w:rsidR="0016574B" w:rsidRPr="0016574B">
        <w:rPr>
          <w:rFonts w:ascii="Cambria" w:hAnsi="Cambria" w:cs="Times New Roman"/>
          <w:sz w:val="24"/>
          <w:szCs w:val="24"/>
        </w:rPr>
        <w:t xml:space="preserve"> and Writes make up the greater part of the activities on a document. A Read Operation—Read </w:t>
      </w:r>
      <w:proofErr w:type="gramStart"/>
      <w:r w:rsidR="0016574B" w:rsidRPr="0016574B">
        <w:rPr>
          <w:rFonts w:ascii="Cambria" w:hAnsi="Cambria" w:cs="Times New Roman"/>
          <w:sz w:val="24"/>
          <w:szCs w:val="24"/>
        </w:rPr>
        <w:t>Next(</w:t>
      </w:r>
      <w:proofErr w:type="gramEnd"/>
      <w:r w:rsidR="0016574B" w:rsidRPr="0016574B">
        <w:rPr>
          <w:rFonts w:ascii="Cambria" w:hAnsi="Cambria" w:cs="Times New Roman"/>
          <w:sz w:val="24"/>
          <w:szCs w:val="24"/>
        </w:rPr>
        <w:t xml:space="preserve">)— peruses the following segment of the document and consequently propels a File Pointer, which tracks the I/O area. Correspondingly, the Write Operation—Write </w:t>
      </w:r>
      <w:proofErr w:type="gramStart"/>
      <w:r w:rsidR="0016574B" w:rsidRPr="0016574B">
        <w:rPr>
          <w:rFonts w:ascii="Cambria" w:hAnsi="Cambria" w:cs="Times New Roman"/>
          <w:sz w:val="24"/>
          <w:szCs w:val="24"/>
        </w:rPr>
        <w:t>Next(</w:t>
      </w:r>
      <w:proofErr w:type="gramEnd"/>
      <w:r w:rsidR="0016574B" w:rsidRPr="0016574B">
        <w:rPr>
          <w:rFonts w:ascii="Cambria" w:hAnsi="Cambria" w:cs="Times New Roman"/>
          <w:sz w:val="24"/>
          <w:szCs w:val="24"/>
        </w:rPr>
        <w:t>)— attaches as far as possible of the document and advances as far as possible of the recently composed material (the new end of File). Such a File can be reset to the start, and on certain frameworks, a program might almost certainly avoid forward or in reverse n records for some number n—maybe just for n = 1. Consecutive access depends on a tape model of a document and functions also on Sequential-Access gadgets as it does on Random-Access ones.</w:t>
      </w:r>
    </w:p>
    <w:p w14:paraId="036F55CE" w14:textId="623E7624" w:rsidR="007609BA" w:rsidRDefault="007609BA" w:rsidP="0016574B">
      <w:pPr>
        <w:rPr>
          <w:rFonts w:ascii="Cambria" w:hAnsi="Cambria" w:cs="Times New Roman"/>
          <w:sz w:val="24"/>
          <w:szCs w:val="24"/>
        </w:rPr>
      </w:pPr>
    </w:p>
    <w:p w14:paraId="57ABB054" w14:textId="49733350" w:rsidR="00806B8A" w:rsidRPr="00613F1E" w:rsidRDefault="00806B8A" w:rsidP="00806B8A">
      <w:pPr>
        <w:rPr>
          <w:rFonts w:ascii="Cambria" w:hAnsi="Cambria" w:cs="Times New Roman"/>
          <w:sz w:val="24"/>
          <w:szCs w:val="24"/>
          <w:u w:val="single"/>
        </w:rPr>
      </w:pPr>
      <w:r w:rsidRPr="00613F1E">
        <w:rPr>
          <w:rFonts w:ascii="Cambria" w:hAnsi="Cambria" w:cs="Times New Roman"/>
          <w:sz w:val="24"/>
          <w:szCs w:val="24"/>
          <w:u w:val="single"/>
        </w:rPr>
        <w:t xml:space="preserve">Direct Access </w:t>
      </w:r>
    </w:p>
    <w:p w14:paraId="2516624C" w14:textId="29DAC98F" w:rsidR="00806B8A" w:rsidRPr="00806B8A" w:rsidRDefault="00806B8A" w:rsidP="00806B8A">
      <w:pPr>
        <w:rPr>
          <w:rFonts w:ascii="Cambria" w:hAnsi="Cambria" w:cs="Times New Roman"/>
          <w:sz w:val="24"/>
          <w:szCs w:val="24"/>
        </w:rPr>
      </w:pPr>
      <w:r w:rsidRPr="00806B8A">
        <w:rPr>
          <w:rFonts w:ascii="Cambria" w:hAnsi="Cambria" w:cs="Times New Roman"/>
          <w:sz w:val="24"/>
          <w:szCs w:val="24"/>
        </w:rPr>
        <w:t xml:space="preserve">Another strategy is Direct Access (or Relative Access). Here, a File is comprised of fixed-length Logical Records that enable projects to Read and Write Records quickly in no specific request. The Direct-Access strategy depends on a Disk Model of a File, since Disks enable irregular access to any record square. For direct access, the File is seen as a numbered succession of Blocks or Records. Consequently, we may peruse Block 14, at that point read Block 53, and afterward compose Block 7. There are no limitations on the request of Reading or Writing for a Direct-Access File. </w:t>
      </w:r>
    </w:p>
    <w:p w14:paraId="3A8F069B" w14:textId="77777777" w:rsidR="00806B8A" w:rsidRDefault="00806B8A" w:rsidP="00806B8A">
      <w:pPr>
        <w:rPr>
          <w:rFonts w:ascii="Cambria" w:hAnsi="Cambria" w:cs="Times New Roman"/>
          <w:sz w:val="24"/>
          <w:szCs w:val="24"/>
        </w:rPr>
      </w:pPr>
      <w:r w:rsidRPr="00806B8A">
        <w:rPr>
          <w:rFonts w:ascii="Cambria" w:hAnsi="Cambria" w:cs="Times New Roman"/>
          <w:sz w:val="24"/>
          <w:szCs w:val="24"/>
        </w:rPr>
        <w:t xml:space="preserve">Direct-Access Files are of extraordinary use for prompt access to a lot of data. Databases are regularly of this sort. At the point when an inquiry concerning a specific subject arrives, we figure which square contains the appropriate response and after that read that square straightforwardly to give the ideal data. As a straightforward precedent, on an aircraft reservation framework, we may store all the data about a specific flight (for instance, flight 713) in the square distinguished by the flight number. In this manner, the quantity of accessible seats for flight 713 is put away in square 713 of the booking </w:t>
      </w:r>
      <w:proofErr w:type="gramStart"/>
      <w:r w:rsidRPr="00806B8A">
        <w:rPr>
          <w:rFonts w:ascii="Cambria" w:hAnsi="Cambria" w:cs="Times New Roman"/>
          <w:sz w:val="24"/>
          <w:szCs w:val="24"/>
        </w:rPr>
        <w:t>record</w:t>
      </w:r>
      <w:proofErr w:type="gramEnd"/>
      <w:r w:rsidRPr="00806B8A">
        <w:rPr>
          <w:rFonts w:ascii="Cambria" w:hAnsi="Cambria" w:cs="Times New Roman"/>
          <w:sz w:val="24"/>
          <w:szCs w:val="24"/>
        </w:rPr>
        <w:t xml:space="preserve">. To store data about a bigger set, for example, individuals, we may process a hash work on the general population's names or pursuit a little in-memory list to decide a square to peruse and look. </w:t>
      </w:r>
    </w:p>
    <w:p w14:paraId="11473918" w14:textId="1876590D" w:rsidR="00806B8A" w:rsidRDefault="00806B8A" w:rsidP="00806B8A">
      <w:pPr>
        <w:rPr>
          <w:rFonts w:ascii="Cambria" w:hAnsi="Cambria" w:cs="Times New Roman"/>
          <w:sz w:val="24"/>
          <w:szCs w:val="24"/>
        </w:rPr>
      </w:pPr>
      <w:r w:rsidRPr="00806B8A">
        <w:rPr>
          <w:rFonts w:ascii="Cambria" w:hAnsi="Cambria" w:cs="Times New Roman"/>
          <w:sz w:val="24"/>
          <w:szCs w:val="24"/>
        </w:rPr>
        <w:lastRenderedPageBreak/>
        <w:t xml:space="preserve">For the immediate access strategy, the document tasks must be adjusted to incorporate the square number as a parameter. Along these lines, we have Read(n), where n is the square number, as opposed to Read </w:t>
      </w:r>
      <w:proofErr w:type="gramStart"/>
      <w:r w:rsidRPr="00806B8A">
        <w:rPr>
          <w:rFonts w:ascii="Cambria" w:hAnsi="Cambria" w:cs="Times New Roman"/>
          <w:sz w:val="24"/>
          <w:szCs w:val="24"/>
        </w:rPr>
        <w:t>straightaway(</w:t>
      </w:r>
      <w:proofErr w:type="gramEnd"/>
      <w:r w:rsidRPr="00806B8A">
        <w:rPr>
          <w:rFonts w:ascii="Cambria" w:hAnsi="Cambria" w:cs="Times New Roman"/>
          <w:sz w:val="24"/>
          <w:szCs w:val="24"/>
        </w:rPr>
        <w:t xml:space="preserve">), and Write(n) as opposed to Write straightaway(). An elective methodology is to hold Read </w:t>
      </w:r>
      <w:proofErr w:type="gramStart"/>
      <w:r w:rsidRPr="00806B8A">
        <w:rPr>
          <w:rFonts w:ascii="Cambria" w:hAnsi="Cambria" w:cs="Times New Roman"/>
          <w:sz w:val="24"/>
          <w:szCs w:val="24"/>
        </w:rPr>
        <w:t>straightaway(</w:t>
      </w:r>
      <w:proofErr w:type="gramEnd"/>
      <w:r w:rsidRPr="00806B8A">
        <w:rPr>
          <w:rFonts w:ascii="Cambria" w:hAnsi="Cambria" w:cs="Times New Roman"/>
          <w:sz w:val="24"/>
          <w:szCs w:val="24"/>
        </w:rPr>
        <w:t xml:space="preserve">) and Write straightaway(), similarly as with successive access, and to include a task position File(n) where n is the square number. At that point, to impact a Read(n), we would position File(n) and after that Read </w:t>
      </w:r>
      <w:proofErr w:type="gramStart"/>
      <w:r w:rsidRPr="00806B8A">
        <w:rPr>
          <w:rFonts w:ascii="Cambria" w:hAnsi="Cambria" w:cs="Times New Roman"/>
          <w:sz w:val="24"/>
          <w:szCs w:val="24"/>
        </w:rPr>
        <w:t>straightaway(</w:t>
      </w:r>
      <w:proofErr w:type="gramEnd"/>
      <w:r w:rsidRPr="00806B8A">
        <w:rPr>
          <w:rFonts w:ascii="Cambria" w:hAnsi="Cambria" w:cs="Times New Roman"/>
          <w:sz w:val="24"/>
          <w:szCs w:val="24"/>
        </w:rPr>
        <w:t>).</w:t>
      </w:r>
    </w:p>
    <w:p w14:paraId="1B543A3C" w14:textId="77777777" w:rsidR="00613F1E" w:rsidRDefault="00613F1E" w:rsidP="00613F1E">
      <w:pPr>
        <w:rPr>
          <w:rFonts w:ascii="Cambria" w:hAnsi="Cambria" w:cs="Times New Roman"/>
          <w:sz w:val="24"/>
          <w:szCs w:val="24"/>
        </w:rPr>
      </w:pPr>
    </w:p>
    <w:p w14:paraId="2F16B6BD" w14:textId="094AD110" w:rsidR="00613F1E" w:rsidRPr="00613F1E" w:rsidRDefault="00613F1E" w:rsidP="00613F1E">
      <w:pPr>
        <w:rPr>
          <w:rFonts w:ascii="Cambria" w:hAnsi="Cambria" w:cs="Times New Roman"/>
          <w:sz w:val="24"/>
          <w:szCs w:val="24"/>
          <w:u w:val="single"/>
        </w:rPr>
      </w:pPr>
      <w:r w:rsidRPr="00613F1E">
        <w:rPr>
          <w:rFonts w:ascii="Cambria" w:hAnsi="Cambria" w:cs="Times New Roman"/>
          <w:sz w:val="24"/>
          <w:szCs w:val="24"/>
          <w:u w:val="single"/>
        </w:rPr>
        <w:t xml:space="preserve">Other Access Methods </w:t>
      </w:r>
    </w:p>
    <w:p w14:paraId="1B8DF0A9" w14:textId="62CC850A" w:rsidR="00613F1E" w:rsidRPr="00613F1E" w:rsidRDefault="00613F1E" w:rsidP="00613F1E">
      <w:pPr>
        <w:rPr>
          <w:rFonts w:ascii="Cambria" w:hAnsi="Cambria" w:cs="Times New Roman"/>
          <w:sz w:val="24"/>
          <w:szCs w:val="24"/>
        </w:rPr>
      </w:pPr>
      <w:r>
        <w:rPr>
          <w:rFonts w:ascii="Cambria" w:hAnsi="Cambria" w:cs="Times New Roman"/>
          <w:sz w:val="24"/>
          <w:szCs w:val="24"/>
        </w:rPr>
        <w:t>Other</w:t>
      </w:r>
      <w:r w:rsidRPr="00613F1E">
        <w:rPr>
          <w:rFonts w:ascii="Cambria" w:hAnsi="Cambria" w:cs="Times New Roman"/>
          <w:sz w:val="24"/>
          <w:szCs w:val="24"/>
        </w:rPr>
        <w:t xml:space="preserve"> access strategies can be based over a Direct-Access Method. These techniques for the most part include the development of an Index for the File. The Index, </w:t>
      </w:r>
      <w:proofErr w:type="gramStart"/>
      <w:r w:rsidRPr="00613F1E">
        <w:rPr>
          <w:rFonts w:ascii="Cambria" w:hAnsi="Cambria" w:cs="Times New Roman"/>
          <w:sz w:val="24"/>
          <w:szCs w:val="24"/>
        </w:rPr>
        <w:t>similar to</w:t>
      </w:r>
      <w:proofErr w:type="gramEnd"/>
      <w:r w:rsidRPr="00613F1E">
        <w:rPr>
          <w:rFonts w:ascii="Cambria" w:hAnsi="Cambria" w:cs="Times New Roman"/>
          <w:sz w:val="24"/>
          <w:szCs w:val="24"/>
        </w:rPr>
        <w:t xml:space="preserve"> an Index in the back of a book, contains Pointers to the different Blocks. To discover a Record in the document, we first hunt the Index and after that utilization the Pointer to get to the File straightforwardly and to locate the ideal Record. </w:t>
      </w:r>
    </w:p>
    <w:p w14:paraId="0F4313DA" w14:textId="5D5C099A" w:rsidR="00613F1E" w:rsidRDefault="00613F1E" w:rsidP="00613F1E">
      <w:pPr>
        <w:rPr>
          <w:rFonts w:ascii="Cambria" w:hAnsi="Cambria" w:cs="Times New Roman"/>
          <w:sz w:val="24"/>
          <w:szCs w:val="24"/>
        </w:rPr>
      </w:pPr>
      <w:r w:rsidRPr="00613F1E">
        <w:rPr>
          <w:rFonts w:ascii="Cambria" w:hAnsi="Cambria" w:cs="Times New Roman"/>
          <w:sz w:val="24"/>
          <w:szCs w:val="24"/>
        </w:rPr>
        <w:t xml:space="preserve">For instance, a retail-value File may list the </w:t>
      </w:r>
      <w:proofErr w:type="spellStart"/>
      <w:proofErr w:type="gramStart"/>
      <w:r w:rsidRPr="00613F1E">
        <w:rPr>
          <w:rFonts w:ascii="Cambria" w:hAnsi="Cambria" w:cs="Times New Roman"/>
          <w:sz w:val="24"/>
          <w:szCs w:val="24"/>
        </w:rPr>
        <w:t>all inclusive</w:t>
      </w:r>
      <w:proofErr w:type="spellEnd"/>
      <w:proofErr w:type="gramEnd"/>
      <w:r w:rsidRPr="00613F1E">
        <w:rPr>
          <w:rFonts w:ascii="Cambria" w:hAnsi="Cambria" w:cs="Times New Roman"/>
          <w:sz w:val="24"/>
          <w:szCs w:val="24"/>
        </w:rPr>
        <w:t xml:space="preserve"> item codes (UPCs) for things, with the related costs. Each record comprises of a 10-digit UPC and a 6-digit cost, for a 16-byte record. On the off chance that our circle has 1,024 Bytes for every square, we can store 64 records for each square. A document of 120,000 records would involve about 2,000 squares (2 million bytes). By keeping the document arranged by UPC, we can characterize a record comprising of the first UPC in each square. This list would have 2,000 sections of 10 digits each, or 20,000 bytes, and along these lines could be kept in memory. To discover the cost of a specific thing, we can make a twofold pursuit of the record.</w:t>
      </w:r>
    </w:p>
    <w:p w14:paraId="6DBDEA84" w14:textId="77777777" w:rsidR="00806B8A" w:rsidRPr="0016574B" w:rsidRDefault="00806B8A" w:rsidP="00806B8A">
      <w:pPr>
        <w:rPr>
          <w:rFonts w:ascii="Cambria" w:hAnsi="Cambria" w:cs="Times New Roman"/>
          <w:sz w:val="24"/>
          <w:szCs w:val="24"/>
        </w:rPr>
      </w:pPr>
    </w:p>
    <w:p w14:paraId="400B95D4" w14:textId="6C51055F" w:rsidR="00002B2A" w:rsidRPr="00EA03BF" w:rsidRDefault="00002B2A" w:rsidP="00002B2A">
      <w:pPr>
        <w:pStyle w:val="ListParagraph"/>
        <w:numPr>
          <w:ilvl w:val="0"/>
          <w:numId w:val="12"/>
        </w:numPr>
        <w:rPr>
          <w:rFonts w:ascii="Cambria" w:hAnsi="Cambria" w:cs="Times New Roman"/>
          <w:b/>
          <w:sz w:val="24"/>
          <w:szCs w:val="24"/>
        </w:rPr>
      </w:pPr>
      <w:r w:rsidRPr="00EA03BF">
        <w:rPr>
          <w:rFonts w:ascii="Cambria" w:hAnsi="Cambria" w:cs="Times New Roman"/>
          <w:b/>
          <w:sz w:val="24"/>
          <w:szCs w:val="24"/>
        </w:rPr>
        <w:t>Discuss the various schemes for defining logical structure of a directory. (</w:t>
      </w:r>
      <w:r w:rsidR="00BA71EF" w:rsidRPr="00EA03BF">
        <w:rPr>
          <w:rFonts w:ascii="Cambria" w:hAnsi="Cambria" w:cs="Times New Roman"/>
          <w:b/>
          <w:sz w:val="24"/>
          <w:szCs w:val="24"/>
        </w:rPr>
        <w:t>5</w:t>
      </w:r>
      <w:r w:rsidRPr="00EA03BF">
        <w:rPr>
          <w:rFonts w:ascii="Cambria" w:hAnsi="Cambria" w:cs="Times New Roman"/>
          <w:b/>
          <w:sz w:val="24"/>
          <w:szCs w:val="24"/>
        </w:rPr>
        <w:t>)</w:t>
      </w:r>
    </w:p>
    <w:p w14:paraId="20FD7976" w14:textId="77777777" w:rsidR="00EA03BF" w:rsidRDefault="00EA03BF" w:rsidP="00EA03BF">
      <w:pPr>
        <w:rPr>
          <w:rFonts w:ascii="Cambria" w:hAnsi="Cambria" w:cs="Times New Roman"/>
          <w:sz w:val="24"/>
          <w:szCs w:val="24"/>
        </w:rPr>
      </w:pPr>
    </w:p>
    <w:p w14:paraId="40845BD0" w14:textId="5B7E8D3E" w:rsidR="00EA03BF" w:rsidRPr="00EA03BF" w:rsidRDefault="00EA03BF" w:rsidP="00EA03BF">
      <w:pPr>
        <w:rPr>
          <w:rFonts w:ascii="Cambria" w:hAnsi="Cambria" w:cs="Times New Roman"/>
          <w:sz w:val="24"/>
          <w:szCs w:val="24"/>
          <w:u w:val="single"/>
        </w:rPr>
      </w:pPr>
      <w:r w:rsidRPr="00EA03BF">
        <w:rPr>
          <w:rFonts w:ascii="Cambria" w:hAnsi="Cambria" w:cs="Times New Roman"/>
          <w:sz w:val="24"/>
          <w:szCs w:val="24"/>
          <w:u w:val="single"/>
        </w:rPr>
        <w:t xml:space="preserve">Single-Level Directory </w:t>
      </w:r>
    </w:p>
    <w:p w14:paraId="436856EF" w14:textId="372979F6" w:rsidR="00EA03BF" w:rsidRPr="00EA03BF" w:rsidRDefault="00EA03BF" w:rsidP="00EA03BF">
      <w:pPr>
        <w:rPr>
          <w:rFonts w:ascii="Cambria" w:hAnsi="Cambria" w:cs="Times New Roman"/>
          <w:sz w:val="24"/>
          <w:szCs w:val="24"/>
        </w:rPr>
      </w:pPr>
      <w:r w:rsidRPr="00EA03BF">
        <w:rPr>
          <w:rFonts w:ascii="Cambria" w:hAnsi="Cambria" w:cs="Times New Roman"/>
          <w:sz w:val="24"/>
          <w:szCs w:val="24"/>
        </w:rPr>
        <w:t xml:space="preserve">The most straightforward Directory structure is the Single-Level Directory. All Files are contained in a similar Directory, which is anything but difficult to help and get it. </w:t>
      </w:r>
    </w:p>
    <w:p w14:paraId="21F6423C" w14:textId="4D38A0E4" w:rsidR="00EA03BF" w:rsidRPr="00EA03BF" w:rsidRDefault="00EA03BF" w:rsidP="00EA03BF">
      <w:pPr>
        <w:rPr>
          <w:rFonts w:ascii="Cambria" w:hAnsi="Cambria" w:cs="Times New Roman"/>
          <w:sz w:val="24"/>
          <w:szCs w:val="24"/>
        </w:rPr>
      </w:pPr>
      <w:r w:rsidRPr="00EA03BF">
        <w:rPr>
          <w:rFonts w:ascii="Cambria" w:hAnsi="Cambria" w:cs="Times New Roman"/>
          <w:sz w:val="24"/>
          <w:szCs w:val="24"/>
        </w:rPr>
        <w:t xml:space="preserve">A Single-Level Directory has noteworthy confinements, notwithstanding, when the quantity of Files increments or when the framework has more than one client. Since all Files are in a similar </w:t>
      </w:r>
      <w:proofErr w:type="spellStart"/>
      <w:r w:rsidRPr="00EA03BF">
        <w:rPr>
          <w:rFonts w:ascii="Cambria" w:hAnsi="Cambria" w:cs="Times New Roman"/>
          <w:sz w:val="24"/>
          <w:szCs w:val="24"/>
        </w:rPr>
        <w:t>catalog</w:t>
      </w:r>
      <w:proofErr w:type="spellEnd"/>
      <w:r w:rsidRPr="00EA03BF">
        <w:rPr>
          <w:rFonts w:ascii="Cambria" w:hAnsi="Cambria" w:cs="Times New Roman"/>
          <w:sz w:val="24"/>
          <w:szCs w:val="24"/>
        </w:rPr>
        <w:t xml:space="preserve">, they should have one of a kind </w:t>
      </w:r>
      <w:proofErr w:type="gramStart"/>
      <w:r w:rsidRPr="00EA03BF">
        <w:rPr>
          <w:rFonts w:ascii="Cambria" w:hAnsi="Cambria" w:cs="Times New Roman"/>
          <w:sz w:val="24"/>
          <w:szCs w:val="24"/>
        </w:rPr>
        <w:t>names</w:t>
      </w:r>
      <w:proofErr w:type="gramEnd"/>
      <w:r w:rsidRPr="00EA03BF">
        <w:rPr>
          <w:rFonts w:ascii="Cambria" w:hAnsi="Cambria" w:cs="Times New Roman"/>
          <w:sz w:val="24"/>
          <w:szCs w:val="24"/>
        </w:rPr>
        <w:t xml:space="preserve">. In the event that two clients call their Data File test.txt, at that point the one of a kind name </w:t>
      </w:r>
      <w:proofErr w:type="gramStart"/>
      <w:r w:rsidRPr="00EA03BF">
        <w:rPr>
          <w:rFonts w:ascii="Cambria" w:hAnsi="Cambria" w:cs="Times New Roman"/>
          <w:sz w:val="24"/>
          <w:szCs w:val="24"/>
        </w:rPr>
        <w:t>rule</w:t>
      </w:r>
      <w:proofErr w:type="gramEnd"/>
      <w:r w:rsidRPr="00EA03BF">
        <w:rPr>
          <w:rFonts w:ascii="Cambria" w:hAnsi="Cambria" w:cs="Times New Roman"/>
          <w:sz w:val="24"/>
          <w:szCs w:val="24"/>
        </w:rPr>
        <w:t xml:space="preserve"> is damaged. For instance, in one programming class, 23 understudies called the program for their second task prog2.c; another 11 called it assign</w:t>
      </w:r>
      <w:proofErr w:type="gramStart"/>
      <w:r w:rsidRPr="00EA03BF">
        <w:rPr>
          <w:rFonts w:ascii="Cambria" w:hAnsi="Cambria" w:cs="Times New Roman"/>
          <w:sz w:val="24"/>
          <w:szCs w:val="24"/>
        </w:rPr>
        <w:t>2.c.</w:t>
      </w:r>
      <w:proofErr w:type="gramEnd"/>
      <w:r w:rsidRPr="00EA03BF">
        <w:rPr>
          <w:rFonts w:ascii="Cambria" w:hAnsi="Cambria" w:cs="Times New Roman"/>
          <w:sz w:val="24"/>
          <w:szCs w:val="24"/>
        </w:rPr>
        <w:t xml:space="preserve"> Luckily, most record frameworks bolster document names of up to 255 characters, so it is moderately simple to choose one of a kind record names. </w:t>
      </w:r>
    </w:p>
    <w:p w14:paraId="7F57B336" w14:textId="77777777" w:rsidR="00EA03BF" w:rsidRPr="00EA03BF" w:rsidRDefault="00EA03BF" w:rsidP="00EA03BF">
      <w:pPr>
        <w:rPr>
          <w:rFonts w:ascii="Cambria" w:hAnsi="Cambria" w:cs="Times New Roman"/>
          <w:sz w:val="24"/>
          <w:szCs w:val="24"/>
        </w:rPr>
      </w:pPr>
    </w:p>
    <w:p w14:paraId="7B4800C0" w14:textId="10813275" w:rsidR="00EA03BF" w:rsidRDefault="00EA03BF" w:rsidP="00EA03BF">
      <w:pPr>
        <w:rPr>
          <w:rFonts w:ascii="Cambria" w:hAnsi="Cambria" w:cs="Times New Roman"/>
          <w:sz w:val="24"/>
          <w:szCs w:val="24"/>
        </w:rPr>
      </w:pPr>
      <w:r w:rsidRPr="00EA03BF">
        <w:rPr>
          <w:rFonts w:ascii="Cambria" w:hAnsi="Cambria" w:cs="Times New Roman"/>
          <w:sz w:val="24"/>
          <w:szCs w:val="24"/>
        </w:rPr>
        <w:lastRenderedPageBreak/>
        <w:t xml:space="preserve">Indeed, even a solitary client on a Single-Level Directory may think that </w:t>
      </w:r>
      <w:proofErr w:type="spellStart"/>
      <w:r w:rsidRPr="00EA03BF">
        <w:rPr>
          <w:rFonts w:ascii="Cambria" w:hAnsi="Cambria" w:cs="Times New Roman"/>
          <w:sz w:val="24"/>
          <w:szCs w:val="24"/>
        </w:rPr>
        <w:t>its</w:t>
      </w:r>
      <w:proofErr w:type="spellEnd"/>
      <w:r w:rsidRPr="00EA03BF">
        <w:rPr>
          <w:rFonts w:ascii="Cambria" w:hAnsi="Cambria" w:cs="Times New Roman"/>
          <w:sz w:val="24"/>
          <w:szCs w:val="24"/>
        </w:rPr>
        <w:t xml:space="preserve"> hard to recall the names of the considerable number of documents as the quantity of records increments. It isn't exceptional for a client to have many documents on one PC framework and an equivalent number of extra records on another framework. Monitoring such huge numbers of documents is an overwhelming undertaking.</w:t>
      </w:r>
    </w:p>
    <w:p w14:paraId="47796DFF" w14:textId="187DB205" w:rsidR="00EA03BF" w:rsidRDefault="00EA03BF" w:rsidP="00EA03BF">
      <w:pPr>
        <w:rPr>
          <w:rFonts w:ascii="Cambria" w:hAnsi="Cambria" w:cs="Times New Roman"/>
          <w:sz w:val="24"/>
          <w:szCs w:val="24"/>
        </w:rPr>
      </w:pPr>
    </w:p>
    <w:p w14:paraId="190AD849" w14:textId="6205DDD4" w:rsidR="00EA03BF" w:rsidRPr="00EA03BF" w:rsidRDefault="00EA03BF" w:rsidP="00EA03BF">
      <w:pPr>
        <w:rPr>
          <w:rFonts w:ascii="Cambria" w:hAnsi="Cambria" w:cs="Times New Roman"/>
          <w:sz w:val="24"/>
          <w:szCs w:val="24"/>
          <w:u w:val="single"/>
        </w:rPr>
      </w:pPr>
      <w:r w:rsidRPr="00EA03BF">
        <w:rPr>
          <w:rFonts w:ascii="Cambria" w:hAnsi="Cambria" w:cs="Times New Roman"/>
          <w:sz w:val="24"/>
          <w:szCs w:val="24"/>
          <w:u w:val="single"/>
        </w:rPr>
        <w:t xml:space="preserve">Two-Level Directory </w:t>
      </w:r>
    </w:p>
    <w:p w14:paraId="5C6FE14E" w14:textId="4ABC8A26" w:rsidR="00EA03BF" w:rsidRPr="00EA03BF" w:rsidRDefault="00EA03BF" w:rsidP="00EA03BF">
      <w:pPr>
        <w:rPr>
          <w:rFonts w:ascii="Cambria" w:hAnsi="Cambria" w:cs="Times New Roman"/>
          <w:sz w:val="24"/>
          <w:szCs w:val="24"/>
        </w:rPr>
      </w:pPr>
      <w:r w:rsidRPr="00EA03BF">
        <w:rPr>
          <w:rFonts w:ascii="Cambria" w:hAnsi="Cambria" w:cs="Times New Roman"/>
          <w:sz w:val="24"/>
          <w:szCs w:val="24"/>
        </w:rPr>
        <w:t xml:space="preserve">As we have seen, a Single-Level Directory regularly prompts perplexity of document names among various clients. The standard arrangement is to make a different registry for every client. In the Two-Level Directory Structure, every client has his own client document registry (UFD). The UFDs have comparable structures, yet every rundown just the records of a solitary client. At the point when a client work begins or a client signs in, the framework's lord document registry (MFD) is sought. The MFD is recorded by client name or record number, and every section focuses to the UFD for that client. </w:t>
      </w:r>
    </w:p>
    <w:p w14:paraId="165E86AC" w14:textId="1D5307BA" w:rsidR="00EA03BF" w:rsidRPr="00EA03BF" w:rsidRDefault="00EA03BF" w:rsidP="00EA03BF">
      <w:pPr>
        <w:rPr>
          <w:rFonts w:ascii="Cambria" w:hAnsi="Cambria" w:cs="Times New Roman"/>
          <w:sz w:val="24"/>
          <w:szCs w:val="24"/>
        </w:rPr>
      </w:pPr>
      <w:r w:rsidRPr="00EA03BF">
        <w:rPr>
          <w:rFonts w:ascii="Cambria" w:hAnsi="Cambria" w:cs="Times New Roman"/>
          <w:sz w:val="24"/>
          <w:szCs w:val="24"/>
        </w:rPr>
        <w:t xml:space="preserve">At the point when a client alludes to a specific record, just his own UFD is sought. In this manner, diverse clients may have documents with a similar name, </w:t>
      </w:r>
      <w:proofErr w:type="gramStart"/>
      <w:r w:rsidRPr="00EA03BF">
        <w:rPr>
          <w:rFonts w:ascii="Cambria" w:hAnsi="Cambria" w:cs="Times New Roman"/>
          <w:sz w:val="24"/>
          <w:szCs w:val="24"/>
        </w:rPr>
        <w:t>as long as</w:t>
      </w:r>
      <w:proofErr w:type="gramEnd"/>
      <w:r w:rsidRPr="00EA03BF">
        <w:rPr>
          <w:rFonts w:ascii="Cambria" w:hAnsi="Cambria" w:cs="Times New Roman"/>
          <w:sz w:val="24"/>
          <w:szCs w:val="24"/>
        </w:rPr>
        <w:t xml:space="preserve"> all the record names inside each UFD are one of a kind. To make a document for a client, the working framework looks just that client's UFD to find out whether another record of that name</w:t>
      </w:r>
      <w:r>
        <w:rPr>
          <w:rFonts w:ascii="Cambria" w:hAnsi="Cambria" w:cs="Times New Roman"/>
          <w:sz w:val="24"/>
          <w:szCs w:val="24"/>
        </w:rPr>
        <w:t xml:space="preserve"> </w:t>
      </w:r>
      <w:r w:rsidRPr="00EA03BF">
        <w:rPr>
          <w:rFonts w:ascii="Cambria" w:hAnsi="Cambria" w:cs="Times New Roman"/>
          <w:sz w:val="24"/>
          <w:szCs w:val="24"/>
        </w:rPr>
        <w:t xml:space="preserve">exists. To erase a record, the working framework limits its inquiry to the nearby UFD; accordingly, it can't coincidentally erase another client's document that has a similar name. </w:t>
      </w:r>
    </w:p>
    <w:p w14:paraId="29233040" w14:textId="613CE397" w:rsidR="00EA03BF" w:rsidRDefault="00EA03BF" w:rsidP="00EA03BF">
      <w:pPr>
        <w:rPr>
          <w:rFonts w:ascii="Cambria" w:hAnsi="Cambria" w:cs="Times New Roman"/>
          <w:sz w:val="24"/>
          <w:szCs w:val="24"/>
        </w:rPr>
      </w:pPr>
      <w:r w:rsidRPr="00EA03BF">
        <w:rPr>
          <w:rFonts w:ascii="Cambria" w:hAnsi="Cambria" w:cs="Times New Roman"/>
          <w:sz w:val="24"/>
          <w:szCs w:val="24"/>
        </w:rPr>
        <w:t xml:space="preserve">The client indexes themselves must be made and erased as fundamental. An uncommon framework program is kept running with the proper client name and record data. The program makes another UFD and adds a section for it to </w:t>
      </w:r>
      <w:proofErr w:type="spellStart"/>
      <w:r w:rsidRPr="00EA03BF">
        <w:rPr>
          <w:rFonts w:ascii="Cambria" w:hAnsi="Cambria" w:cs="Times New Roman"/>
          <w:sz w:val="24"/>
          <w:szCs w:val="24"/>
        </w:rPr>
        <w:t>theMFD</w:t>
      </w:r>
      <w:proofErr w:type="spellEnd"/>
      <w:r w:rsidRPr="00EA03BF">
        <w:rPr>
          <w:rFonts w:ascii="Cambria" w:hAnsi="Cambria" w:cs="Times New Roman"/>
          <w:sz w:val="24"/>
          <w:szCs w:val="24"/>
        </w:rPr>
        <w:t xml:space="preserve">. The execution of this program may be confined to framework managers. The portion of circle space for client indexes can be taken care of with the systems for documents themselves. </w:t>
      </w:r>
      <w:proofErr w:type="gramStart"/>
      <w:r w:rsidRPr="00EA03BF">
        <w:rPr>
          <w:rFonts w:ascii="Cambria" w:hAnsi="Cambria" w:cs="Times New Roman"/>
          <w:sz w:val="24"/>
          <w:szCs w:val="24"/>
        </w:rPr>
        <w:t>In spite of the fact that</w:t>
      </w:r>
      <w:proofErr w:type="gramEnd"/>
      <w:r w:rsidRPr="00EA03BF">
        <w:rPr>
          <w:rFonts w:ascii="Cambria" w:hAnsi="Cambria" w:cs="Times New Roman"/>
          <w:sz w:val="24"/>
          <w:szCs w:val="24"/>
        </w:rPr>
        <w:t xml:space="preserve"> the two-level registry structure takes care of the name-impact issue, despite everything it has impediments. This structure successfully disengages one client from</w:t>
      </w:r>
      <w:r>
        <w:rPr>
          <w:rFonts w:ascii="Cambria" w:hAnsi="Cambria" w:cs="Times New Roman"/>
          <w:sz w:val="24"/>
          <w:szCs w:val="24"/>
        </w:rPr>
        <w:t xml:space="preserve"> </w:t>
      </w:r>
      <w:r w:rsidRPr="00EA03BF">
        <w:rPr>
          <w:rFonts w:ascii="Cambria" w:hAnsi="Cambria" w:cs="Times New Roman"/>
          <w:sz w:val="24"/>
          <w:szCs w:val="24"/>
        </w:rPr>
        <w:t xml:space="preserve">another. Separation is preference when the clients are totally autonomous be that as it may, is a disservice when the clients need to collaborate on some errand and to get to each other's documents. A few frameworks just don't permit </w:t>
      </w:r>
      <w:proofErr w:type="spellStart"/>
      <w:r w:rsidRPr="00EA03BF">
        <w:rPr>
          <w:rFonts w:ascii="Cambria" w:hAnsi="Cambria" w:cs="Times New Roman"/>
          <w:sz w:val="24"/>
          <w:szCs w:val="24"/>
        </w:rPr>
        <w:t>neighborhood</w:t>
      </w:r>
      <w:proofErr w:type="spellEnd"/>
      <w:r w:rsidRPr="00EA03BF">
        <w:rPr>
          <w:rFonts w:ascii="Cambria" w:hAnsi="Cambria" w:cs="Times New Roman"/>
          <w:sz w:val="24"/>
          <w:szCs w:val="24"/>
        </w:rPr>
        <w:t xml:space="preserve"> client documents to be gotten to by different clients.</w:t>
      </w:r>
    </w:p>
    <w:p w14:paraId="19910456" w14:textId="77777777" w:rsidR="00EA03BF" w:rsidRDefault="00EA03BF" w:rsidP="00EA03BF">
      <w:pPr>
        <w:rPr>
          <w:rFonts w:ascii="Cambria" w:hAnsi="Cambria" w:cs="Times New Roman"/>
          <w:sz w:val="24"/>
          <w:szCs w:val="24"/>
        </w:rPr>
      </w:pPr>
    </w:p>
    <w:p w14:paraId="46375632" w14:textId="28DBF69F" w:rsidR="00EA03BF" w:rsidRPr="00EA03BF" w:rsidRDefault="00EA03BF" w:rsidP="00EA03BF">
      <w:pPr>
        <w:rPr>
          <w:rFonts w:ascii="Cambria" w:hAnsi="Cambria" w:cs="Times New Roman"/>
          <w:sz w:val="24"/>
          <w:szCs w:val="24"/>
          <w:u w:val="single"/>
        </w:rPr>
      </w:pPr>
      <w:r w:rsidRPr="00EA03BF">
        <w:rPr>
          <w:rFonts w:ascii="Cambria" w:hAnsi="Cambria" w:cs="Times New Roman"/>
          <w:sz w:val="24"/>
          <w:szCs w:val="24"/>
          <w:u w:val="single"/>
        </w:rPr>
        <w:t xml:space="preserve">Tree-Structured Directories </w:t>
      </w:r>
    </w:p>
    <w:p w14:paraId="53F29241" w14:textId="77777777" w:rsidR="00EA03BF" w:rsidRPr="00EA03BF" w:rsidRDefault="00EA03BF" w:rsidP="00EA03BF">
      <w:pPr>
        <w:rPr>
          <w:rFonts w:ascii="Cambria" w:hAnsi="Cambria" w:cs="Times New Roman"/>
          <w:sz w:val="24"/>
          <w:szCs w:val="24"/>
        </w:rPr>
      </w:pPr>
      <w:r w:rsidRPr="00EA03BF">
        <w:rPr>
          <w:rFonts w:ascii="Cambria" w:hAnsi="Cambria" w:cs="Times New Roman"/>
          <w:sz w:val="24"/>
          <w:szCs w:val="24"/>
        </w:rPr>
        <w:t xml:space="preserve">When we have perceived how to see a two-level registry as a Two-Level Tree, the regular speculation is to stretch out the index structure to a tree of self-assertive </w:t>
      </w:r>
      <w:proofErr w:type="spellStart"/>
      <w:r w:rsidRPr="00EA03BF">
        <w:rPr>
          <w:rFonts w:ascii="Cambria" w:hAnsi="Cambria" w:cs="Times New Roman"/>
          <w:sz w:val="24"/>
          <w:szCs w:val="24"/>
        </w:rPr>
        <w:t>heIght</w:t>
      </w:r>
      <w:proofErr w:type="spellEnd"/>
      <w:r w:rsidRPr="00EA03BF">
        <w:rPr>
          <w:rFonts w:ascii="Cambria" w:hAnsi="Cambria" w:cs="Times New Roman"/>
          <w:sz w:val="24"/>
          <w:szCs w:val="24"/>
        </w:rPr>
        <w:t xml:space="preserve">. This speculation enables clients to make their very own subdirectories and to sort out their records appropriately. A Tree is the most widely recognized Directory structure. The Tree has a Root </w:t>
      </w:r>
      <w:proofErr w:type="spellStart"/>
      <w:r w:rsidRPr="00EA03BF">
        <w:rPr>
          <w:rFonts w:ascii="Cambria" w:hAnsi="Cambria" w:cs="Times New Roman"/>
          <w:sz w:val="24"/>
          <w:szCs w:val="24"/>
        </w:rPr>
        <w:t>catalog</w:t>
      </w:r>
      <w:proofErr w:type="spellEnd"/>
      <w:r w:rsidRPr="00EA03BF">
        <w:rPr>
          <w:rFonts w:ascii="Cambria" w:hAnsi="Cambria" w:cs="Times New Roman"/>
          <w:sz w:val="24"/>
          <w:szCs w:val="24"/>
        </w:rPr>
        <w:t xml:space="preserve">, and each record in the framework has a one of a kind way name. </w:t>
      </w:r>
    </w:p>
    <w:p w14:paraId="1BE1BC81" w14:textId="77777777" w:rsidR="00EA03BF" w:rsidRPr="00EA03BF" w:rsidRDefault="00EA03BF" w:rsidP="00EA03BF">
      <w:pPr>
        <w:rPr>
          <w:rFonts w:ascii="Cambria" w:hAnsi="Cambria" w:cs="Times New Roman"/>
          <w:sz w:val="24"/>
          <w:szCs w:val="24"/>
        </w:rPr>
      </w:pPr>
    </w:p>
    <w:p w14:paraId="0906477C" w14:textId="6B601129" w:rsidR="00EA03BF" w:rsidRPr="00EA03BF" w:rsidRDefault="00EA03BF" w:rsidP="00EA03BF">
      <w:pPr>
        <w:rPr>
          <w:rFonts w:ascii="Cambria" w:hAnsi="Cambria" w:cs="Times New Roman"/>
          <w:sz w:val="24"/>
          <w:szCs w:val="24"/>
        </w:rPr>
      </w:pPr>
      <w:r w:rsidRPr="00EA03BF">
        <w:rPr>
          <w:rFonts w:ascii="Cambria" w:hAnsi="Cambria" w:cs="Times New Roman"/>
          <w:sz w:val="24"/>
          <w:szCs w:val="24"/>
        </w:rPr>
        <w:lastRenderedPageBreak/>
        <w:t xml:space="preserve">A Directory (or Subdirectory) contains a lot of Files or Subdirectories. A Directory is basically another </w:t>
      </w:r>
      <w:proofErr w:type="gramStart"/>
      <w:r w:rsidRPr="00EA03BF">
        <w:rPr>
          <w:rFonts w:ascii="Cambria" w:hAnsi="Cambria" w:cs="Times New Roman"/>
          <w:sz w:val="24"/>
          <w:szCs w:val="24"/>
        </w:rPr>
        <w:t>File,</w:t>
      </w:r>
      <w:proofErr w:type="gramEnd"/>
      <w:r w:rsidRPr="00EA03BF">
        <w:rPr>
          <w:rFonts w:ascii="Cambria" w:hAnsi="Cambria" w:cs="Times New Roman"/>
          <w:sz w:val="24"/>
          <w:szCs w:val="24"/>
        </w:rPr>
        <w:t xml:space="preserve"> however it is treated in a unique manner. All Directories have the equivalent inner configuration. One piece in every registry section characterizes the passage as a record (0) or as a subdirectory (1). Extraordinary framework calls are utilized to make and erase </w:t>
      </w:r>
      <w:proofErr w:type="spellStart"/>
      <w:r w:rsidRPr="00EA03BF">
        <w:rPr>
          <w:rFonts w:ascii="Cambria" w:hAnsi="Cambria" w:cs="Times New Roman"/>
          <w:sz w:val="24"/>
          <w:szCs w:val="24"/>
        </w:rPr>
        <w:t>catalogs</w:t>
      </w:r>
      <w:proofErr w:type="spellEnd"/>
      <w:r w:rsidRPr="00EA03BF">
        <w:rPr>
          <w:rFonts w:ascii="Cambria" w:hAnsi="Cambria" w:cs="Times New Roman"/>
          <w:sz w:val="24"/>
          <w:szCs w:val="24"/>
        </w:rPr>
        <w:t xml:space="preserve">. </w:t>
      </w:r>
    </w:p>
    <w:p w14:paraId="77F40134" w14:textId="6B9ECFE7" w:rsidR="00EA03BF" w:rsidRDefault="00EA03BF" w:rsidP="00EA03BF">
      <w:pPr>
        <w:rPr>
          <w:rFonts w:ascii="Cambria" w:hAnsi="Cambria" w:cs="Times New Roman"/>
          <w:sz w:val="24"/>
          <w:szCs w:val="24"/>
        </w:rPr>
      </w:pPr>
      <w:r w:rsidRPr="00EA03BF">
        <w:rPr>
          <w:rFonts w:ascii="Cambria" w:hAnsi="Cambria" w:cs="Times New Roman"/>
          <w:sz w:val="24"/>
          <w:szCs w:val="24"/>
        </w:rPr>
        <w:t>In ordinary use, each procedure has a present registry. The present index ought to contain the greater part of the documents that are of current enthusiasm to the procedure. At the point when reference is made to a document, the ebb and flow registry is sought.</w:t>
      </w:r>
    </w:p>
    <w:p w14:paraId="469AB2D9" w14:textId="77777777" w:rsidR="00EA03BF" w:rsidRPr="00EA03BF" w:rsidRDefault="00EA03BF" w:rsidP="00EA03BF">
      <w:pPr>
        <w:rPr>
          <w:rFonts w:ascii="Cambria" w:hAnsi="Cambria" w:cs="Times New Roman"/>
          <w:sz w:val="24"/>
          <w:szCs w:val="24"/>
        </w:rPr>
      </w:pPr>
    </w:p>
    <w:p w14:paraId="1AFE6596" w14:textId="3182DDE4" w:rsidR="002740F7" w:rsidRPr="00641240" w:rsidRDefault="00BA71EF" w:rsidP="00220F33">
      <w:pPr>
        <w:pStyle w:val="ListParagraph"/>
        <w:numPr>
          <w:ilvl w:val="0"/>
          <w:numId w:val="12"/>
        </w:numPr>
        <w:rPr>
          <w:rFonts w:ascii="Cambria" w:hAnsi="Cambria" w:cs="Times New Roman"/>
          <w:b/>
          <w:sz w:val="24"/>
          <w:szCs w:val="24"/>
        </w:rPr>
      </w:pPr>
      <w:r w:rsidRPr="00641240">
        <w:rPr>
          <w:rFonts w:ascii="Cambria" w:hAnsi="Cambria" w:cs="Times New Roman"/>
          <w:b/>
          <w:sz w:val="24"/>
          <w:szCs w:val="24"/>
        </w:rPr>
        <w:t xml:space="preserve">Discuss file system implementation. (5) </w:t>
      </w:r>
    </w:p>
    <w:p w14:paraId="0487420F" w14:textId="272209C3" w:rsidR="007B5554" w:rsidRPr="00641240" w:rsidRDefault="00641240" w:rsidP="007B5554">
      <w:pPr>
        <w:rPr>
          <w:rFonts w:ascii="Cambria" w:hAnsi="Cambria" w:cs="Times New Roman"/>
          <w:sz w:val="24"/>
          <w:szCs w:val="24"/>
          <w:u w:val="single"/>
        </w:rPr>
      </w:pPr>
      <w:r w:rsidRPr="00641240">
        <w:rPr>
          <w:rFonts w:ascii="Cambria" w:hAnsi="Cambria" w:cs="Times New Roman"/>
          <w:sz w:val="24"/>
          <w:szCs w:val="24"/>
          <w:u w:val="single"/>
        </w:rPr>
        <w:t>Answer:</w:t>
      </w:r>
    </w:p>
    <w:p w14:paraId="04434ED9" w14:textId="395DD17C" w:rsidR="007B5554" w:rsidRPr="007B5554" w:rsidRDefault="007B5554" w:rsidP="007B5554">
      <w:pPr>
        <w:rPr>
          <w:rFonts w:ascii="Cambria" w:hAnsi="Cambria" w:cs="Times New Roman"/>
          <w:sz w:val="24"/>
          <w:szCs w:val="24"/>
        </w:rPr>
      </w:pPr>
      <w:r w:rsidRPr="007B5554">
        <w:rPr>
          <w:rFonts w:ascii="Cambria" w:hAnsi="Cambria" w:cs="Times New Roman"/>
          <w:sz w:val="24"/>
          <w:szCs w:val="24"/>
        </w:rPr>
        <w:t xml:space="preserve">A few On-Disk and in-memory structures are utilized to actualize a File System. These structures fluctuate contingent upon the Operating System and the File System, yet some broad standards apply. </w:t>
      </w:r>
    </w:p>
    <w:p w14:paraId="6DCB2CC8" w14:textId="5F3A4F5F" w:rsidR="007B5554" w:rsidRPr="007B5554" w:rsidRDefault="007B5554" w:rsidP="007B5554">
      <w:pPr>
        <w:rPr>
          <w:rFonts w:ascii="Cambria" w:hAnsi="Cambria" w:cs="Times New Roman"/>
          <w:sz w:val="24"/>
          <w:szCs w:val="24"/>
        </w:rPr>
      </w:pPr>
      <w:r w:rsidRPr="007B5554">
        <w:rPr>
          <w:rFonts w:ascii="Cambria" w:hAnsi="Cambria" w:cs="Times New Roman"/>
          <w:sz w:val="24"/>
          <w:szCs w:val="24"/>
        </w:rPr>
        <w:t xml:space="preserve">On Disk, the File System may contain data about how to Boot an Operating System put away there, the complete number of obstructs, the number and area of free hinders, the Directory Structure, and individual Files. A considerable lot of these structures are nitty gritty all through the rest of this part. Here, we portray them quickly: </w:t>
      </w:r>
    </w:p>
    <w:p w14:paraId="5F0956CB" w14:textId="5B03DABC" w:rsidR="007B5554" w:rsidRPr="007B5554" w:rsidRDefault="007B5554" w:rsidP="007B5554">
      <w:pPr>
        <w:rPr>
          <w:rFonts w:ascii="Cambria" w:hAnsi="Cambria" w:cs="Times New Roman"/>
          <w:sz w:val="24"/>
          <w:szCs w:val="24"/>
        </w:rPr>
      </w:pPr>
      <w:r w:rsidRPr="007B5554">
        <w:rPr>
          <w:rFonts w:ascii="Cambria" w:hAnsi="Cambria" w:cs="Times New Roman"/>
          <w:sz w:val="24"/>
          <w:szCs w:val="24"/>
        </w:rPr>
        <w:t xml:space="preserve">• A Boot Control Block (per volume) can contain data required by the framework to boot an Operating System from that volume. On the off chance that the circle does not contain an Operating System, this square can be vacant. It is commonly the primary square of a volume. In UFS, it is known as the Boot Block. In NTFS, it is the parcel boot segment. </w:t>
      </w:r>
    </w:p>
    <w:p w14:paraId="14D1AD50" w14:textId="3DEB355D" w:rsidR="007B5554" w:rsidRPr="007B5554" w:rsidRDefault="007B5554" w:rsidP="007B5554">
      <w:pPr>
        <w:rPr>
          <w:rFonts w:ascii="Cambria" w:hAnsi="Cambria" w:cs="Times New Roman"/>
          <w:sz w:val="24"/>
          <w:szCs w:val="24"/>
        </w:rPr>
      </w:pPr>
      <w:r w:rsidRPr="007B5554">
        <w:rPr>
          <w:rFonts w:ascii="Cambria" w:hAnsi="Cambria" w:cs="Times New Roman"/>
          <w:sz w:val="24"/>
          <w:szCs w:val="24"/>
        </w:rPr>
        <w:t xml:space="preserve">• A Volume Control Block (per volume) contains volume (or segment) subtleties, for example, the quantity of squares in the segment, the span of the obstructs, a free-square check and free-square Pointers, and a free-FCB tally and FCB pointers. In UFS, this is known as a Superblock. In NTFS, it is put away in the ace File Table. </w:t>
      </w:r>
    </w:p>
    <w:p w14:paraId="549EEFCC" w14:textId="036B0D2D" w:rsidR="007B5554" w:rsidRPr="007B5554" w:rsidRDefault="007B5554" w:rsidP="007B5554">
      <w:pPr>
        <w:rPr>
          <w:rFonts w:ascii="Cambria" w:hAnsi="Cambria" w:cs="Times New Roman"/>
          <w:sz w:val="24"/>
          <w:szCs w:val="24"/>
        </w:rPr>
      </w:pPr>
      <w:r w:rsidRPr="007B5554">
        <w:rPr>
          <w:rFonts w:ascii="Cambria" w:hAnsi="Cambria" w:cs="Times New Roman"/>
          <w:sz w:val="24"/>
          <w:szCs w:val="24"/>
        </w:rPr>
        <w:t xml:space="preserve">• A Directory Structure (per File System) is utilized to compose the documents. In UFS, this incorporates File Names and related </w:t>
      </w:r>
      <w:proofErr w:type="spellStart"/>
      <w:r w:rsidRPr="007B5554">
        <w:rPr>
          <w:rFonts w:ascii="Cambria" w:hAnsi="Cambria" w:cs="Times New Roman"/>
          <w:sz w:val="24"/>
          <w:szCs w:val="24"/>
        </w:rPr>
        <w:t>inode</w:t>
      </w:r>
      <w:proofErr w:type="spellEnd"/>
      <w:r w:rsidRPr="007B5554">
        <w:rPr>
          <w:rFonts w:ascii="Cambria" w:hAnsi="Cambria" w:cs="Times New Roman"/>
          <w:sz w:val="24"/>
          <w:szCs w:val="24"/>
        </w:rPr>
        <w:t xml:space="preserve"> numbers. In NTFS, it is put away in the ace document table. </w:t>
      </w:r>
    </w:p>
    <w:p w14:paraId="70624384" w14:textId="77777777" w:rsidR="007B5554" w:rsidRPr="007B5554" w:rsidRDefault="007B5554" w:rsidP="007B5554">
      <w:pPr>
        <w:rPr>
          <w:rFonts w:ascii="Cambria" w:hAnsi="Cambria" w:cs="Times New Roman"/>
          <w:sz w:val="24"/>
          <w:szCs w:val="24"/>
        </w:rPr>
      </w:pPr>
      <w:r w:rsidRPr="007B5554">
        <w:rPr>
          <w:rFonts w:ascii="Cambria" w:hAnsi="Cambria" w:cs="Times New Roman"/>
          <w:sz w:val="24"/>
          <w:szCs w:val="24"/>
        </w:rPr>
        <w:t xml:space="preserve">• A for every document FCB contains numerous insights concerning the File. It has a one of a kind identifier number to permit relationship with a Directory passage. In NTFS, this data is really put away inside the ace document table, which utilizes a Relational Database structure, with a column for each record. The in-memory data is utilized for both record framework the executives and execution improvement through Caching. The information </w:t>
      </w:r>
      <w:proofErr w:type="gramStart"/>
      <w:r w:rsidRPr="007B5554">
        <w:rPr>
          <w:rFonts w:ascii="Cambria" w:hAnsi="Cambria" w:cs="Times New Roman"/>
          <w:sz w:val="24"/>
          <w:szCs w:val="24"/>
        </w:rPr>
        <w:t>are</w:t>
      </w:r>
      <w:proofErr w:type="gramEnd"/>
      <w:r w:rsidRPr="007B5554">
        <w:rPr>
          <w:rFonts w:ascii="Cambria" w:hAnsi="Cambria" w:cs="Times New Roman"/>
          <w:sz w:val="24"/>
          <w:szCs w:val="24"/>
        </w:rPr>
        <w:t xml:space="preserve"> stacked at mount time, refreshed amid document framework activities, and disposed of at descent. A few kinds of structures might be incorporated. </w:t>
      </w:r>
    </w:p>
    <w:p w14:paraId="04C51A10" w14:textId="77777777" w:rsidR="007B5554" w:rsidRPr="007B5554" w:rsidRDefault="007B5554" w:rsidP="007B5554">
      <w:pPr>
        <w:rPr>
          <w:rFonts w:ascii="Cambria" w:hAnsi="Cambria" w:cs="Times New Roman"/>
          <w:sz w:val="24"/>
          <w:szCs w:val="24"/>
        </w:rPr>
      </w:pPr>
    </w:p>
    <w:p w14:paraId="58C14A96" w14:textId="3CE52966" w:rsidR="007B5554" w:rsidRPr="007B5554" w:rsidRDefault="007B5554" w:rsidP="007B5554">
      <w:pPr>
        <w:rPr>
          <w:rFonts w:ascii="Cambria" w:hAnsi="Cambria" w:cs="Times New Roman"/>
          <w:sz w:val="24"/>
          <w:szCs w:val="24"/>
        </w:rPr>
      </w:pPr>
      <w:r w:rsidRPr="007B5554">
        <w:rPr>
          <w:rFonts w:ascii="Cambria" w:hAnsi="Cambria" w:cs="Times New Roman"/>
          <w:sz w:val="24"/>
          <w:szCs w:val="24"/>
        </w:rPr>
        <w:lastRenderedPageBreak/>
        <w:t xml:space="preserve">• An In-Memory Mount Table contains data about each mounted volume. </w:t>
      </w:r>
    </w:p>
    <w:p w14:paraId="4E5EF177" w14:textId="3E7214C8" w:rsidR="007B5554" w:rsidRPr="007B5554" w:rsidRDefault="007B5554" w:rsidP="007B5554">
      <w:pPr>
        <w:rPr>
          <w:rFonts w:ascii="Cambria" w:hAnsi="Cambria" w:cs="Times New Roman"/>
          <w:sz w:val="24"/>
          <w:szCs w:val="24"/>
        </w:rPr>
      </w:pPr>
      <w:r w:rsidRPr="007B5554">
        <w:rPr>
          <w:rFonts w:ascii="Cambria" w:hAnsi="Cambria" w:cs="Times New Roman"/>
          <w:sz w:val="24"/>
          <w:szCs w:val="24"/>
        </w:rPr>
        <w:t xml:space="preserve">• An In-Memory Directory-Structure Cache holds the Directory data of as of late gotten to indexes. (For Directories at which volumes are mounted, it can contain a Pointer to the Volume table.) </w:t>
      </w:r>
    </w:p>
    <w:p w14:paraId="3F97BF54" w14:textId="19972DF4" w:rsidR="007B5554" w:rsidRPr="007B5554" w:rsidRDefault="007B5554" w:rsidP="007B5554">
      <w:pPr>
        <w:rPr>
          <w:rFonts w:ascii="Cambria" w:hAnsi="Cambria" w:cs="Times New Roman"/>
          <w:sz w:val="24"/>
          <w:szCs w:val="24"/>
        </w:rPr>
      </w:pPr>
      <w:r w:rsidRPr="007B5554">
        <w:rPr>
          <w:rFonts w:ascii="Cambria" w:hAnsi="Cambria" w:cs="Times New Roman"/>
          <w:sz w:val="24"/>
          <w:szCs w:val="24"/>
        </w:rPr>
        <w:t xml:space="preserve">• The framework wide open-document table contains a duplicate of the FCB of each open record, just as other data. The per-process open-File Table contains a pointer to the suitable passage in the framework wide open-document table, just as other data. </w:t>
      </w:r>
    </w:p>
    <w:p w14:paraId="506909FF" w14:textId="63E8D49A" w:rsidR="007B5554" w:rsidRDefault="007B5554" w:rsidP="007B5554">
      <w:pPr>
        <w:rPr>
          <w:rFonts w:ascii="Cambria" w:hAnsi="Cambria" w:cs="Times New Roman"/>
          <w:sz w:val="24"/>
          <w:szCs w:val="24"/>
        </w:rPr>
      </w:pPr>
      <w:r w:rsidRPr="007B5554">
        <w:rPr>
          <w:rFonts w:ascii="Cambria" w:hAnsi="Cambria" w:cs="Times New Roman"/>
          <w:sz w:val="24"/>
          <w:szCs w:val="24"/>
        </w:rPr>
        <w:t xml:space="preserve">• Buffers hold document framework squares when they are being perused from plate or written to circle. To make another File, an application program calls the coherent record framework. The legitimate record framework knows the arrangement of the Directory Structures. To make a new record, it apportions another FCB. (On the other hand, if the document framework execution makes all FCBs at record framework creation time, </w:t>
      </w:r>
      <w:proofErr w:type="gramStart"/>
      <w:r w:rsidRPr="007B5554">
        <w:rPr>
          <w:rFonts w:ascii="Cambria" w:hAnsi="Cambria" w:cs="Times New Roman"/>
          <w:sz w:val="24"/>
          <w:szCs w:val="24"/>
        </w:rPr>
        <w:t>a</w:t>
      </w:r>
      <w:proofErr w:type="gramEnd"/>
      <w:r w:rsidRPr="007B5554">
        <w:rPr>
          <w:rFonts w:ascii="Cambria" w:hAnsi="Cambria" w:cs="Times New Roman"/>
          <w:sz w:val="24"/>
          <w:szCs w:val="24"/>
        </w:rPr>
        <w:t xml:space="preserve"> FCB is distributed from the arrangement of free FCBs.) The framework at that point peruses the fitting registry into memory, refreshes it with the new record name and FCB, and composes it back to the plate.</w:t>
      </w:r>
    </w:p>
    <w:p w14:paraId="763105A3" w14:textId="51B23B6B" w:rsidR="007759B7" w:rsidRDefault="007759B7" w:rsidP="007B5554">
      <w:pPr>
        <w:rPr>
          <w:rFonts w:ascii="Cambria" w:hAnsi="Cambria" w:cs="Times New Roman"/>
          <w:sz w:val="24"/>
          <w:szCs w:val="24"/>
        </w:rPr>
      </w:pPr>
    </w:p>
    <w:p w14:paraId="3D9E65CB" w14:textId="254C2CD7" w:rsidR="007759B7" w:rsidRPr="007759B7" w:rsidRDefault="007759B7" w:rsidP="007B5554">
      <w:pPr>
        <w:rPr>
          <w:rFonts w:ascii="Cambria" w:hAnsi="Cambria" w:cs="Times New Roman"/>
          <w:b/>
          <w:sz w:val="24"/>
          <w:szCs w:val="24"/>
          <w:u w:val="single"/>
        </w:rPr>
      </w:pPr>
      <w:r w:rsidRPr="007759B7">
        <w:rPr>
          <w:rFonts w:ascii="Cambria" w:hAnsi="Cambria" w:cs="Times New Roman"/>
          <w:b/>
          <w:sz w:val="24"/>
          <w:szCs w:val="24"/>
          <w:u w:val="single"/>
        </w:rPr>
        <w:t>REFERENCES:</w:t>
      </w:r>
      <w:bookmarkStart w:id="0" w:name="_GoBack"/>
      <w:bookmarkEnd w:id="0"/>
    </w:p>
    <w:p w14:paraId="4E13A12F" w14:textId="77777777" w:rsidR="007759B7" w:rsidRPr="007759B7" w:rsidRDefault="007759B7" w:rsidP="007759B7">
      <w:pPr>
        <w:pStyle w:val="ListParagraph"/>
        <w:numPr>
          <w:ilvl w:val="0"/>
          <w:numId w:val="15"/>
        </w:numPr>
        <w:rPr>
          <w:rFonts w:ascii="Cambria" w:hAnsi="Cambria" w:cs="Times New Roman"/>
          <w:sz w:val="24"/>
          <w:szCs w:val="24"/>
          <w:u w:val="single"/>
        </w:rPr>
      </w:pPr>
      <w:proofErr w:type="spellStart"/>
      <w:r w:rsidRPr="007759B7">
        <w:rPr>
          <w:rFonts w:ascii="Arial" w:hAnsi="Arial" w:cs="Arial"/>
          <w:color w:val="222222"/>
          <w:sz w:val="20"/>
          <w:szCs w:val="20"/>
          <w:shd w:val="clear" w:color="auto" w:fill="FFFFFF"/>
        </w:rPr>
        <w:t>Silberschatz</w:t>
      </w:r>
      <w:proofErr w:type="spellEnd"/>
      <w:r w:rsidRPr="007759B7">
        <w:rPr>
          <w:rFonts w:ascii="Arial" w:hAnsi="Arial" w:cs="Arial"/>
          <w:color w:val="222222"/>
          <w:sz w:val="20"/>
          <w:szCs w:val="20"/>
          <w:shd w:val="clear" w:color="auto" w:fill="FFFFFF"/>
        </w:rPr>
        <w:t>, Abraham, Greg Gagne, and Peter B. Galvin. </w:t>
      </w:r>
      <w:r w:rsidRPr="007759B7">
        <w:rPr>
          <w:rFonts w:ascii="Arial" w:hAnsi="Arial" w:cs="Arial"/>
          <w:iCs/>
          <w:color w:val="222222"/>
          <w:sz w:val="20"/>
          <w:szCs w:val="20"/>
          <w:shd w:val="clear" w:color="auto" w:fill="FFFFFF"/>
        </w:rPr>
        <w:t>Operating system concepts</w:t>
      </w:r>
      <w:r w:rsidRPr="007759B7">
        <w:rPr>
          <w:rFonts w:ascii="Arial" w:hAnsi="Arial" w:cs="Arial"/>
          <w:color w:val="222222"/>
          <w:sz w:val="20"/>
          <w:szCs w:val="20"/>
          <w:shd w:val="clear" w:color="auto" w:fill="FFFFFF"/>
        </w:rPr>
        <w:t>.</w:t>
      </w:r>
    </w:p>
    <w:p w14:paraId="4114EEBC" w14:textId="64989EDE" w:rsidR="007759B7" w:rsidRPr="007759B7" w:rsidRDefault="007759B7" w:rsidP="007759B7">
      <w:pPr>
        <w:pStyle w:val="ListParagraph"/>
        <w:rPr>
          <w:rFonts w:ascii="Cambria" w:hAnsi="Cambria" w:cs="Times New Roman"/>
          <w:sz w:val="24"/>
          <w:szCs w:val="24"/>
          <w:u w:val="single"/>
        </w:rPr>
      </w:pPr>
      <w:r w:rsidRPr="007759B7">
        <w:rPr>
          <w:rFonts w:ascii="Arial" w:hAnsi="Arial" w:cs="Arial"/>
          <w:color w:val="222222"/>
          <w:sz w:val="20"/>
          <w:szCs w:val="20"/>
          <w:shd w:val="clear" w:color="auto" w:fill="FFFFFF"/>
        </w:rPr>
        <w:t>Wiley, 2018.</w:t>
      </w:r>
    </w:p>
    <w:sectPr w:rsidR="007759B7" w:rsidRPr="007759B7" w:rsidSect="008A69BE">
      <w:headerReference w:type="default" r:id="rId8"/>
      <w:pgSz w:w="11906" w:h="16838"/>
      <w:pgMar w:top="1440" w:right="1440" w:bottom="1440" w:left="1440" w:header="27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40D8EE" w14:textId="77777777" w:rsidR="00AD3C5C" w:rsidRDefault="00AD3C5C" w:rsidP="008A69BE">
      <w:pPr>
        <w:spacing w:after="0" w:line="240" w:lineRule="auto"/>
      </w:pPr>
      <w:r>
        <w:separator/>
      </w:r>
    </w:p>
  </w:endnote>
  <w:endnote w:type="continuationSeparator" w:id="0">
    <w:p w14:paraId="026F739A" w14:textId="77777777" w:rsidR="00AD3C5C" w:rsidRDefault="00AD3C5C" w:rsidP="008A69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605435" w14:textId="77777777" w:rsidR="00AD3C5C" w:rsidRDefault="00AD3C5C" w:rsidP="008A69BE">
      <w:pPr>
        <w:spacing w:after="0" w:line="240" w:lineRule="auto"/>
      </w:pPr>
      <w:r>
        <w:separator/>
      </w:r>
    </w:p>
  </w:footnote>
  <w:footnote w:type="continuationSeparator" w:id="0">
    <w:p w14:paraId="6E4627CA" w14:textId="77777777" w:rsidR="00AD3C5C" w:rsidRDefault="00AD3C5C" w:rsidP="008A69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3C770C" w14:textId="77777777" w:rsidR="007609BA" w:rsidRPr="008A69BE" w:rsidRDefault="007609BA" w:rsidP="008A69BE">
    <w:pPr>
      <w:pStyle w:val="Header"/>
      <w:ind w:left="-1260"/>
      <w:rPr>
        <w:rFonts w:ascii="Times New Roman" w:hAnsi="Times New Roman" w:cs="Times New Roman"/>
        <w:b/>
        <w:color w:val="FF0000"/>
        <w:sz w:val="24"/>
      </w:rPr>
    </w:pPr>
    <w:r>
      <w:rPr>
        <w:rFonts w:ascii="Times New Roman" w:hAnsi="Times New Roman" w:cs="Times New Roman"/>
        <w:b/>
        <w:color w:val="FF0000"/>
        <w:sz w:val="24"/>
      </w:rPr>
      <w:t>Operating Systems (CSD204): Assignment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singleLevel"/>
    <w:tmpl w:val="00000001"/>
    <w:name w:val="WW8Num1"/>
    <w:lvl w:ilvl="0">
      <w:start w:val="1"/>
      <w:numFmt w:val="bullet"/>
      <w:lvlText w:val=""/>
      <w:lvlJc w:val="left"/>
      <w:pPr>
        <w:tabs>
          <w:tab w:val="num" w:pos="0"/>
        </w:tabs>
        <w:ind w:left="720" w:hanging="360"/>
      </w:pPr>
      <w:rPr>
        <w:rFonts w:ascii="Symbol" w:hAnsi="Symbol"/>
      </w:rPr>
    </w:lvl>
  </w:abstractNum>
  <w:abstractNum w:abstractNumId="1" w15:restartNumberingAfterBreak="0">
    <w:nsid w:val="00000002"/>
    <w:multiLevelType w:val="singleLevel"/>
    <w:tmpl w:val="00000002"/>
    <w:name w:val="WW8Num5"/>
    <w:lvl w:ilvl="0">
      <w:start w:val="1"/>
      <w:numFmt w:val="bullet"/>
      <w:lvlText w:val=""/>
      <w:lvlJc w:val="left"/>
      <w:pPr>
        <w:tabs>
          <w:tab w:val="num" w:pos="0"/>
        </w:tabs>
        <w:ind w:left="720" w:hanging="360"/>
      </w:pPr>
      <w:rPr>
        <w:rFonts w:ascii="Symbol" w:hAnsi="Symbol"/>
      </w:rPr>
    </w:lvl>
  </w:abstractNum>
  <w:abstractNum w:abstractNumId="2" w15:restartNumberingAfterBreak="0">
    <w:nsid w:val="05180706"/>
    <w:multiLevelType w:val="hybridMultilevel"/>
    <w:tmpl w:val="41B295B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6DB1CD4"/>
    <w:multiLevelType w:val="hybridMultilevel"/>
    <w:tmpl w:val="888252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F221CE6"/>
    <w:multiLevelType w:val="hybridMultilevel"/>
    <w:tmpl w:val="D248C1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3A0782D"/>
    <w:multiLevelType w:val="hybridMultilevel"/>
    <w:tmpl w:val="41362094"/>
    <w:lvl w:ilvl="0" w:tplc="2FCE73B4">
      <w:start w:val="1"/>
      <w:numFmt w:val="lowerLetter"/>
      <w:lvlText w:val="%1)"/>
      <w:lvlJc w:val="left"/>
      <w:pPr>
        <w:ind w:left="785" w:hanging="360"/>
      </w:pPr>
      <w:rPr>
        <w:rFonts w:hint="default"/>
        <w:b/>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6" w15:restartNumberingAfterBreak="0">
    <w:nsid w:val="2A861E7B"/>
    <w:multiLevelType w:val="hybridMultilevel"/>
    <w:tmpl w:val="1C64973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0444FB2"/>
    <w:multiLevelType w:val="hybridMultilevel"/>
    <w:tmpl w:val="E2602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CD57AC"/>
    <w:multiLevelType w:val="hybridMultilevel"/>
    <w:tmpl w:val="4BA0A63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41727A4B"/>
    <w:multiLevelType w:val="hybridMultilevel"/>
    <w:tmpl w:val="D05290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BD5ADA"/>
    <w:multiLevelType w:val="hybridMultilevel"/>
    <w:tmpl w:val="B54CD27A"/>
    <w:lvl w:ilvl="0" w:tplc="1922A99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9057BB"/>
    <w:multiLevelType w:val="hybridMultilevel"/>
    <w:tmpl w:val="E05AA1EA"/>
    <w:lvl w:ilvl="0" w:tplc="2C702B54">
      <w:start w:val="1"/>
      <w:numFmt w:val="lowerLetter"/>
      <w:lvlText w:val="%1)"/>
      <w:lvlJc w:val="left"/>
      <w:pPr>
        <w:ind w:left="785" w:hanging="360"/>
      </w:pPr>
      <w:rPr>
        <w:rFonts w:hint="default"/>
        <w:b/>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12" w15:restartNumberingAfterBreak="0">
    <w:nsid w:val="52CE6965"/>
    <w:multiLevelType w:val="hybridMultilevel"/>
    <w:tmpl w:val="8D30D2F8"/>
    <w:lvl w:ilvl="0" w:tplc="FC341A66">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8444A0D"/>
    <w:multiLevelType w:val="hybridMultilevel"/>
    <w:tmpl w:val="427612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1EA6523"/>
    <w:multiLevelType w:val="hybridMultilevel"/>
    <w:tmpl w:val="874045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3"/>
  </w:num>
  <w:num w:numId="2">
    <w:abstractNumId w:val="3"/>
  </w:num>
  <w:num w:numId="3">
    <w:abstractNumId w:val="12"/>
  </w:num>
  <w:num w:numId="4">
    <w:abstractNumId w:val="5"/>
  </w:num>
  <w:num w:numId="5">
    <w:abstractNumId w:val="1"/>
  </w:num>
  <w:num w:numId="6">
    <w:abstractNumId w:val="11"/>
  </w:num>
  <w:num w:numId="7">
    <w:abstractNumId w:val="0"/>
  </w:num>
  <w:num w:numId="8">
    <w:abstractNumId w:val="7"/>
  </w:num>
  <w:num w:numId="9">
    <w:abstractNumId w:val="4"/>
  </w:num>
  <w:num w:numId="10">
    <w:abstractNumId w:val="10"/>
  </w:num>
  <w:num w:numId="11">
    <w:abstractNumId w:val="8"/>
  </w:num>
  <w:num w:numId="12">
    <w:abstractNumId w:val="9"/>
  </w:num>
  <w:num w:numId="13">
    <w:abstractNumId w:val="2"/>
  </w:num>
  <w:num w:numId="14">
    <w:abstractNumId w:val="6"/>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9BE"/>
    <w:rsid w:val="00002B2A"/>
    <w:rsid w:val="00013059"/>
    <w:rsid w:val="00051E7F"/>
    <w:rsid w:val="000B2166"/>
    <w:rsid w:val="000B3784"/>
    <w:rsid w:val="00122432"/>
    <w:rsid w:val="00124452"/>
    <w:rsid w:val="0016574B"/>
    <w:rsid w:val="00175DF6"/>
    <w:rsid w:val="002021C3"/>
    <w:rsid w:val="00205210"/>
    <w:rsid w:val="00220F33"/>
    <w:rsid w:val="00244680"/>
    <w:rsid w:val="00263371"/>
    <w:rsid w:val="002740F7"/>
    <w:rsid w:val="00285F7A"/>
    <w:rsid w:val="002A4B5D"/>
    <w:rsid w:val="003F46DE"/>
    <w:rsid w:val="00410B8B"/>
    <w:rsid w:val="004E762E"/>
    <w:rsid w:val="00502A87"/>
    <w:rsid w:val="0052348D"/>
    <w:rsid w:val="00552517"/>
    <w:rsid w:val="005673AD"/>
    <w:rsid w:val="006109D6"/>
    <w:rsid w:val="00613F1E"/>
    <w:rsid w:val="00641240"/>
    <w:rsid w:val="00651B04"/>
    <w:rsid w:val="00667A23"/>
    <w:rsid w:val="006D7D53"/>
    <w:rsid w:val="00705EB0"/>
    <w:rsid w:val="007153A9"/>
    <w:rsid w:val="00740114"/>
    <w:rsid w:val="00744E61"/>
    <w:rsid w:val="007609BA"/>
    <w:rsid w:val="007759B7"/>
    <w:rsid w:val="00796865"/>
    <w:rsid w:val="007B5554"/>
    <w:rsid w:val="00806B8A"/>
    <w:rsid w:val="0084541E"/>
    <w:rsid w:val="00883AA1"/>
    <w:rsid w:val="008A69BE"/>
    <w:rsid w:val="008D03C8"/>
    <w:rsid w:val="009B40BE"/>
    <w:rsid w:val="00A0775E"/>
    <w:rsid w:val="00A319AA"/>
    <w:rsid w:val="00AC4776"/>
    <w:rsid w:val="00AD3C5C"/>
    <w:rsid w:val="00B14A07"/>
    <w:rsid w:val="00B259BC"/>
    <w:rsid w:val="00B624CD"/>
    <w:rsid w:val="00BA71EF"/>
    <w:rsid w:val="00BF771F"/>
    <w:rsid w:val="00C01993"/>
    <w:rsid w:val="00CA31F7"/>
    <w:rsid w:val="00D5512E"/>
    <w:rsid w:val="00DC4B99"/>
    <w:rsid w:val="00DD79C5"/>
    <w:rsid w:val="00DF57A3"/>
    <w:rsid w:val="00EA03BF"/>
    <w:rsid w:val="00EA6DD3"/>
    <w:rsid w:val="00F729E1"/>
    <w:rsid w:val="00FB70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C5C04A"/>
  <w15:chartTrackingRefBased/>
  <w15:docId w15:val="{F81720E7-D8A8-4A96-9C05-1200D385E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A69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69BE"/>
  </w:style>
  <w:style w:type="paragraph" w:styleId="Footer">
    <w:name w:val="footer"/>
    <w:basedOn w:val="Normal"/>
    <w:link w:val="FooterChar"/>
    <w:uiPriority w:val="99"/>
    <w:unhideWhenUsed/>
    <w:rsid w:val="008A69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69BE"/>
  </w:style>
  <w:style w:type="paragraph" w:styleId="NoSpacing">
    <w:name w:val="No Spacing"/>
    <w:uiPriority w:val="1"/>
    <w:qFormat/>
    <w:rsid w:val="008A69BE"/>
    <w:pPr>
      <w:spacing w:after="0" w:line="240" w:lineRule="auto"/>
    </w:pPr>
  </w:style>
  <w:style w:type="paragraph" w:styleId="ListParagraph">
    <w:name w:val="List Paragraph"/>
    <w:basedOn w:val="Normal"/>
    <w:uiPriority w:val="34"/>
    <w:qFormat/>
    <w:rsid w:val="008A69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FFA387-B8A7-4A86-A179-C28ABB791A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7</Pages>
  <Words>2470</Words>
  <Characters>14081</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Lohani</dc:creator>
  <cp:keywords/>
  <dc:description/>
  <cp:lastModifiedBy>Kabir Kanha</cp:lastModifiedBy>
  <cp:revision>14</cp:revision>
  <cp:lastPrinted>2019-04-13T17:06:00Z</cp:lastPrinted>
  <dcterms:created xsi:type="dcterms:W3CDTF">2019-04-01T06:01:00Z</dcterms:created>
  <dcterms:modified xsi:type="dcterms:W3CDTF">2019-04-14T07:07:00Z</dcterms:modified>
</cp:coreProperties>
</file>