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D24F59" w14:textId="77777777" w:rsidR="00D0638C" w:rsidRDefault="00D0638C" w:rsidP="00D048C6">
      <w:pPr>
        <w:jc w:val="both"/>
        <w:rPr>
          <w:b/>
          <w:sz w:val="24"/>
          <w:u w:val="single"/>
        </w:rPr>
      </w:pPr>
    </w:p>
    <w:p w14:paraId="6DC7E858" w14:textId="77777777" w:rsidR="005F5C58" w:rsidRDefault="005F5C58" w:rsidP="005F5C58">
      <w:pPr>
        <w:pStyle w:val="Body"/>
        <w:jc w:val="center"/>
        <w:rPr>
          <w:rFonts w:ascii="Arial" w:hAnsi="Arial" w:cs="Arial"/>
          <w:b/>
          <w:color w:val="auto"/>
          <w:lang w:val="en-GB"/>
        </w:rPr>
      </w:pPr>
      <w:r>
        <w:rPr>
          <w:rFonts w:ascii="Arial" w:hAnsi="Arial" w:cs="Arial"/>
          <w:b/>
          <w:color w:val="auto"/>
          <w:lang w:val="en-GB"/>
        </w:rPr>
        <w:t>Shiv Nadar University</w:t>
      </w:r>
    </w:p>
    <w:p w14:paraId="292961FE" w14:textId="77777777" w:rsidR="005F5C58" w:rsidRDefault="005F5C58" w:rsidP="005F5C58">
      <w:pPr>
        <w:pStyle w:val="Body"/>
        <w:jc w:val="center"/>
        <w:rPr>
          <w:rFonts w:ascii="Arial" w:hAnsi="Arial" w:cs="Arial"/>
          <w:b/>
          <w:color w:val="auto"/>
          <w:lang w:val="en-GB"/>
        </w:rPr>
      </w:pPr>
    </w:p>
    <w:p w14:paraId="33A12803" w14:textId="077D3C7F" w:rsidR="005F5C58" w:rsidRPr="004775C3" w:rsidRDefault="00F67EBA" w:rsidP="005F5C58">
      <w:pPr>
        <w:pStyle w:val="Body"/>
        <w:jc w:val="center"/>
        <w:rPr>
          <w:rFonts w:ascii="Arial" w:hAnsi="Arial" w:cs="Arial"/>
          <w:b/>
          <w:color w:val="auto"/>
          <w:sz w:val="24"/>
          <w:u w:val="single"/>
          <w:lang w:val="en-GB"/>
        </w:rPr>
      </w:pPr>
      <w:r>
        <w:rPr>
          <w:rFonts w:ascii="Arial" w:hAnsi="Arial" w:cs="Arial"/>
          <w:b/>
          <w:color w:val="auto"/>
          <w:sz w:val="24"/>
          <w:u w:val="single"/>
          <w:lang w:val="en-GB"/>
        </w:rPr>
        <w:t xml:space="preserve">Undergraduate </w:t>
      </w:r>
      <w:r w:rsidR="005F5C58" w:rsidRPr="004775C3">
        <w:rPr>
          <w:rFonts w:ascii="Arial" w:hAnsi="Arial" w:cs="Arial"/>
          <w:b/>
          <w:color w:val="auto"/>
          <w:sz w:val="24"/>
          <w:u w:val="single"/>
          <w:lang w:val="en-GB"/>
        </w:rPr>
        <w:t xml:space="preserve">Course </w:t>
      </w:r>
      <w:r w:rsidR="008D6CE1">
        <w:rPr>
          <w:rFonts w:ascii="Arial" w:hAnsi="Arial" w:cs="Arial"/>
          <w:b/>
          <w:color w:val="auto"/>
          <w:sz w:val="24"/>
          <w:u w:val="single"/>
          <w:lang w:val="en-GB"/>
        </w:rPr>
        <w:t>Description –CSD208</w:t>
      </w:r>
    </w:p>
    <w:p w14:paraId="6C53F083" w14:textId="77777777" w:rsidR="002A3EA0" w:rsidRDefault="002A3EA0" w:rsidP="00F67EBA">
      <w:pPr>
        <w:pStyle w:val="Body"/>
        <w:jc w:val="center"/>
        <w:rPr>
          <w:rFonts w:ascii="Arial" w:hAnsi="Arial" w:cs="Arial"/>
          <w:b/>
          <w:color w:val="auto"/>
          <w:lang w:val="en-GB"/>
        </w:rPr>
      </w:pPr>
    </w:p>
    <w:p w14:paraId="46452201" w14:textId="6AE21E4A" w:rsidR="0097251F" w:rsidRDefault="008539E3" w:rsidP="0097251F">
      <w:pPr>
        <w:pStyle w:val="Body"/>
        <w:rPr>
          <w:rFonts w:ascii="Arial" w:hAnsi="Arial" w:cs="Arial"/>
          <w:b/>
          <w:color w:val="auto"/>
          <w:lang w:val="en-GB"/>
        </w:rPr>
      </w:pPr>
      <w:r>
        <w:rPr>
          <w:rFonts w:ascii="Arial" w:hAnsi="Arial" w:cs="Arial"/>
          <w:b/>
          <w:color w:val="auto"/>
          <w:lang w:val="en-GB"/>
        </w:rPr>
        <w:t>Semester of Implementation</w:t>
      </w:r>
      <w:r w:rsidR="0097251F">
        <w:rPr>
          <w:rFonts w:ascii="Arial" w:hAnsi="Arial" w:cs="Arial"/>
          <w:b/>
          <w:color w:val="auto"/>
          <w:lang w:val="en-GB"/>
        </w:rPr>
        <w:t>:</w:t>
      </w:r>
    </w:p>
    <w:p w14:paraId="73BBD134" w14:textId="77777777" w:rsidR="0097251F" w:rsidRDefault="0097251F" w:rsidP="0097251F">
      <w:pPr>
        <w:pStyle w:val="Body"/>
        <w:rPr>
          <w:rFonts w:ascii="Arial" w:hAnsi="Arial" w:cs="Arial"/>
          <w:b/>
          <w:color w:val="auto"/>
          <w:lang w:val="en-GB"/>
        </w:rPr>
      </w:pPr>
    </w:p>
    <w:p w14:paraId="7429121D" w14:textId="681872D1" w:rsidR="00212EE3" w:rsidRDefault="00212EE3" w:rsidP="00212EE3">
      <w:pPr>
        <w:pStyle w:val="Body"/>
        <w:jc w:val="center"/>
        <w:rPr>
          <w:rFonts w:ascii="Arial" w:hAnsi="Arial" w:cs="Arial"/>
          <w:b/>
          <w:color w:val="auto"/>
          <w:lang w:val="en-GB"/>
        </w:rPr>
      </w:pPr>
      <w:r>
        <w:rPr>
          <w:rFonts w:ascii="Arial" w:hAnsi="Arial" w:cs="Arial"/>
          <w:b/>
          <w:color w:val="auto"/>
          <w:lang w:val="en-GB"/>
        </w:rPr>
        <w:t>PART A: COURSE IDENTIFIERS</w:t>
      </w:r>
    </w:p>
    <w:p w14:paraId="7959CF9B" w14:textId="77777777" w:rsidR="00212EE3" w:rsidRDefault="00212EE3" w:rsidP="005F5C58">
      <w:pPr>
        <w:pStyle w:val="Body"/>
        <w:jc w:val="both"/>
        <w:rPr>
          <w:rFonts w:ascii="Arial" w:hAnsi="Arial" w:cs="Arial"/>
          <w:b/>
          <w:color w:val="auto"/>
          <w:lang w:val="en-GB"/>
        </w:rPr>
      </w:pPr>
    </w:p>
    <w:p w14:paraId="6130BE32" w14:textId="77777777" w:rsidR="00F67EBA" w:rsidRDefault="00F67EBA" w:rsidP="005F5C58">
      <w:pPr>
        <w:pStyle w:val="Body"/>
        <w:jc w:val="both"/>
        <w:rPr>
          <w:rFonts w:ascii="Arial" w:hAnsi="Arial" w:cs="Arial"/>
          <w:b/>
          <w:color w:val="auto"/>
          <w:lang w:val="en-GB"/>
        </w:rPr>
      </w:pPr>
    </w:p>
    <w:tbl>
      <w:tblPr>
        <w:tblStyle w:val="TableGrid"/>
        <w:tblW w:w="0" w:type="auto"/>
        <w:tblLook w:val="04A0" w:firstRow="1" w:lastRow="0" w:firstColumn="1" w:lastColumn="0" w:noHBand="0" w:noVBand="1"/>
      </w:tblPr>
      <w:tblGrid>
        <w:gridCol w:w="3397"/>
        <w:gridCol w:w="5619"/>
      </w:tblGrid>
      <w:tr w:rsidR="009B3894" w14:paraId="2DBB6250" w14:textId="77777777" w:rsidTr="00AA5E17">
        <w:tc>
          <w:tcPr>
            <w:tcW w:w="3397" w:type="dxa"/>
          </w:tcPr>
          <w:p w14:paraId="71B1D5E9" w14:textId="5AE2091A" w:rsidR="009B3894" w:rsidRDefault="009B3894" w:rsidP="005244E0">
            <w:pPr>
              <w:pStyle w:val="Body"/>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Arial" w:hAnsi="Arial" w:cs="Arial"/>
                <w:b/>
                <w:color w:val="auto"/>
                <w:lang w:val="en-GB"/>
              </w:rPr>
            </w:pPr>
            <w:r>
              <w:rPr>
                <w:rFonts w:ascii="Arial" w:hAnsi="Arial" w:cs="Arial"/>
                <w:b/>
                <w:color w:val="auto"/>
                <w:lang w:val="en-GB"/>
              </w:rPr>
              <w:t>School</w:t>
            </w:r>
          </w:p>
        </w:tc>
        <w:tc>
          <w:tcPr>
            <w:tcW w:w="5619" w:type="dxa"/>
          </w:tcPr>
          <w:p w14:paraId="12B10FE4" w14:textId="72BC3655" w:rsidR="009B3894" w:rsidRDefault="009B3894" w:rsidP="005F5C58">
            <w:pPr>
              <w:pStyle w:val="Body"/>
              <w:pBdr>
                <w:top w:val="none" w:sz="0" w:space="0" w:color="auto"/>
                <w:left w:val="none" w:sz="0" w:space="0" w:color="auto"/>
                <w:bottom w:val="none" w:sz="0" w:space="0" w:color="auto"/>
                <w:right w:val="none" w:sz="0" w:space="0" w:color="auto"/>
                <w:between w:val="none" w:sz="0" w:space="0" w:color="auto"/>
                <w:bar w:val="none" w:sz="0" w:color="auto"/>
              </w:pBdr>
              <w:jc w:val="both"/>
              <w:rPr>
                <w:rFonts w:ascii="Arial" w:hAnsi="Arial" w:cs="Arial"/>
                <w:b/>
                <w:color w:val="auto"/>
                <w:lang w:val="en-GB"/>
              </w:rPr>
            </w:pPr>
            <w:r>
              <w:rPr>
                <w:rFonts w:ascii="Arial" w:hAnsi="Arial" w:cs="Arial"/>
                <w:b/>
                <w:color w:val="auto"/>
                <w:lang w:val="en-GB"/>
              </w:rPr>
              <w:t>School of Engineering</w:t>
            </w:r>
          </w:p>
        </w:tc>
      </w:tr>
      <w:tr w:rsidR="009B3894" w14:paraId="55570A24" w14:textId="77777777" w:rsidTr="00FA0044">
        <w:tc>
          <w:tcPr>
            <w:tcW w:w="3397" w:type="dxa"/>
          </w:tcPr>
          <w:p w14:paraId="08B771A8" w14:textId="62D59176" w:rsidR="009B3894" w:rsidRDefault="009B3894" w:rsidP="005244E0">
            <w:pPr>
              <w:pStyle w:val="Body"/>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Arial" w:hAnsi="Arial" w:cs="Arial"/>
                <w:b/>
                <w:color w:val="auto"/>
                <w:lang w:val="en-GB"/>
              </w:rPr>
            </w:pPr>
            <w:r>
              <w:rPr>
                <w:rFonts w:ascii="Arial" w:hAnsi="Arial" w:cs="Arial"/>
                <w:b/>
                <w:color w:val="auto"/>
                <w:lang w:val="en-GB"/>
              </w:rPr>
              <w:t>Department</w:t>
            </w:r>
          </w:p>
        </w:tc>
        <w:tc>
          <w:tcPr>
            <w:tcW w:w="5619" w:type="dxa"/>
          </w:tcPr>
          <w:p w14:paraId="2A4FE027" w14:textId="397D52FD" w:rsidR="009B3894" w:rsidRDefault="009B3894" w:rsidP="005F5C58">
            <w:pPr>
              <w:pStyle w:val="Body"/>
              <w:pBdr>
                <w:top w:val="none" w:sz="0" w:space="0" w:color="auto"/>
                <w:left w:val="none" w:sz="0" w:space="0" w:color="auto"/>
                <w:bottom w:val="none" w:sz="0" w:space="0" w:color="auto"/>
                <w:right w:val="none" w:sz="0" w:space="0" w:color="auto"/>
                <w:between w:val="none" w:sz="0" w:space="0" w:color="auto"/>
                <w:bar w:val="none" w:sz="0" w:color="auto"/>
              </w:pBdr>
              <w:jc w:val="both"/>
              <w:rPr>
                <w:rFonts w:ascii="Arial" w:hAnsi="Arial" w:cs="Arial"/>
                <w:b/>
                <w:color w:val="auto"/>
                <w:lang w:val="en-GB"/>
              </w:rPr>
            </w:pPr>
            <w:r>
              <w:rPr>
                <w:rFonts w:ascii="Arial" w:hAnsi="Arial" w:cs="Arial"/>
                <w:b/>
                <w:color w:val="auto"/>
                <w:lang w:val="en-GB"/>
              </w:rPr>
              <w:t xml:space="preserve">Computer Science &amp; Engineering </w:t>
            </w:r>
          </w:p>
        </w:tc>
      </w:tr>
      <w:tr w:rsidR="009B3894" w14:paraId="7F55C6A7" w14:textId="77777777" w:rsidTr="00E3174D">
        <w:tc>
          <w:tcPr>
            <w:tcW w:w="3397" w:type="dxa"/>
          </w:tcPr>
          <w:p w14:paraId="072CE17C" w14:textId="74EE529C" w:rsidR="009B3894" w:rsidRDefault="009B3894" w:rsidP="005244E0">
            <w:pPr>
              <w:pStyle w:val="Body"/>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Arial" w:hAnsi="Arial" w:cs="Arial"/>
                <w:b/>
                <w:color w:val="auto"/>
                <w:lang w:val="en-GB"/>
              </w:rPr>
            </w:pPr>
            <w:r>
              <w:rPr>
                <w:rFonts w:ascii="Arial" w:hAnsi="Arial" w:cs="Arial"/>
                <w:b/>
                <w:color w:val="auto"/>
                <w:lang w:val="en-GB"/>
              </w:rPr>
              <w:t>Course Code</w:t>
            </w:r>
          </w:p>
        </w:tc>
        <w:tc>
          <w:tcPr>
            <w:tcW w:w="5619" w:type="dxa"/>
          </w:tcPr>
          <w:p w14:paraId="3B852E80" w14:textId="10A9D68D" w:rsidR="009B3894" w:rsidRDefault="009B3894" w:rsidP="007603B7">
            <w:pPr>
              <w:pStyle w:val="Body"/>
              <w:pBdr>
                <w:top w:val="none" w:sz="0" w:space="0" w:color="auto"/>
                <w:left w:val="none" w:sz="0" w:space="0" w:color="auto"/>
                <w:bottom w:val="none" w:sz="0" w:space="0" w:color="auto"/>
                <w:right w:val="none" w:sz="0" w:space="0" w:color="auto"/>
                <w:between w:val="none" w:sz="0" w:space="0" w:color="auto"/>
                <w:bar w:val="none" w:sz="0" w:color="auto"/>
              </w:pBdr>
              <w:jc w:val="both"/>
              <w:rPr>
                <w:rFonts w:ascii="Arial" w:hAnsi="Arial" w:cs="Arial"/>
                <w:b/>
                <w:color w:val="auto"/>
                <w:lang w:val="en-GB"/>
              </w:rPr>
            </w:pPr>
            <w:r>
              <w:rPr>
                <w:rFonts w:ascii="Arial" w:hAnsi="Arial" w:cs="Arial"/>
                <w:b/>
                <w:color w:val="auto"/>
                <w:lang w:val="en-GB"/>
              </w:rPr>
              <w:t>CSD</w:t>
            </w:r>
            <w:r w:rsidR="008D6CE1">
              <w:rPr>
                <w:rFonts w:ascii="Arial" w:hAnsi="Arial" w:cs="Arial"/>
                <w:b/>
                <w:color w:val="auto"/>
                <w:lang w:val="en-GB"/>
              </w:rPr>
              <w:t>208</w:t>
            </w:r>
          </w:p>
        </w:tc>
      </w:tr>
      <w:tr w:rsidR="009B3894" w14:paraId="014D8094" w14:textId="77777777" w:rsidTr="00FA6975">
        <w:tc>
          <w:tcPr>
            <w:tcW w:w="3397" w:type="dxa"/>
          </w:tcPr>
          <w:p w14:paraId="18B2F2ED" w14:textId="4AC9C217" w:rsidR="009B3894" w:rsidRDefault="009B3894" w:rsidP="005244E0">
            <w:pPr>
              <w:pStyle w:val="Body"/>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Arial" w:hAnsi="Arial" w:cs="Arial"/>
                <w:b/>
                <w:color w:val="auto"/>
                <w:lang w:val="en-GB"/>
              </w:rPr>
            </w:pPr>
            <w:r>
              <w:rPr>
                <w:rFonts w:ascii="Arial" w:hAnsi="Arial" w:cs="Arial"/>
                <w:b/>
                <w:color w:val="auto"/>
                <w:lang w:val="en-GB"/>
              </w:rPr>
              <w:t>Course Title</w:t>
            </w:r>
          </w:p>
        </w:tc>
        <w:tc>
          <w:tcPr>
            <w:tcW w:w="5619" w:type="dxa"/>
          </w:tcPr>
          <w:p w14:paraId="335C91AE" w14:textId="62D297EA" w:rsidR="009B3894" w:rsidRDefault="008D6CE1" w:rsidP="007603B7">
            <w:pPr>
              <w:pStyle w:val="Body"/>
              <w:pBdr>
                <w:top w:val="none" w:sz="0" w:space="0" w:color="auto"/>
                <w:left w:val="none" w:sz="0" w:space="0" w:color="auto"/>
                <w:bottom w:val="none" w:sz="0" w:space="0" w:color="auto"/>
                <w:right w:val="none" w:sz="0" w:space="0" w:color="auto"/>
                <w:between w:val="none" w:sz="0" w:space="0" w:color="auto"/>
                <w:bar w:val="none" w:sz="0" w:color="auto"/>
              </w:pBdr>
              <w:jc w:val="both"/>
              <w:rPr>
                <w:rFonts w:ascii="Arial" w:hAnsi="Arial" w:cs="Arial"/>
                <w:b/>
                <w:color w:val="auto"/>
                <w:lang w:val="en-GB"/>
              </w:rPr>
            </w:pPr>
            <w:r>
              <w:rPr>
                <w:rFonts w:ascii="Arial" w:hAnsi="Arial" w:cs="Arial"/>
                <w:b/>
                <w:color w:val="auto"/>
                <w:lang w:val="en-GB"/>
              </w:rPr>
              <w:t>Computer Architecture</w:t>
            </w:r>
          </w:p>
        </w:tc>
      </w:tr>
      <w:tr w:rsidR="002A3EA0" w14:paraId="1DE580F7" w14:textId="77777777" w:rsidTr="002A3EA0">
        <w:tc>
          <w:tcPr>
            <w:tcW w:w="3397" w:type="dxa"/>
          </w:tcPr>
          <w:p w14:paraId="154A625E" w14:textId="7D2BFF00" w:rsidR="002A3EA0" w:rsidRDefault="002A3EA0" w:rsidP="005244E0">
            <w:pPr>
              <w:pStyle w:val="Body"/>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Arial" w:hAnsi="Arial" w:cs="Arial"/>
                <w:b/>
                <w:color w:val="auto"/>
                <w:lang w:val="en-GB"/>
              </w:rPr>
            </w:pPr>
            <w:r>
              <w:rPr>
                <w:rFonts w:ascii="Arial" w:hAnsi="Arial" w:cs="Arial"/>
                <w:b/>
                <w:color w:val="auto"/>
                <w:lang w:val="en-GB"/>
              </w:rPr>
              <w:t>Credits (L:T:P</w:t>
            </w:r>
            <w:r w:rsidR="009B3894">
              <w:rPr>
                <w:rFonts w:ascii="Arial" w:hAnsi="Arial" w:cs="Arial"/>
                <w:b/>
                <w:color w:val="auto"/>
                <w:lang w:val="en-GB"/>
              </w:rPr>
              <w:t>:C</w:t>
            </w:r>
            <w:r>
              <w:rPr>
                <w:rFonts w:ascii="Arial" w:hAnsi="Arial" w:cs="Arial"/>
                <w:b/>
                <w:color w:val="auto"/>
                <w:lang w:val="en-GB"/>
              </w:rPr>
              <w:t>)</w:t>
            </w:r>
          </w:p>
        </w:tc>
        <w:tc>
          <w:tcPr>
            <w:tcW w:w="5619" w:type="dxa"/>
          </w:tcPr>
          <w:p w14:paraId="3067EC6B" w14:textId="36B6767D" w:rsidR="002A3EA0" w:rsidRDefault="009B3894" w:rsidP="007603B7">
            <w:pPr>
              <w:pStyle w:val="Body"/>
              <w:pBdr>
                <w:top w:val="none" w:sz="0" w:space="0" w:color="auto"/>
                <w:left w:val="none" w:sz="0" w:space="0" w:color="auto"/>
                <w:bottom w:val="none" w:sz="0" w:space="0" w:color="auto"/>
                <w:right w:val="none" w:sz="0" w:space="0" w:color="auto"/>
                <w:between w:val="none" w:sz="0" w:space="0" w:color="auto"/>
                <w:bar w:val="none" w:sz="0" w:color="auto"/>
              </w:pBdr>
              <w:jc w:val="both"/>
              <w:rPr>
                <w:rFonts w:ascii="Arial" w:hAnsi="Arial" w:cs="Arial"/>
                <w:b/>
                <w:color w:val="auto"/>
                <w:lang w:val="en-GB"/>
              </w:rPr>
            </w:pPr>
            <w:r>
              <w:rPr>
                <w:rFonts w:ascii="Arial" w:hAnsi="Arial" w:cs="Arial"/>
                <w:b/>
                <w:color w:val="auto"/>
                <w:lang w:val="en-GB"/>
              </w:rPr>
              <w:t>3:</w:t>
            </w:r>
            <w:r w:rsidR="009335C2">
              <w:rPr>
                <w:rFonts w:ascii="Arial" w:hAnsi="Arial" w:cs="Arial"/>
                <w:b/>
                <w:color w:val="auto"/>
                <w:lang w:val="en-GB"/>
              </w:rPr>
              <w:t>0</w:t>
            </w:r>
            <w:r>
              <w:rPr>
                <w:rFonts w:ascii="Arial" w:hAnsi="Arial" w:cs="Arial"/>
                <w:b/>
                <w:color w:val="auto"/>
                <w:lang w:val="en-GB"/>
              </w:rPr>
              <w:t>:</w:t>
            </w:r>
            <w:r w:rsidR="009335C2">
              <w:rPr>
                <w:rFonts w:ascii="Arial" w:hAnsi="Arial" w:cs="Arial"/>
                <w:b/>
                <w:color w:val="auto"/>
                <w:lang w:val="en-GB"/>
              </w:rPr>
              <w:t>1</w:t>
            </w:r>
            <w:r>
              <w:rPr>
                <w:rFonts w:ascii="Arial" w:hAnsi="Arial" w:cs="Arial"/>
                <w:b/>
                <w:color w:val="auto"/>
                <w:lang w:val="en-GB"/>
              </w:rPr>
              <w:t>:4</w:t>
            </w:r>
          </w:p>
        </w:tc>
      </w:tr>
      <w:tr w:rsidR="002A3EA0" w14:paraId="7367A35D" w14:textId="77777777" w:rsidTr="002A3EA0">
        <w:tc>
          <w:tcPr>
            <w:tcW w:w="3397" w:type="dxa"/>
          </w:tcPr>
          <w:p w14:paraId="18381223" w14:textId="6D4CE52D" w:rsidR="002A3EA0" w:rsidRDefault="002A3EA0" w:rsidP="005244E0">
            <w:pPr>
              <w:pStyle w:val="Body"/>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Arial" w:hAnsi="Arial" w:cs="Arial"/>
                <w:b/>
                <w:color w:val="auto"/>
                <w:lang w:val="en-GB"/>
              </w:rPr>
            </w:pPr>
            <w:r>
              <w:rPr>
                <w:rFonts w:ascii="Arial" w:hAnsi="Arial" w:cs="Arial"/>
                <w:b/>
                <w:color w:val="auto"/>
                <w:lang w:val="en-GB"/>
              </w:rPr>
              <w:t>Contact Hours (L:T:P)*</w:t>
            </w:r>
          </w:p>
        </w:tc>
        <w:tc>
          <w:tcPr>
            <w:tcW w:w="5619" w:type="dxa"/>
          </w:tcPr>
          <w:p w14:paraId="3A1C86AE" w14:textId="3D2724E4" w:rsidR="002A3EA0" w:rsidRDefault="009B3894" w:rsidP="007603B7">
            <w:pPr>
              <w:pStyle w:val="Body"/>
              <w:pBdr>
                <w:top w:val="none" w:sz="0" w:space="0" w:color="auto"/>
                <w:left w:val="none" w:sz="0" w:space="0" w:color="auto"/>
                <w:bottom w:val="none" w:sz="0" w:space="0" w:color="auto"/>
                <w:right w:val="none" w:sz="0" w:space="0" w:color="auto"/>
                <w:between w:val="none" w:sz="0" w:space="0" w:color="auto"/>
                <w:bar w:val="none" w:sz="0" w:color="auto"/>
              </w:pBdr>
              <w:jc w:val="both"/>
              <w:rPr>
                <w:rFonts w:ascii="Arial" w:hAnsi="Arial" w:cs="Arial"/>
                <w:b/>
                <w:color w:val="auto"/>
                <w:lang w:val="en-GB"/>
              </w:rPr>
            </w:pPr>
            <w:r>
              <w:rPr>
                <w:rFonts w:ascii="Arial" w:hAnsi="Arial" w:cs="Arial"/>
                <w:b/>
                <w:color w:val="auto"/>
                <w:lang w:val="en-GB"/>
              </w:rPr>
              <w:t>3:</w:t>
            </w:r>
            <w:r w:rsidR="009335C2">
              <w:rPr>
                <w:rFonts w:ascii="Arial" w:hAnsi="Arial" w:cs="Arial"/>
                <w:b/>
                <w:color w:val="auto"/>
                <w:lang w:val="en-GB"/>
              </w:rPr>
              <w:t>0</w:t>
            </w:r>
            <w:r>
              <w:rPr>
                <w:rFonts w:ascii="Arial" w:hAnsi="Arial" w:cs="Arial"/>
                <w:b/>
                <w:color w:val="auto"/>
                <w:lang w:val="en-GB"/>
              </w:rPr>
              <w:t>:</w:t>
            </w:r>
            <w:r w:rsidR="007D7C5A">
              <w:rPr>
                <w:rFonts w:ascii="Arial" w:hAnsi="Arial" w:cs="Arial"/>
                <w:b/>
                <w:color w:val="auto"/>
                <w:lang w:val="en-GB"/>
              </w:rPr>
              <w:t>2</w:t>
            </w:r>
          </w:p>
        </w:tc>
      </w:tr>
      <w:tr w:rsidR="00212EE3" w14:paraId="465D0495" w14:textId="77777777" w:rsidTr="002A3EA0">
        <w:tc>
          <w:tcPr>
            <w:tcW w:w="3397" w:type="dxa"/>
          </w:tcPr>
          <w:p w14:paraId="0214A809" w14:textId="7985A57D" w:rsidR="00212EE3" w:rsidRDefault="00212EE3" w:rsidP="005244E0">
            <w:pPr>
              <w:pStyle w:val="Body"/>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Arial" w:hAnsi="Arial" w:cs="Arial"/>
                <w:b/>
                <w:color w:val="auto"/>
                <w:lang w:val="en-GB"/>
              </w:rPr>
            </w:pPr>
            <w:r>
              <w:rPr>
                <w:rFonts w:ascii="Arial" w:hAnsi="Arial" w:cs="Arial"/>
                <w:b/>
                <w:color w:val="auto"/>
                <w:lang w:val="en-GB"/>
              </w:rPr>
              <w:t>Prerequisites</w:t>
            </w:r>
          </w:p>
        </w:tc>
        <w:tc>
          <w:tcPr>
            <w:tcW w:w="5619" w:type="dxa"/>
          </w:tcPr>
          <w:p w14:paraId="412BBF77" w14:textId="7F420500" w:rsidR="00212EE3" w:rsidRDefault="009B3894" w:rsidP="007D7C5A">
            <w:pPr>
              <w:pStyle w:val="Body"/>
              <w:pBdr>
                <w:top w:val="none" w:sz="0" w:space="0" w:color="auto"/>
                <w:left w:val="none" w:sz="0" w:space="0" w:color="auto"/>
                <w:bottom w:val="none" w:sz="0" w:space="0" w:color="auto"/>
                <w:right w:val="none" w:sz="0" w:space="0" w:color="auto"/>
                <w:between w:val="none" w:sz="0" w:space="0" w:color="auto"/>
                <w:bar w:val="none" w:sz="0" w:color="auto"/>
              </w:pBdr>
              <w:jc w:val="both"/>
              <w:rPr>
                <w:rFonts w:ascii="Arial" w:hAnsi="Arial" w:cs="Arial"/>
                <w:b/>
                <w:color w:val="auto"/>
                <w:lang w:val="en-GB"/>
              </w:rPr>
            </w:pPr>
            <w:r>
              <w:rPr>
                <w:rFonts w:ascii="Arial" w:hAnsi="Arial" w:cs="Arial"/>
                <w:b/>
                <w:color w:val="auto"/>
                <w:lang w:val="en-GB"/>
              </w:rPr>
              <w:t>CSD</w:t>
            </w:r>
            <w:r w:rsidR="008D6CE1">
              <w:rPr>
                <w:rFonts w:ascii="Arial" w:hAnsi="Arial" w:cs="Arial"/>
                <w:b/>
                <w:color w:val="auto"/>
                <w:lang w:val="en-GB"/>
              </w:rPr>
              <w:t>20</w:t>
            </w:r>
            <w:r w:rsidR="00453680">
              <w:rPr>
                <w:rFonts w:ascii="Arial" w:hAnsi="Arial" w:cs="Arial"/>
                <w:b/>
                <w:color w:val="auto"/>
                <w:lang w:val="en-GB"/>
              </w:rPr>
              <w:t>6</w:t>
            </w:r>
            <w:bookmarkStart w:id="0" w:name="_GoBack"/>
            <w:bookmarkEnd w:id="0"/>
          </w:p>
        </w:tc>
      </w:tr>
      <w:tr w:rsidR="002A3EA0" w14:paraId="33BA509A" w14:textId="77777777" w:rsidTr="002A3EA0">
        <w:tc>
          <w:tcPr>
            <w:tcW w:w="3397" w:type="dxa"/>
          </w:tcPr>
          <w:p w14:paraId="1DFABC6E" w14:textId="7FB0EC4C" w:rsidR="002A3EA0" w:rsidRDefault="002A3EA0" w:rsidP="005244E0">
            <w:pPr>
              <w:pStyle w:val="Body"/>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Arial" w:hAnsi="Arial" w:cs="Arial"/>
                <w:b/>
                <w:color w:val="auto"/>
                <w:lang w:val="en-GB"/>
              </w:rPr>
            </w:pPr>
            <w:r>
              <w:rPr>
                <w:rFonts w:ascii="Arial" w:hAnsi="Arial" w:cs="Arial"/>
                <w:b/>
                <w:color w:val="auto"/>
                <w:lang w:val="en-GB"/>
              </w:rPr>
              <w:t>Major Core for</w:t>
            </w:r>
            <w:r w:rsidR="008539E3">
              <w:rPr>
                <w:rFonts w:ascii="Arial" w:hAnsi="Arial" w:cs="Arial"/>
                <w:b/>
                <w:color w:val="auto"/>
                <w:lang w:val="en-GB"/>
              </w:rPr>
              <w:t>**</w:t>
            </w:r>
          </w:p>
        </w:tc>
        <w:tc>
          <w:tcPr>
            <w:tcW w:w="5619" w:type="dxa"/>
          </w:tcPr>
          <w:p w14:paraId="371B773E" w14:textId="3FA7CE64" w:rsidR="002A3EA0" w:rsidRDefault="009B3894" w:rsidP="007603B7">
            <w:pPr>
              <w:pStyle w:val="Body"/>
              <w:pBdr>
                <w:top w:val="none" w:sz="0" w:space="0" w:color="auto"/>
                <w:left w:val="none" w:sz="0" w:space="0" w:color="auto"/>
                <w:bottom w:val="none" w:sz="0" w:space="0" w:color="auto"/>
                <w:right w:val="none" w:sz="0" w:space="0" w:color="auto"/>
                <w:between w:val="none" w:sz="0" w:space="0" w:color="auto"/>
                <w:bar w:val="none" w:sz="0" w:color="auto"/>
              </w:pBdr>
              <w:jc w:val="both"/>
              <w:rPr>
                <w:rFonts w:ascii="Arial" w:hAnsi="Arial" w:cs="Arial"/>
                <w:b/>
                <w:color w:val="auto"/>
                <w:lang w:val="en-GB"/>
              </w:rPr>
            </w:pPr>
            <w:r>
              <w:rPr>
                <w:rFonts w:ascii="Arial" w:hAnsi="Arial" w:cs="Arial"/>
                <w:b/>
                <w:color w:val="auto"/>
                <w:lang w:val="en-GB"/>
              </w:rPr>
              <w:t xml:space="preserve">CSE </w:t>
            </w:r>
            <w:r w:rsidR="007603B7">
              <w:rPr>
                <w:rFonts w:ascii="Arial" w:hAnsi="Arial" w:cs="Arial"/>
                <w:b/>
                <w:color w:val="auto"/>
                <w:lang w:val="en-GB"/>
              </w:rPr>
              <w:t>II year</w:t>
            </w:r>
          </w:p>
        </w:tc>
      </w:tr>
      <w:tr w:rsidR="002A3EA0" w14:paraId="618F5FBD" w14:textId="77777777" w:rsidTr="002A3EA0">
        <w:tc>
          <w:tcPr>
            <w:tcW w:w="3397" w:type="dxa"/>
          </w:tcPr>
          <w:p w14:paraId="16DB09E7" w14:textId="5458C394" w:rsidR="002A3EA0" w:rsidRDefault="002A3EA0" w:rsidP="005244E0">
            <w:pPr>
              <w:pStyle w:val="Body"/>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Arial" w:hAnsi="Arial" w:cs="Arial"/>
                <w:b/>
                <w:color w:val="auto"/>
                <w:lang w:val="en-GB"/>
              </w:rPr>
            </w:pPr>
            <w:r>
              <w:rPr>
                <w:rFonts w:ascii="Arial" w:hAnsi="Arial" w:cs="Arial"/>
                <w:b/>
                <w:color w:val="auto"/>
                <w:lang w:val="en-GB"/>
              </w:rPr>
              <w:t>Major Elective for</w:t>
            </w:r>
          </w:p>
        </w:tc>
        <w:tc>
          <w:tcPr>
            <w:tcW w:w="5619" w:type="dxa"/>
          </w:tcPr>
          <w:p w14:paraId="6C17A12E" w14:textId="3DDAAAC5" w:rsidR="002A3EA0" w:rsidRDefault="009B3894" w:rsidP="005F5C58">
            <w:pPr>
              <w:pStyle w:val="Body"/>
              <w:pBdr>
                <w:top w:val="none" w:sz="0" w:space="0" w:color="auto"/>
                <w:left w:val="none" w:sz="0" w:space="0" w:color="auto"/>
                <w:bottom w:val="none" w:sz="0" w:space="0" w:color="auto"/>
                <w:right w:val="none" w:sz="0" w:space="0" w:color="auto"/>
                <w:between w:val="none" w:sz="0" w:space="0" w:color="auto"/>
                <w:bar w:val="none" w:sz="0" w:color="auto"/>
              </w:pBdr>
              <w:jc w:val="both"/>
              <w:rPr>
                <w:rFonts w:ascii="Arial" w:hAnsi="Arial" w:cs="Arial"/>
                <w:b/>
                <w:color w:val="auto"/>
                <w:lang w:val="en-GB"/>
              </w:rPr>
            </w:pPr>
            <w:r>
              <w:rPr>
                <w:rFonts w:ascii="Arial" w:hAnsi="Arial" w:cs="Arial"/>
                <w:b/>
                <w:color w:val="auto"/>
                <w:lang w:val="en-GB"/>
              </w:rPr>
              <w:t>None</w:t>
            </w:r>
          </w:p>
        </w:tc>
      </w:tr>
    </w:tbl>
    <w:p w14:paraId="5A1B0C85" w14:textId="77777777" w:rsidR="005F5C58" w:rsidRDefault="005F5C58" w:rsidP="00F67EBA">
      <w:pPr>
        <w:pStyle w:val="Body"/>
        <w:jc w:val="both"/>
        <w:rPr>
          <w:rFonts w:ascii="Arial" w:hAnsi="Arial" w:cs="Arial"/>
          <w:b/>
          <w:color w:val="auto"/>
          <w:lang w:val="en-GB"/>
        </w:rPr>
      </w:pPr>
    </w:p>
    <w:p w14:paraId="7213A8AC" w14:textId="23C64617" w:rsidR="00212EE3" w:rsidRPr="00212EE3" w:rsidRDefault="00212EE3" w:rsidP="00212EE3">
      <w:pPr>
        <w:pStyle w:val="Body"/>
        <w:jc w:val="center"/>
        <w:rPr>
          <w:rFonts w:ascii="Arial" w:hAnsi="Arial" w:cs="Arial"/>
          <w:b/>
          <w:color w:val="auto"/>
          <w:lang w:val="en-GB"/>
        </w:rPr>
      </w:pPr>
      <w:r w:rsidRPr="00212EE3">
        <w:rPr>
          <w:rFonts w:ascii="Arial" w:hAnsi="Arial" w:cs="Arial"/>
          <w:b/>
          <w:color w:val="auto"/>
          <w:lang w:val="en-GB"/>
        </w:rPr>
        <w:t>PART B:</w:t>
      </w:r>
      <w:r>
        <w:rPr>
          <w:rFonts w:ascii="Arial" w:hAnsi="Arial" w:cs="Arial"/>
          <w:b/>
          <w:color w:val="auto"/>
          <w:lang w:val="en-GB"/>
        </w:rPr>
        <w:t xml:space="preserve"> OBJECTIVES AND PRACTICE</w:t>
      </w:r>
    </w:p>
    <w:p w14:paraId="7EEF0242" w14:textId="6164A6D7" w:rsidR="005F5C58" w:rsidRDefault="008539E3" w:rsidP="005244E0">
      <w:pPr>
        <w:pStyle w:val="Body"/>
        <w:numPr>
          <w:ilvl w:val="0"/>
          <w:numId w:val="1"/>
        </w:numPr>
        <w:jc w:val="both"/>
        <w:rPr>
          <w:rFonts w:ascii="Arial" w:hAnsi="Arial" w:cs="Arial"/>
          <w:b/>
          <w:color w:val="auto"/>
          <w:lang w:val="en-GB"/>
        </w:rPr>
      </w:pPr>
      <w:r>
        <w:rPr>
          <w:rFonts w:ascii="Arial" w:hAnsi="Arial" w:cs="Arial"/>
          <w:b/>
          <w:color w:val="auto"/>
          <w:lang w:val="en-GB"/>
        </w:rPr>
        <w:t>Course Summary</w:t>
      </w:r>
    </w:p>
    <w:p w14:paraId="6927F6D5" w14:textId="5DF27E51" w:rsidR="008850F8" w:rsidRPr="008D6767" w:rsidRDefault="008D6767" w:rsidP="008850F8">
      <w:pPr>
        <w:pStyle w:val="ListParagraph"/>
        <w:jc w:val="both"/>
        <w:rPr>
          <w:rFonts w:ascii="Times New Roman" w:hAnsi="Times New Roman" w:cs="Times New Roman"/>
          <w:sz w:val="24"/>
          <w:szCs w:val="20"/>
          <w:lang w:val="en-US"/>
        </w:rPr>
      </w:pPr>
      <w:r>
        <w:rPr>
          <w:rFonts w:ascii="Times New Roman" w:hAnsi="Times New Roman" w:cs="Times New Roman"/>
          <w:sz w:val="24"/>
          <w:szCs w:val="20"/>
          <w:lang w:val="en-US"/>
        </w:rPr>
        <w:t>In this course</w:t>
      </w:r>
      <w:r w:rsidR="008850F8">
        <w:rPr>
          <w:rFonts w:ascii="Times New Roman" w:hAnsi="Times New Roman" w:cs="Times New Roman"/>
          <w:sz w:val="24"/>
          <w:szCs w:val="20"/>
          <w:lang w:val="en-US"/>
        </w:rPr>
        <w:t xml:space="preserve"> the following topics would be discussed: static and dynamic </w:t>
      </w:r>
      <w:r w:rsidR="008850F8" w:rsidRPr="008D6767">
        <w:rPr>
          <w:rFonts w:ascii="Times New Roman" w:hAnsi="Times New Roman" w:cs="Times New Roman"/>
          <w:sz w:val="24"/>
          <w:szCs w:val="20"/>
          <w:lang w:val="en-US"/>
        </w:rPr>
        <w:t>processor architectures and system-level design processes, memory systems,</w:t>
      </w:r>
      <w:r w:rsidR="008850F8">
        <w:rPr>
          <w:rFonts w:ascii="Times New Roman" w:hAnsi="Times New Roman" w:cs="Times New Roman"/>
          <w:sz w:val="24"/>
          <w:szCs w:val="20"/>
          <w:lang w:val="en-US"/>
        </w:rPr>
        <w:t xml:space="preserve"> parallel computer organiz</w:t>
      </w:r>
      <w:r w:rsidR="008850F8" w:rsidRPr="008D6767">
        <w:rPr>
          <w:rFonts w:ascii="Times New Roman" w:hAnsi="Times New Roman" w:cs="Times New Roman"/>
          <w:sz w:val="24"/>
          <w:szCs w:val="20"/>
          <w:lang w:val="en-US"/>
        </w:rPr>
        <w:t xml:space="preserve">ation, pipelining and latest trends in </w:t>
      </w:r>
      <w:r w:rsidR="008850F8">
        <w:rPr>
          <w:rFonts w:ascii="Times New Roman" w:hAnsi="Times New Roman" w:cs="Times New Roman"/>
          <w:sz w:val="24"/>
          <w:szCs w:val="20"/>
          <w:lang w:val="en-US"/>
        </w:rPr>
        <w:t>multicore architectures.</w:t>
      </w:r>
    </w:p>
    <w:p w14:paraId="44981236" w14:textId="1652945E" w:rsidR="005F5C58" w:rsidRDefault="008539E3" w:rsidP="005244E0">
      <w:pPr>
        <w:pStyle w:val="Body"/>
        <w:numPr>
          <w:ilvl w:val="0"/>
          <w:numId w:val="1"/>
        </w:numPr>
        <w:jc w:val="both"/>
        <w:rPr>
          <w:rFonts w:ascii="Arial" w:hAnsi="Arial" w:cs="Arial"/>
          <w:b/>
          <w:color w:val="auto"/>
          <w:lang w:val="en-GB"/>
        </w:rPr>
      </w:pPr>
      <w:r w:rsidRPr="008539E3">
        <w:rPr>
          <w:rFonts w:ascii="Arial" w:hAnsi="Arial" w:cs="Arial"/>
          <w:b/>
          <w:color w:val="auto"/>
          <w:lang w:val="en-GB"/>
        </w:rPr>
        <w:t>Course Aims</w:t>
      </w:r>
    </w:p>
    <w:p w14:paraId="530CD66C" w14:textId="1AECC265" w:rsidR="00584F4F" w:rsidRPr="002E41AB" w:rsidRDefault="00584F4F" w:rsidP="00584F4F">
      <w:pPr>
        <w:pStyle w:val="section1"/>
        <w:spacing w:before="0" w:beforeAutospacing="0" w:after="0" w:afterAutospacing="0"/>
        <w:ind w:left="720"/>
        <w:jc w:val="both"/>
        <w:rPr>
          <w:bCs/>
        </w:rPr>
      </w:pPr>
      <w:r w:rsidRPr="00650C92">
        <w:rPr>
          <w:rFonts w:eastAsiaTheme="minorHAnsi"/>
          <w:szCs w:val="20"/>
        </w:rPr>
        <w:t>This course</w:t>
      </w:r>
      <w:r>
        <w:rPr>
          <w:rFonts w:eastAsiaTheme="minorHAnsi"/>
          <w:szCs w:val="20"/>
        </w:rPr>
        <w:t xml:space="preserve"> will </w:t>
      </w:r>
      <w:r w:rsidRPr="00650C92">
        <w:rPr>
          <w:rFonts w:eastAsiaTheme="minorHAnsi"/>
          <w:szCs w:val="20"/>
        </w:rPr>
        <w:t>enable the</w:t>
      </w:r>
      <w:r>
        <w:rPr>
          <w:rFonts w:eastAsiaTheme="minorHAnsi"/>
          <w:szCs w:val="20"/>
        </w:rPr>
        <w:t xml:space="preserve"> </w:t>
      </w:r>
      <w:r w:rsidRPr="00650C92">
        <w:rPr>
          <w:rFonts w:eastAsiaTheme="minorHAnsi"/>
          <w:szCs w:val="20"/>
        </w:rPr>
        <w:t xml:space="preserve">students to understand </w:t>
      </w:r>
      <w:r>
        <w:rPr>
          <w:rFonts w:eastAsiaTheme="minorHAnsi"/>
          <w:szCs w:val="20"/>
        </w:rPr>
        <w:t xml:space="preserve">the architecture and </w:t>
      </w:r>
      <w:r>
        <w:rPr>
          <w:rFonts w:eastAsiaTheme="minorHAnsi"/>
          <w:szCs w:val="20"/>
        </w:rPr>
        <w:t>assembly language programming using MIPS</w:t>
      </w:r>
      <w:r>
        <w:rPr>
          <w:rFonts w:eastAsiaTheme="minorHAnsi"/>
          <w:szCs w:val="20"/>
        </w:rPr>
        <w:t xml:space="preserve">. </w:t>
      </w:r>
      <w:r>
        <w:rPr>
          <w:bCs/>
        </w:rPr>
        <w:t xml:space="preserve">The students would be able to classify different architectures using Flynn’s taxonomy and evaluate the performance. They would also learn shared memory architectures, vector processors, pipelining followed by latest trends and state of the art architectures. </w:t>
      </w:r>
    </w:p>
    <w:p w14:paraId="631F776C" w14:textId="32FDF0D4" w:rsidR="004D0E50" w:rsidRDefault="004D0E50" w:rsidP="00650C92">
      <w:pPr>
        <w:tabs>
          <w:tab w:val="left" w:pos="1134"/>
        </w:tabs>
        <w:spacing w:after="0" w:line="240" w:lineRule="auto"/>
        <w:jc w:val="both"/>
        <w:rPr>
          <w:rFonts w:ascii="Arial" w:hAnsi="Arial"/>
          <w:b/>
        </w:rPr>
      </w:pPr>
    </w:p>
    <w:p w14:paraId="3478E123" w14:textId="0AC9C859" w:rsidR="005F5C58" w:rsidRPr="004D0E50" w:rsidRDefault="008539E3" w:rsidP="005244E0">
      <w:pPr>
        <w:pStyle w:val="ListParagraph"/>
        <w:numPr>
          <w:ilvl w:val="0"/>
          <w:numId w:val="1"/>
        </w:numPr>
        <w:tabs>
          <w:tab w:val="left" w:pos="1134"/>
        </w:tabs>
        <w:spacing w:after="0" w:line="240" w:lineRule="auto"/>
        <w:jc w:val="both"/>
        <w:rPr>
          <w:rFonts w:ascii="Arial" w:hAnsi="Arial" w:cs="Arial"/>
          <w:b/>
        </w:rPr>
      </w:pPr>
      <w:r w:rsidRPr="004D0E50">
        <w:rPr>
          <w:rFonts w:ascii="Arial" w:hAnsi="Arial" w:cs="Arial"/>
          <w:b/>
        </w:rPr>
        <w:t>Learning Outcomes</w:t>
      </w:r>
    </w:p>
    <w:p w14:paraId="3E42ED4E" w14:textId="432E88BA" w:rsidR="009B3894" w:rsidRPr="007603B7" w:rsidRDefault="005F5C58" w:rsidP="007603B7">
      <w:pPr>
        <w:pStyle w:val="ListParagraph"/>
        <w:tabs>
          <w:tab w:val="left" w:pos="1134"/>
        </w:tabs>
        <w:jc w:val="both"/>
        <w:rPr>
          <w:rFonts w:ascii="Arial" w:hAnsi="Arial" w:cs="Arial"/>
          <w:b/>
        </w:rPr>
      </w:pPr>
      <w:r w:rsidRPr="00680956">
        <w:rPr>
          <w:rFonts w:ascii="Arial" w:hAnsi="Arial" w:cs="Arial"/>
          <w:b/>
        </w:rPr>
        <w:t xml:space="preserve">On successful completion of the </w:t>
      </w:r>
      <w:r>
        <w:rPr>
          <w:rFonts w:ascii="Arial" w:hAnsi="Arial" w:cs="Arial"/>
          <w:b/>
        </w:rPr>
        <w:t>course</w:t>
      </w:r>
      <w:r w:rsidRPr="00680956">
        <w:rPr>
          <w:rFonts w:ascii="Arial" w:hAnsi="Arial" w:cs="Arial"/>
          <w:b/>
        </w:rPr>
        <w:t xml:space="preserve">, students will </w:t>
      </w:r>
      <w:r w:rsidR="00B04557">
        <w:rPr>
          <w:rFonts w:ascii="Arial" w:hAnsi="Arial" w:cs="Arial"/>
          <w:b/>
        </w:rPr>
        <w:t>have good knowledge of</w:t>
      </w:r>
      <w:r w:rsidRPr="00680956">
        <w:rPr>
          <w:rFonts w:ascii="Arial" w:hAnsi="Arial" w:cs="Arial"/>
          <w:b/>
        </w:rPr>
        <w:t>:</w:t>
      </w:r>
    </w:p>
    <w:p w14:paraId="60789C49" w14:textId="633FD732" w:rsidR="008850F8" w:rsidRPr="00462E49" w:rsidRDefault="008850F8" w:rsidP="008850F8">
      <w:pPr>
        <w:pStyle w:val="section1"/>
        <w:numPr>
          <w:ilvl w:val="0"/>
          <w:numId w:val="2"/>
        </w:numPr>
        <w:spacing w:before="0" w:beforeAutospacing="0" w:after="0" w:afterAutospacing="0"/>
        <w:ind w:left="1080"/>
      </w:pPr>
      <w:r>
        <w:t>MIPS Instruction set</w:t>
      </w:r>
    </w:p>
    <w:p w14:paraId="0E10868C" w14:textId="43996D37" w:rsidR="008850F8" w:rsidRPr="00C1589F" w:rsidRDefault="008850F8" w:rsidP="008850F8">
      <w:pPr>
        <w:numPr>
          <w:ilvl w:val="0"/>
          <w:numId w:val="2"/>
        </w:numPr>
        <w:shd w:val="clear" w:color="auto" w:fill="FFFFFF"/>
        <w:spacing w:after="0" w:line="240" w:lineRule="auto"/>
        <w:ind w:left="1080"/>
        <w:rPr>
          <w:sz w:val="24"/>
          <w:szCs w:val="24"/>
        </w:rPr>
      </w:pPr>
      <w:r w:rsidRPr="00462E49">
        <w:rPr>
          <w:rFonts w:ascii="Times New Roman" w:eastAsia="Times New Roman" w:hAnsi="Times New Roman" w:cs="Times New Roman"/>
          <w:sz w:val="24"/>
          <w:szCs w:val="24"/>
          <w:lang w:val="en-US"/>
        </w:rPr>
        <w:t>Different processor architectures and system-level design processes</w:t>
      </w:r>
    </w:p>
    <w:p w14:paraId="2E30BF7E" w14:textId="228C62EE" w:rsidR="008850F8" w:rsidRPr="00462E49" w:rsidRDefault="008850F8" w:rsidP="008850F8">
      <w:pPr>
        <w:pStyle w:val="section1"/>
        <w:numPr>
          <w:ilvl w:val="0"/>
          <w:numId w:val="2"/>
        </w:numPr>
        <w:spacing w:before="0" w:beforeAutospacing="0" w:after="0" w:afterAutospacing="0"/>
        <w:ind w:left="1080"/>
      </w:pPr>
      <w:r w:rsidRPr="00462E49">
        <w:t xml:space="preserve">Flynn’s </w:t>
      </w:r>
      <w:r>
        <w:t>Taxonomy</w:t>
      </w:r>
    </w:p>
    <w:p w14:paraId="5E558BF7" w14:textId="77777777" w:rsidR="008850F8" w:rsidRPr="00B64807" w:rsidRDefault="008850F8" w:rsidP="008850F8">
      <w:pPr>
        <w:pStyle w:val="section1"/>
        <w:numPr>
          <w:ilvl w:val="0"/>
          <w:numId w:val="2"/>
        </w:numPr>
        <w:spacing w:before="0" w:beforeAutospacing="0" w:after="0" w:afterAutospacing="0"/>
        <w:ind w:left="1080"/>
      </w:pPr>
      <w:r>
        <w:t>P</w:t>
      </w:r>
      <w:r w:rsidRPr="00B64807">
        <w:t>ipelining, instruction set architectures, memory addressing.</w:t>
      </w:r>
    </w:p>
    <w:p w14:paraId="12E778BF" w14:textId="77777777" w:rsidR="008850F8" w:rsidRPr="00462E49" w:rsidRDefault="008850F8" w:rsidP="008850F8">
      <w:pPr>
        <w:pStyle w:val="section1"/>
        <w:numPr>
          <w:ilvl w:val="0"/>
          <w:numId w:val="2"/>
        </w:numPr>
        <w:spacing w:before="0" w:beforeAutospacing="0" w:after="0" w:afterAutospacing="0"/>
        <w:ind w:left="1080"/>
      </w:pPr>
      <w:r>
        <w:t>V</w:t>
      </w:r>
      <w:r w:rsidRPr="00B64807">
        <w:t>arious techniques to enha</w:t>
      </w:r>
      <w:r>
        <w:t>nce a processors ability like</w:t>
      </w:r>
      <w:r w:rsidRPr="00462E49">
        <w:t xml:space="preserve"> dynamic scheduling, branch prediction, caches, and vector processors.</w:t>
      </w:r>
    </w:p>
    <w:p w14:paraId="550FEE15" w14:textId="77777777" w:rsidR="008850F8" w:rsidRPr="00462E49" w:rsidRDefault="008850F8" w:rsidP="008850F8">
      <w:pPr>
        <w:pStyle w:val="section1"/>
        <w:numPr>
          <w:ilvl w:val="0"/>
          <w:numId w:val="2"/>
        </w:numPr>
        <w:spacing w:before="0" w:beforeAutospacing="0" w:after="0" w:afterAutospacing="0"/>
        <w:ind w:left="1080"/>
      </w:pPr>
      <w:r w:rsidRPr="00B64807">
        <w:t>Understand multithreading by using ILP and supporting</w:t>
      </w:r>
      <w:r>
        <w:t xml:space="preserve"> thread-level parallelism </w:t>
      </w:r>
    </w:p>
    <w:p w14:paraId="5F2D8C65" w14:textId="77777777" w:rsidR="008850F8" w:rsidRPr="00462E49" w:rsidRDefault="008850F8" w:rsidP="008850F8">
      <w:pPr>
        <w:pStyle w:val="section1"/>
        <w:numPr>
          <w:ilvl w:val="0"/>
          <w:numId w:val="2"/>
        </w:numPr>
        <w:spacing w:before="0" w:beforeAutospacing="0" w:after="0" w:afterAutospacing="0"/>
        <w:ind w:left="1080"/>
      </w:pPr>
      <w:r w:rsidRPr="00462E49">
        <w:t>The components and operation of a memory hierarchy and the range of performance issues influencing its design.</w:t>
      </w:r>
    </w:p>
    <w:p w14:paraId="33E4B163" w14:textId="218D1CC5" w:rsidR="00B4322E" w:rsidRPr="00462E49" w:rsidRDefault="008850F8" w:rsidP="00584F4F">
      <w:pPr>
        <w:pStyle w:val="section1"/>
        <w:numPr>
          <w:ilvl w:val="0"/>
          <w:numId w:val="2"/>
        </w:numPr>
        <w:spacing w:before="0" w:beforeAutospacing="0" w:after="0" w:afterAutospacing="0"/>
        <w:ind w:left="1080"/>
      </w:pPr>
      <w:r>
        <w:t>S</w:t>
      </w:r>
      <w:r w:rsidRPr="00B64807">
        <w:t>everal advanced optimizations to achieve cache performance.</w:t>
      </w:r>
      <w:r w:rsidR="00B4322E" w:rsidRPr="00462E49">
        <w:br/>
      </w:r>
    </w:p>
    <w:p w14:paraId="0525A9A0" w14:textId="3D95887C" w:rsidR="004731EC" w:rsidRDefault="004731EC" w:rsidP="00F21D3D">
      <w:pPr>
        <w:pStyle w:val="section1"/>
        <w:spacing w:before="0" w:beforeAutospacing="0" w:after="0" w:afterAutospacing="0"/>
        <w:ind w:left="1080"/>
        <w:rPr>
          <w:b/>
          <w:bCs/>
          <w:sz w:val="22"/>
          <w:szCs w:val="22"/>
        </w:rPr>
      </w:pPr>
    </w:p>
    <w:p w14:paraId="2CA1CB80" w14:textId="5608A7CB" w:rsidR="00584F4F" w:rsidRDefault="00584F4F" w:rsidP="00F21D3D">
      <w:pPr>
        <w:pStyle w:val="section1"/>
        <w:spacing w:before="0" w:beforeAutospacing="0" w:after="0" w:afterAutospacing="0"/>
        <w:ind w:left="1080"/>
        <w:rPr>
          <w:b/>
          <w:bCs/>
          <w:sz w:val="22"/>
          <w:szCs w:val="22"/>
        </w:rPr>
      </w:pPr>
    </w:p>
    <w:p w14:paraId="2519FCBA" w14:textId="71012736" w:rsidR="00584F4F" w:rsidRDefault="00584F4F" w:rsidP="00F21D3D">
      <w:pPr>
        <w:pStyle w:val="section1"/>
        <w:spacing w:before="0" w:beforeAutospacing="0" w:after="0" w:afterAutospacing="0"/>
        <w:ind w:left="1080"/>
        <w:rPr>
          <w:b/>
          <w:bCs/>
          <w:sz w:val="22"/>
          <w:szCs w:val="22"/>
        </w:rPr>
      </w:pPr>
    </w:p>
    <w:p w14:paraId="544A32EF" w14:textId="3D90DF74" w:rsidR="00584F4F" w:rsidRDefault="00584F4F" w:rsidP="00F21D3D">
      <w:pPr>
        <w:pStyle w:val="section1"/>
        <w:spacing w:before="0" w:beforeAutospacing="0" w:after="0" w:afterAutospacing="0"/>
        <w:ind w:left="1080"/>
        <w:rPr>
          <w:b/>
          <w:bCs/>
          <w:sz w:val="22"/>
          <w:szCs w:val="22"/>
        </w:rPr>
      </w:pPr>
    </w:p>
    <w:p w14:paraId="79D93CCE" w14:textId="77777777" w:rsidR="00584F4F" w:rsidRDefault="00584F4F" w:rsidP="00F21D3D">
      <w:pPr>
        <w:pStyle w:val="section1"/>
        <w:spacing w:before="0" w:beforeAutospacing="0" w:after="0" w:afterAutospacing="0"/>
        <w:ind w:left="1080"/>
        <w:rPr>
          <w:b/>
          <w:bCs/>
          <w:sz w:val="22"/>
          <w:szCs w:val="22"/>
        </w:rPr>
      </w:pPr>
    </w:p>
    <w:p w14:paraId="5A419B2F" w14:textId="2F0E7EB1" w:rsidR="004731EC" w:rsidRDefault="007F4F43" w:rsidP="004731EC">
      <w:pPr>
        <w:pStyle w:val="section1"/>
        <w:spacing w:before="0" w:beforeAutospacing="0" w:after="0" w:afterAutospacing="0"/>
        <w:rPr>
          <w:b/>
          <w:bCs/>
          <w:sz w:val="28"/>
          <w:szCs w:val="28"/>
        </w:rPr>
      </w:pPr>
      <w:r>
        <w:rPr>
          <w:b/>
          <w:bCs/>
          <w:sz w:val="28"/>
          <w:szCs w:val="28"/>
        </w:rPr>
        <w:lastRenderedPageBreak/>
        <w:t>Syllabus:</w:t>
      </w:r>
    </w:p>
    <w:tbl>
      <w:tblPr>
        <w:tblStyle w:val="TableGrid"/>
        <w:tblW w:w="0" w:type="auto"/>
        <w:tblLook w:val="04A0" w:firstRow="1" w:lastRow="0" w:firstColumn="1" w:lastColumn="0" w:noHBand="0" w:noVBand="1"/>
      </w:tblPr>
      <w:tblGrid>
        <w:gridCol w:w="1696"/>
        <w:gridCol w:w="7320"/>
      </w:tblGrid>
      <w:tr w:rsidR="007D7C5A" w:rsidRPr="007D7C5A" w14:paraId="636194A2" w14:textId="77777777" w:rsidTr="007D7C5A">
        <w:tc>
          <w:tcPr>
            <w:tcW w:w="1696" w:type="dxa"/>
          </w:tcPr>
          <w:p w14:paraId="5F82EC24" w14:textId="7D30296D" w:rsidR="007D7C5A" w:rsidRPr="007D7C5A" w:rsidRDefault="007D7C5A" w:rsidP="004731EC">
            <w:pPr>
              <w:pStyle w:val="section1"/>
              <w:spacing w:before="0" w:beforeAutospacing="0" w:after="0" w:afterAutospacing="0"/>
              <w:rPr>
                <w:bCs/>
                <w:szCs w:val="28"/>
              </w:rPr>
            </w:pPr>
            <w:r w:rsidRPr="007D7C5A">
              <w:rPr>
                <w:bCs/>
                <w:szCs w:val="28"/>
              </w:rPr>
              <w:t>Week 1</w:t>
            </w:r>
          </w:p>
        </w:tc>
        <w:tc>
          <w:tcPr>
            <w:tcW w:w="7320" w:type="dxa"/>
          </w:tcPr>
          <w:p w14:paraId="3CAA112C" w14:textId="4B79B6AC" w:rsidR="007D7C5A" w:rsidRPr="007D7C5A" w:rsidRDefault="007D7C5A" w:rsidP="004731EC">
            <w:pPr>
              <w:pStyle w:val="section1"/>
              <w:spacing w:before="0" w:beforeAutospacing="0" w:after="0" w:afterAutospacing="0"/>
              <w:rPr>
                <w:bCs/>
                <w:szCs w:val="28"/>
              </w:rPr>
            </w:pPr>
            <w:r w:rsidRPr="007D7C5A">
              <w:rPr>
                <w:bCs/>
                <w:szCs w:val="28"/>
              </w:rPr>
              <w:t xml:space="preserve">Introduction and fundamentals </w:t>
            </w:r>
          </w:p>
        </w:tc>
      </w:tr>
      <w:tr w:rsidR="007D7C5A" w:rsidRPr="007D7C5A" w14:paraId="16889226" w14:textId="77777777" w:rsidTr="007D7C5A">
        <w:tc>
          <w:tcPr>
            <w:tcW w:w="1696" w:type="dxa"/>
          </w:tcPr>
          <w:p w14:paraId="318FE7EA" w14:textId="41E75999" w:rsidR="007D7C5A" w:rsidRPr="007D7C5A" w:rsidRDefault="007D7C5A" w:rsidP="004731EC">
            <w:pPr>
              <w:pStyle w:val="section1"/>
              <w:spacing w:before="0" w:beforeAutospacing="0" w:after="0" w:afterAutospacing="0"/>
              <w:rPr>
                <w:bCs/>
                <w:szCs w:val="28"/>
              </w:rPr>
            </w:pPr>
            <w:r w:rsidRPr="007D7C5A">
              <w:rPr>
                <w:bCs/>
                <w:szCs w:val="28"/>
              </w:rPr>
              <w:t>Week 2</w:t>
            </w:r>
          </w:p>
        </w:tc>
        <w:tc>
          <w:tcPr>
            <w:tcW w:w="7320" w:type="dxa"/>
          </w:tcPr>
          <w:p w14:paraId="78C0C669" w14:textId="777A07BC" w:rsidR="007D7C5A" w:rsidRPr="007D7C5A" w:rsidRDefault="00A65E62" w:rsidP="004731EC">
            <w:pPr>
              <w:pStyle w:val="section1"/>
              <w:spacing w:before="0" w:beforeAutospacing="0" w:after="0" w:afterAutospacing="0"/>
              <w:rPr>
                <w:bCs/>
                <w:szCs w:val="28"/>
              </w:rPr>
            </w:pPr>
            <w:r>
              <w:rPr>
                <w:bCs/>
                <w:szCs w:val="28"/>
              </w:rPr>
              <w:t>Condi</w:t>
            </w:r>
            <w:r w:rsidR="00493339">
              <w:rPr>
                <w:bCs/>
                <w:szCs w:val="28"/>
              </w:rPr>
              <w:t>tions of parallelism, program pa</w:t>
            </w:r>
            <w:r>
              <w:rPr>
                <w:bCs/>
                <w:szCs w:val="28"/>
              </w:rPr>
              <w:t>rtioning and scheduling, program flow mechanisms</w:t>
            </w:r>
          </w:p>
        </w:tc>
      </w:tr>
      <w:tr w:rsidR="007D7C5A" w:rsidRPr="007D7C5A" w14:paraId="75FFE5D8" w14:textId="77777777" w:rsidTr="007D7C5A">
        <w:tc>
          <w:tcPr>
            <w:tcW w:w="1696" w:type="dxa"/>
          </w:tcPr>
          <w:p w14:paraId="105B73C8" w14:textId="1BDF5AC3" w:rsidR="007D7C5A" w:rsidRPr="007D7C5A" w:rsidRDefault="007D7C5A" w:rsidP="004731EC">
            <w:pPr>
              <w:pStyle w:val="section1"/>
              <w:spacing w:before="0" w:beforeAutospacing="0" w:after="0" w:afterAutospacing="0"/>
              <w:rPr>
                <w:bCs/>
                <w:szCs w:val="28"/>
              </w:rPr>
            </w:pPr>
            <w:r w:rsidRPr="007D7C5A">
              <w:rPr>
                <w:bCs/>
                <w:szCs w:val="28"/>
              </w:rPr>
              <w:t>Week 3</w:t>
            </w:r>
          </w:p>
        </w:tc>
        <w:tc>
          <w:tcPr>
            <w:tcW w:w="7320" w:type="dxa"/>
          </w:tcPr>
          <w:p w14:paraId="1F756712" w14:textId="63A10985" w:rsidR="007D7C5A" w:rsidRPr="007D7C5A" w:rsidRDefault="00A65E62" w:rsidP="004731EC">
            <w:pPr>
              <w:pStyle w:val="section1"/>
              <w:spacing w:before="0" w:beforeAutospacing="0" w:after="0" w:afterAutospacing="0"/>
              <w:rPr>
                <w:bCs/>
                <w:szCs w:val="28"/>
              </w:rPr>
            </w:pPr>
            <w:r>
              <w:rPr>
                <w:bCs/>
                <w:szCs w:val="28"/>
              </w:rPr>
              <w:t>System interconnection architectures</w:t>
            </w:r>
          </w:p>
        </w:tc>
      </w:tr>
      <w:tr w:rsidR="00A65E62" w:rsidRPr="007D7C5A" w14:paraId="0AA28920" w14:textId="77777777" w:rsidTr="007D7C5A">
        <w:tc>
          <w:tcPr>
            <w:tcW w:w="1696" w:type="dxa"/>
          </w:tcPr>
          <w:p w14:paraId="7521742B" w14:textId="63C0470C" w:rsidR="00A65E62" w:rsidRPr="007D7C5A" w:rsidRDefault="00A65E62" w:rsidP="00A65E62">
            <w:pPr>
              <w:pStyle w:val="section1"/>
              <w:spacing w:before="0" w:beforeAutospacing="0" w:after="0" w:afterAutospacing="0"/>
              <w:rPr>
                <w:bCs/>
                <w:szCs w:val="28"/>
              </w:rPr>
            </w:pPr>
            <w:r w:rsidRPr="007D7C5A">
              <w:rPr>
                <w:bCs/>
                <w:szCs w:val="28"/>
              </w:rPr>
              <w:t>Week 4</w:t>
            </w:r>
          </w:p>
        </w:tc>
        <w:tc>
          <w:tcPr>
            <w:tcW w:w="7320" w:type="dxa"/>
          </w:tcPr>
          <w:p w14:paraId="1F729A9F" w14:textId="2D1F4113" w:rsidR="00A65E62" w:rsidRPr="007D7C5A" w:rsidRDefault="00A65E62" w:rsidP="00A65E62">
            <w:pPr>
              <w:pStyle w:val="section1"/>
              <w:spacing w:before="0" w:beforeAutospacing="0" w:after="0" w:afterAutospacing="0"/>
              <w:rPr>
                <w:bCs/>
                <w:szCs w:val="28"/>
              </w:rPr>
            </w:pPr>
            <w:r>
              <w:rPr>
                <w:bCs/>
                <w:szCs w:val="28"/>
              </w:rPr>
              <w:t>System interconnection architectures</w:t>
            </w:r>
          </w:p>
        </w:tc>
      </w:tr>
      <w:tr w:rsidR="00A65E62" w:rsidRPr="007D7C5A" w14:paraId="7E8AACC6" w14:textId="77777777" w:rsidTr="007D7C5A">
        <w:tc>
          <w:tcPr>
            <w:tcW w:w="1696" w:type="dxa"/>
          </w:tcPr>
          <w:p w14:paraId="18734F6B" w14:textId="043D66CD" w:rsidR="00A65E62" w:rsidRPr="007D7C5A" w:rsidRDefault="00A65E62" w:rsidP="00A65E62">
            <w:pPr>
              <w:pStyle w:val="section1"/>
              <w:spacing w:before="0" w:beforeAutospacing="0" w:after="0" w:afterAutospacing="0"/>
              <w:rPr>
                <w:bCs/>
                <w:szCs w:val="28"/>
              </w:rPr>
            </w:pPr>
            <w:r w:rsidRPr="007D7C5A">
              <w:rPr>
                <w:bCs/>
                <w:szCs w:val="28"/>
              </w:rPr>
              <w:t>Week 5</w:t>
            </w:r>
          </w:p>
        </w:tc>
        <w:tc>
          <w:tcPr>
            <w:tcW w:w="7320" w:type="dxa"/>
          </w:tcPr>
          <w:p w14:paraId="1ABA7797" w14:textId="76A5A543" w:rsidR="00A65E62" w:rsidRPr="007D7C5A" w:rsidRDefault="00A65E62" w:rsidP="00A65E62">
            <w:pPr>
              <w:pStyle w:val="section1"/>
              <w:spacing w:before="0" w:beforeAutospacing="0" w:after="0" w:afterAutospacing="0"/>
              <w:rPr>
                <w:bCs/>
                <w:szCs w:val="28"/>
              </w:rPr>
            </w:pPr>
            <w:r>
              <w:rPr>
                <w:bCs/>
                <w:szCs w:val="28"/>
              </w:rPr>
              <w:t>Principles of scalable performance</w:t>
            </w:r>
          </w:p>
        </w:tc>
      </w:tr>
      <w:tr w:rsidR="00A65E62" w:rsidRPr="007D7C5A" w14:paraId="10DB3C4E" w14:textId="77777777" w:rsidTr="007D7C5A">
        <w:tc>
          <w:tcPr>
            <w:tcW w:w="1696" w:type="dxa"/>
          </w:tcPr>
          <w:p w14:paraId="3456F3FB" w14:textId="274525A5" w:rsidR="00A65E62" w:rsidRPr="007D7C5A" w:rsidRDefault="00A65E62" w:rsidP="00A65E62">
            <w:pPr>
              <w:pStyle w:val="section1"/>
              <w:spacing w:before="0" w:beforeAutospacing="0" w:after="0" w:afterAutospacing="0"/>
              <w:rPr>
                <w:bCs/>
                <w:szCs w:val="28"/>
              </w:rPr>
            </w:pPr>
            <w:r w:rsidRPr="007D7C5A">
              <w:rPr>
                <w:bCs/>
                <w:szCs w:val="28"/>
              </w:rPr>
              <w:t>Week 6</w:t>
            </w:r>
          </w:p>
        </w:tc>
        <w:tc>
          <w:tcPr>
            <w:tcW w:w="7320" w:type="dxa"/>
          </w:tcPr>
          <w:p w14:paraId="06DABEED" w14:textId="0D5C8356" w:rsidR="00A65E62" w:rsidRPr="007D7C5A" w:rsidRDefault="006D5DE1" w:rsidP="00A65E62">
            <w:pPr>
              <w:pStyle w:val="section1"/>
              <w:spacing w:before="0" w:beforeAutospacing="0" w:after="0" w:afterAutospacing="0"/>
              <w:rPr>
                <w:bCs/>
                <w:szCs w:val="28"/>
              </w:rPr>
            </w:pPr>
            <w:r>
              <w:rPr>
                <w:bCs/>
                <w:szCs w:val="28"/>
              </w:rPr>
              <w:t>Processors and Memory architecture</w:t>
            </w:r>
          </w:p>
        </w:tc>
      </w:tr>
      <w:tr w:rsidR="00A65E62" w:rsidRPr="007D7C5A" w14:paraId="57AE588E" w14:textId="77777777" w:rsidTr="007D7C5A">
        <w:tc>
          <w:tcPr>
            <w:tcW w:w="1696" w:type="dxa"/>
          </w:tcPr>
          <w:p w14:paraId="5EA7F406" w14:textId="13F082B5" w:rsidR="00A65E62" w:rsidRPr="007D7C5A" w:rsidRDefault="00A65E62" w:rsidP="00A65E62">
            <w:pPr>
              <w:pStyle w:val="section1"/>
              <w:spacing w:before="0" w:beforeAutospacing="0" w:after="0" w:afterAutospacing="0"/>
              <w:rPr>
                <w:bCs/>
                <w:szCs w:val="28"/>
              </w:rPr>
            </w:pPr>
            <w:r w:rsidRPr="007D7C5A">
              <w:rPr>
                <w:bCs/>
                <w:szCs w:val="28"/>
              </w:rPr>
              <w:t>Week 7</w:t>
            </w:r>
          </w:p>
        </w:tc>
        <w:tc>
          <w:tcPr>
            <w:tcW w:w="7320" w:type="dxa"/>
          </w:tcPr>
          <w:p w14:paraId="6C496B82" w14:textId="59224EA2" w:rsidR="00A65E62" w:rsidRPr="007D7C5A" w:rsidRDefault="006D5DE1" w:rsidP="00A65E62">
            <w:pPr>
              <w:pStyle w:val="section1"/>
              <w:spacing w:before="0" w:beforeAutospacing="0" w:after="0" w:afterAutospacing="0"/>
              <w:rPr>
                <w:bCs/>
                <w:szCs w:val="28"/>
              </w:rPr>
            </w:pPr>
            <w:r>
              <w:rPr>
                <w:bCs/>
                <w:szCs w:val="28"/>
              </w:rPr>
              <w:t>Processors and Memory architecture</w:t>
            </w:r>
          </w:p>
        </w:tc>
      </w:tr>
      <w:tr w:rsidR="00A65E62" w:rsidRPr="007D7C5A" w14:paraId="74379AEA" w14:textId="77777777" w:rsidTr="007D7C5A">
        <w:tc>
          <w:tcPr>
            <w:tcW w:w="1696" w:type="dxa"/>
          </w:tcPr>
          <w:p w14:paraId="7DFDEE75" w14:textId="2AD22222" w:rsidR="00A65E62" w:rsidRPr="007D7C5A" w:rsidRDefault="00A65E62" w:rsidP="00A65E62">
            <w:pPr>
              <w:pStyle w:val="section1"/>
              <w:spacing w:before="0" w:beforeAutospacing="0" w:after="0" w:afterAutospacing="0"/>
              <w:rPr>
                <w:bCs/>
                <w:szCs w:val="28"/>
              </w:rPr>
            </w:pPr>
            <w:r w:rsidRPr="007D7C5A">
              <w:rPr>
                <w:bCs/>
                <w:szCs w:val="28"/>
              </w:rPr>
              <w:t>Week 8</w:t>
            </w:r>
          </w:p>
        </w:tc>
        <w:tc>
          <w:tcPr>
            <w:tcW w:w="7320" w:type="dxa"/>
          </w:tcPr>
          <w:p w14:paraId="11B1FCB0" w14:textId="28F6B5DA" w:rsidR="00A65E62" w:rsidRPr="007D7C5A" w:rsidRDefault="006D5DE1" w:rsidP="006D5DE1">
            <w:pPr>
              <w:pStyle w:val="section1"/>
              <w:spacing w:before="0" w:beforeAutospacing="0" w:after="0" w:afterAutospacing="0"/>
              <w:rPr>
                <w:bCs/>
                <w:szCs w:val="28"/>
              </w:rPr>
            </w:pPr>
            <w:r>
              <w:rPr>
                <w:bCs/>
                <w:szCs w:val="28"/>
              </w:rPr>
              <w:t>Bus, Cache memory</w:t>
            </w:r>
          </w:p>
        </w:tc>
      </w:tr>
      <w:tr w:rsidR="00A65E62" w:rsidRPr="007D7C5A" w14:paraId="20995429" w14:textId="77777777" w:rsidTr="007D7C5A">
        <w:tc>
          <w:tcPr>
            <w:tcW w:w="1696" w:type="dxa"/>
          </w:tcPr>
          <w:p w14:paraId="264F1C3F" w14:textId="6B9E65FB" w:rsidR="00A65E62" w:rsidRPr="007D7C5A" w:rsidRDefault="00A65E62" w:rsidP="00A65E62">
            <w:pPr>
              <w:pStyle w:val="section1"/>
              <w:spacing w:before="0" w:beforeAutospacing="0" w:after="0" w:afterAutospacing="0"/>
              <w:rPr>
                <w:bCs/>
                <w:szCs w:val="28"/>
              </w:rPr>
            </w:pPr>
            <w:r w:rsidRPr="007D7C5A">
              <w:rPr>
                <w:bCs/>
                <w:szCs w:val="28"/>
              </w:rPr>
              <w:t>Week 9</w:t>
            </w:r>
          </w:p>
        </w:tc>
        <w:tc>
          <w:tcPr>
            <w:tcW w:w="7320" w:type="dxa"/>
          </w:tcPr>
          <w:p w14:paraId="43FB73E1" w14:textId="3EE94A6B" w:rsidR="00A65E62" w:rsidRPr="007D7C5A" w:rsidRDefault="006D5DE1" w:rsidP="00A65E62">
            <w:pPr>
              <w:pStyle w:val="section1"/>
              <w:spacing w:before="0" w:beforeAutospacing="0" w:after="0" w:afterAutospacing="0"/>
              <w:rPr>
                <w:bCs/>
                <w:szCs w:val="28"/>
              </w:rPr>
            </w:pPr>
            <w:r>
              <w:rPr>
                <w:bCs/>
                <w:szCs w:val="28"/>
              </w:rPr>
              <w:t>Shared memory</w:t>
            </w:r>
          </w:p>
        </w:tc>
      </w:tr>
      <w:tr w:rsidR="00A65E62" w:rsidRPr="007D7C5A" w14:paraId="41663A8A" w14:textId="77777777" w:rsidTr="007D7C5A">
        <w:tc>
          <w:tcPr>
            <w:tcW w:w="1696" w:type="dxa"/>
          </w:tcPr>
          <w:p w14:paraId="75C51A86" w14:textId="7A9EAB85" w:rsidR="00A65E62" w:rsidRPr="007D7C5A" w:rsidRDefault="00A65E62" w:rsidP="00A65E62">
            <w:pPr>
              <w:pStyle w:val="section1"/>
              <w:spacing w:before="0" w:beforeAutospacing="0" w:after="0" w:afterAutospacing="0"/>
              <w:rPr>
                <w:bCs/>
                <w:szCs w:val="28"/>
              </w:rPr>
            </w:pPr>
            <w:r w:rsidRPr="007D7C5A">
              <w:rPr>
                <w:bCs/>
                <w:szCs w:val="28"/>
              </w:rPr>
              <w:t>Week 10</w:t>
            </w:r>
          </w:p>
        </w:tc>
        <w:tc>
          <w:tcPr>
            <w:tcW w:w="7320" w:type="dxa"/>
          </w:tcPr>
          <w:p w14:paraId="259788C2" w14:textId="7C12FC2E" w:rsidR="00A65E62" w:rsidRPr="007D7C5A" w:rsidRDefault="006D5DE1" w:rsidP="00A65E62">
            <w:pPr>
              <w:pStyle w:val="section1"/>
              <w:spacing w:before="0" w:beforeAutospacing="0" w:after="0" w:afterAutospacing="0"/>
              <w:rPr>
                <w:bCs/>
                <w:szCs w:val="28"/>
              </w:rPr>
            </w:pPr>
            <w:r>
              <w:rPr>
                <w:bCs/>
                <w:szCs w:val="28"/>
              </w:rPr>
              <w:t>Pipelining</w:t>
            </w:r>
          </w:p>
        </w:tc>
      </w:tr>
      <w:tr w:rsidR="00A65E62" w:rsidRPr="007D7C5A" w14:paraId="25A79841" w14:textId="77777777" w:rsidTr="007D7C5A">
        <w:tc>
          <w:tcPr>
            <w:tcW w:w="1696" w:type="dxa"/>
          </w:tcPr>
          <w:p w14:paraId="6B43636E" w14:textId="0E85BF10" w:rsidR="00A65E62" w:rsidRPr="007D7C5A" w:rsidRDefault="00A65E62" w:rsidP="00A65E62">
            <w:pPr>
              <w:pStyle w:val="section1"/>
              <w:spacing w:before="0" w:beforeAutospacing="0" w:after="0" w:afterAutospacing="0"/>
              <w:rPr>
                <w:bCs/>
                <w:szCs w:val="28"/>
              </w:rPr>
            </w:pPr>
            <w:r w:rsidRPr="007D7C5A">
              <w:rPr>
                <w:bCs/>
                <w:szCs w:val="28"/>
              </w:rPr>
              <w:t>Week 11</w:t>
            </w:r>
          </w:p>
        </w:tc>
        <w:tc>
          <w:tcPr>
            <w:tcW w:w="7320" w:type="dxa"/>
          </w:tcPr>
          <w:p w14:paraId="134A54E5" w14:textId="4598CD3C" w:rsidR="00A65E62" w:rsidRPr="007D7C5A" w:rsidRDefault="006D5DE1" w:rsidP="00A65E62">
            <w:pPr>
              <w:pStyle w:val="section1"/>
              <w:spacing w:before="0" w:beforeAutospacing="0" w:after="0" w:afterAutospacing="0"/>
              <w:rPr>
                <w:bCs/>
                <w:szCs w:val="28"/>
              </w:rPr>
            </w:pPr>
            <w:r>
              <w:rPr>
                <w:bCs/>
                <w:szCs w:val="28"/>
              </w:rPr>
              <w:t>Pipelining</w:t>
            </w:r>
          </w:p>
        </w:tc>
      </w:tr>
      <w:tr w:rsidR="00A65E62" w:rsidRPr="007D7C5A" w14:paraId="3E156FD2" w14:textId="77777777" w:rsidTr="007D7C5A">
        <w:tc>
          <w:tcPr>
            <w:tcW w:w="1696" w:type="dxa"/>
          </w:tcPr>
          <w:p w14:paraId="29132EBA" w14:textId="53953693" w:rsidR="00A65E62" w:rsidRPr="007D7C5A" w:rsidRDefault="00A65E62" w:rsidP="00A65E62">
            <w:pPr>
              <w:pStyle w:val="section1"/>
              <w:spacing w:before="0" w:beforeAutospacing="0" w:after="0" w:afterAutospacing="0"/>
              <w:rPr>
                <w:bCs/>
                <w:szCs w:val="28"/>
              </w:rPr>
            </w:pPr>
            <w:r w:rsidRPr="007D7C5A">
              <w:rPr>
                <w:bCs/>
                <w:szCs w:val="28"/>
              </w:rPr>
              <w:t>Week 12</w:t>
            </w:r>
          </w:p>
        </w:tc>
        <w:tc>
          <w:tcPr>
            <w:tcW w:w="7320" w:type="dxa"/>
          </w:tcPr>
          <w:p w14:paraId="5FF466B7" w14:textId="7F3F9F42" w:rsidR="00A65E62" w:rsidRPr="007D7C5A" w:rsidRDefault="006D5DE1" w:rsidP="00A65E62">
            <w:pPr>
              <w:pStyle w:val="section1"/>
              <w:spacing w:before="0" w:beforeAutospacing="0" w:after="0" w:afterAutospacing="0"/>
              <w:rPr>
                <w:bCs/>
                <w:szCs w:val="28"/>
              </w:rPr>
            </w:pPr>
            <w:r>
              <w:rPr>
                <w:bCs/>
                <w:szCs w:val="28"/>
              </w:rPr>
              <w:t>Parallel and scalable architecture</w:t>
            </w:r>
          </w:p>
        </w:tc>
      </w:tr>
      <w:tr w:rsidR="00A65E62" w:rsidRPr="007D7C5A" w14:paraId="4874EB9E" w14:textId="77777777" w:rsidTr="007D7C5A">
        <w:tc>
          <w:tcPr>
            <w:tcW w:w="1696" w:type="dxa"/>
          </w:tcPr>
          <w:p w14:paraId="576F8FFF" w14:textId="1E5B8863" w:rsidR="00A65E62" w:rsidRPr="007D7C5A" w:rsidRDefault="00A65E62" w:rsidP="00A65E62">
            <w:pPr>
              <w:pStyle w:val="section1"/>
              <w:spacing w:before="0" w:beforeAutospacing="0" w:after="0" w:afterAutospacing="0"/>
              <w:rPr>
                <w:bCs/>
                <w:szCs w:val="28"/>
              </w:rPr>
            </w:pPr>
            <w:r w:rsidRPr="007D7C5A">
              <w:rPr>
                <w:bCs/>
                <w:szCs w:val="28"/>
              </w:rPr>
              <w:t>Week 13</w:t>
            </w:r>
          </w:p>
        </w:tc>
        <w:tc>
          <w:tcPr>
            <w:tcW w:w="7320" w:type="dxa"/>
          </w:tcPr>
          <w:p w14:paraId="6DF41921" w14:textId="0C6923D3" w:rsidR="00A65E62" w:rsidRPr="007D7C5A" w:rsidRDefault="006D5DE1" w:rsidP="00A65E62">
            <w:pPr>
              <w:pStyle w:val="section1"/>
              <w:spacing w:before="0" w:beforeAutospacing="0" w:after="0" w:afterAutospacing="0"/>
              <w:rPr>
                <w:bCs/>
                <w:szCs w:val="28"/>
              </w:rPr>
            </w:pPr>
            <w:r>
              <w:rPr>
                <w:bCs/>
                <w:szCs w:val="28"/>
              </w:rPr>
              <w:t>Scalable, multithreaded architecture</w:t>
            </w:r>
          </w:p>
        </w:tc>
      </w:tr>
      <w:tr w:rsidR="00A65E62" w:rsidRPr="007D7C5A" w14:paraId="66272550" w14:textId="77777777" w:rsidTr="007D7C5A">
        <w:tc>
          <w:tcPr>
            <w:tcW w:w="1696" w:type="dxa"/>
          </w:tcPr>
          <w:p w14:paraId="2D23F3A8" w14:textId="7F996F89" w:rsidR="00A65E62" w:rsidRPr="007D7C5A" w:rsidRDefault="00A65E62" w:rsidP="00A65E62">
            <w:pPr>
              <w:pStyle w:val="section1"/>
              <w:spacing w:before="0" w:beforeAutospacing="0" w:after="0" w:afterAutospacing="0"/>
              <w:rPr>
                <w:bCs/>
                <w:szCs w:val="28"/>
              </w:rPr>
            </w:pPr>
            <w:r w:rsidRPr="007D7C5A">
              <w:rPr>
                <w:bCs/>
                <w:szCs w:val="28"/>
              </w:rPr>
              <w:t>Week 14</w:t>
            </w:r>
          </w:p>
        </w:tc>
        <w:tc>
          <w:tcPr>
            <w:tcW w:w="7320" w:type="dxa"/>
          </w:tcPr>
          <w:p w14:paraId="57475224" w14:textId="4ABD7B08" w:rsidR="00A65E62" w:rsidRPr="007D7C5A" w:rsidRDefault="006D5DE1" w:rsidP="00A65E62">
            <w:pPr>
              <w:pStyle w:val="section1"/>
              <w:spacing w:before="0" w:beforeAutospacing="0" w:after="0" w:afterAutospacing="0"/>
              <w:rPr>
                <w:bCs/>
                <w:szCs w:val="28"/>
              </w:rPr>
            </w:pPr>
            <w:r>
              <w:rPr>
                <w:bCs/>
                <w:szCs w:val="28"/>
              </w:rPr>
              <w:t>Dataflow architecture</w:t>
            </w:r>
          </w:p>
        </w:tc>
      </w:tr>
      <w:tr w:rsidR="00A65E62" w:rsidRPr="007D7C5A" w14:paraId="180AC6D5" w14:textId="77777777" w:rsidTr="007D7C5A">
        <w:tc>
          <w:tcPr>
            <w:tcW w:w="1696" w:type="dxa"/>
          </w:tcPr>
          <w:p w14:paraId="487FE424" w14:textId="0FF31351" w:rsidR="00A65E62" w:rsidRPr="007D7C5A" w:rsidRDefault="00A65E62" w:rsidP="00A65E62">
            <w:pPr>
              <w:pStyle w:val="section1"/>
              <w:spacing w:before="0" w:beforeAutospacing="0" w:after="0" w:afterAutospacing="0"/>
              <w:rPr>
                <w:bCs/>
                <w:szCs w:val="28"/>
              </w:rPr>
            </w:pPr>
            <w:r w:rsidRPr="007D7C5A">
              <w:rPr>
                <w:bCs/>
                <w:szCs w:val="28"/>
              </w:rPr>
              <w:t>Week 15</w:t>
            </w:r>
          </w:p>
        </w:tc>
        <w:tc>
          <w:tcPr>
            <w:tcW w:w="7320" w:type="dxa"/>
          </w:tcPr>
          <w:p w14:paraId="6D600773" w14:textId="4A72B999" w:rsidR="00A65E62" w:rsidRPr="007D7C5A" w:rsidRDefault="006D5DE1" w:rsidP="00A65E62">
            <w:pPr>
              <w:pStyle w:val="section1"/>
              <w:spacing w:before="0" w:beforeAutospacing="0" w:after="0" w:afterAutospacing="0"/>
              <w:rPr>
                <w:bCs/>
                <w:szCs w:val="28"/>
              </w:rPr>
            </w:pPr>
            <w:r>
              <w:rPr>
                <w:bCs/>
                <w:szCs w:val="28"/>
              </w:rPr>
              <w:t>Review</w:t>
            </w:r>
          </w:p>
        </w:tc>
      </w:tr>
    </w:tbl>
    <w:p w14:paraId="5A1F0638" w14:textId="3B89DD7B" w:rsidR="006F337E" w:rsidRDefault="006F337E" w:rsidP="004731EC">
      <w:pPr>
        <w:pStyle w:val="section1"/>
        <w:spacing w:before="0" w:beforeAutospacing="0" w:after="0" w:afterAutospacing="0"/>
        <w:rPr>
          <w:b/>
          <w:bCs/>
          <w:sz w:val="28"/>
          <w:szCs w:val="28"/>
        </w:rPr>
      </w:pPr>
    </w:p>
    <w:p w14:paraId="39640ABA" w14:textId="2FC02D93" w:rsidR="00B256DC" w:rsidRPr="00336FEB" w:rsidRDefault="00B256DC" w:rsidP="00E81BDE">
      <w:pPr>
        <w:pStyle w:val="ListParagraph"/>
        <w:pBdr>
          <w:top w:val="nil"/>
          <w:left w:val="nil"/>
          <w:bottom w:val="nil"/>
          <w:right w:val="nil"/>
          <w:between w:val="nil"/>
          <w:bar w:val="nil"/>
        </w:pBdr>
        <w:ind w:left="0"/>
        <w:contextualSpacing w:val="0"/>
        <w:jc w:val="both"/>
        <w:rPr>
          <w:rFonts w:ascii="Times New Roman" w:eastAsia="Calibri" w:hAnsi="Times New Roman" w:cs="Times New Roman"/>
          <w:b/>
          <w:sz w:val="24"/>
          <w:szCs w:val="24"/>
          <w:u w:color="000000"/>
          <w:bdr w:val="nil"/>
          <w:lang w:val="en-GB"/>
        </w:rPr>
      </w:pPr>
      <w:r w:rsidRPr="00336FEB">
        <w:rPr>
          <w:rFonts w:ascii="Times New Roman" w:eastAsia="Calibri" w:hAnsi="Times New Roman" w:cs="Times New Roman"/>
          <w:b/>
          <w:sz w:val="24"/>
          <w:szCs w:val="24"/>
          <w:u w:color="000000"/>
          <w:bdr w:val="nil"/>
          <w:lang w:val="en-GB"/>
        </w:rPr>
        <w:t>Lab Assignment</w:t>
      </w:r>
      <w:r w:rsidR="00641DF6">
        <w:rPr>
          <w:rFonts w:ascii="Times New Roman" w:eastAsia="Calibri" w:hAnsi="Times New Roman" w:cs="Times New Roman"/>
          <w:b/>
          <w:sz w:val="24"/>
          <w:szCs w:val="24"/>
          <w:u w:color="000000"/>
          <w:bdr w:val="nil"/>
          <w:lang w:val="en-GB"/>
        </w:rPr>
        <w:t>s</w:t>
      </w:r>
      <w:r w:rsidRPr="00336FEB">
        <w:rPr>
          <w:rFonts w:ascii="Times New Roman" w:eastAsia="Calibri" w:hAnsi="Times New Roman" w:cs="Times New Roman"/>
          <w:b/>
          <w:sz w:val="24"/>
          <w:szCs w:val="24"/>
          <w:u w:color="000000"/>
          <w:bdr w:val="nil"/>
          <w:lang w:val="en-GB"/>
        </w:rPr>
        <w:t>:</w:t>
      </w:r>
    </w:p>
    <w:tbl>
      <w:tblPr>
        <w:tblStyle w:val="TableGrid"/>
        <w:tblW w:w="0" w:type="auto"/>
        <w:tblLook w:val="04A0" w:firstRow="1" w:lastRow="0" w:firstColumn="1" w:lastColumn="0" w:noHBand="0" w:noVBand="1"/>
      </w:tblPr>
      <w:tblGrid>
        <w:gridCol w:w="1696"/>
        <w:gridCol w:w="7320"/>
      </w:tblGrid>
      <w:tr w:rsidR="006D5DE1" w:rsidRPr="007D7C5A" w14:paraId="0755D56B" w14:textId="77777777" w:rsidTr="00DD6463">
        <w:tc>
          <w:tcPr>
            <w:tcW w:w="1696" w:type="dxa"/>
          </w:tcPr>
          <w:p w14:paraId="46EFA04C" w14:textId="77777777" w:rsidR="006D5DE1" w:rsidRPr="007D7C5A" w:rsidRDefault="006D5DE1" w:rsidP="00DD6463">
            <w:pPr>
              <w:pStyle w:val="section1"/>
              <w:spacing w:before="0" w:beforeAutospacing="0" w:after="0" w:afterAutospacing="0"/>
              <w:rPr>
                <w:bCs/>
                <w:szCs w:val="28"/>
              </w:rPr>
            </w:pPr>
            <w:r w:rsidRPr="007D7C5A">
              <w:rPr>
                <w:bCs/>
                <w:szCs w:val="28"/>
              </w:rPr>
              <w:t>Week 1</w:t>
            </w:r>
          </w:p>
        </w:tc>
        <w:tc>
          <w:tcPr>
            <w:tcW w:w="7320" w:type="dxa"/>
          </w:tcPr>
          <w:p w14:paraId="71E55E0C" w14:textId="7EBC1169" w:rsidR="006D5DE1" w:rsidRPr="007D7C5A" w:rsidRDefault="006D5DE1" w:rsidP="008850F8">
            <w:pPr>
              <w:pStyle w:val="section1"/>
              <w:spacing w:before="0" w:beforeAutospacing="0" w:after="0" w:afterAutospacing="0"/>
              <w:rPr>
                <w:bCs/>
                <w:szCs w:val="28"/>
              </w:rPr>
            </w:pPr>
            <w:r>
              <w:rPr>
                <w:bCs/>
                <w:szCs w:val="28"/>
              </w:rPr>
              <w:t xml:space="preserve">Introduction </w:t>
            </w:r>
          </w:p>
        </w:tc>
      </w:tr>
      <w:tr w:rsidR="006D5DE1" w:rsidRPr="007D7C5A" w14:paraId="26A26D52" w14:textId="77777777" w:rsidTr="00DD6463">
        <w:tc>
          <w:tcPr>
            <w:tcW w:w="1696" w:type="dxa"/>
          </w:tcPr>
          <w:p w14:paraId="02E92272" w14:textId="77777777" w:rsidR="006D5DE1" w:rsidRPr="007D7C5A" w:rsidRDefault="006D5DE1" w:rsidP="00DD6463">
            <w:pPr>
              <w:pStyle w:val="section1"/>
              <w:spacing w:before="0" w:beforeAutospacing="0" w:after="0" w:afterAutospacing="0"/>
              <w:rPr>
                <w:bCs/>
                <w:szCs w:val="28"/>
              </w:rPr>
            </w:pPr>
            <w:r w:rsidRPr="007D7C5A">
              <w:rPr>
                <w:bCs/>
                <w:szCs w:val="28"/>
              </w:rPr>
              <w:t>Week 2</w:t>
            </w:r>
          </w:p>
        </w:tc>
        <w:tc>
          <w:tcPr>
            <w:tcW w:w="7320" w:type="dxa"/>
          </w:tcPr>
          <w:p w14:paraId="44DB2836" w14:textId="79807BBD" w:rsidR="006D5DE1" w:rsidRPr="007D7C5A" w:rsidRDefault="0072304B" w:rsidP="00DD6463">
            <w:pPr>
              <w:pStyle w:val="section1"/>
              <w:spacing w:before="0" w:beforeAutospacing="0" w:after="0" w:afterAutospacing="0"/>
              <w:rPr>
                <w:bCs/>
                <w:szCs w:val="28"/>
              </w:rPr>
            </w:pPr>
            <w:r>
              <w:rPr>
                <w:bCs/>
                <w:szCs w:val="28"/>
              </w:rPr>
              <w:t>Lab on Amdahl’s law</w:t>
            </w:r>
          </w:p>
        </w:tc>
      </w:tr>
      <w:tr w:rsidR="006D5DE1" w:rsidRPr="007D7C5A" w14:paraId="45D23E78" w14:textId="77777777" w:rsidTr="00DD6463">
        <w:tc>
          <w:tcPr>
            <w:tcW w:w="1696" w:type="dxa"/>
          </w:tcPr>
          <w:p w14:paraId="4048BB21" w14:textId="77777777" w:rsidR="006D5DE1" w:rsidRPr="007D7C5A" w:rsidRDefault="006D5DE1" w:rsidP="00DD6463">
            <w:pPr>
              <w:pStyle w:val="section1"/>
              <w:spacing w:before="0" w:beforeAutospacing="0" w:after="0" w:afterAutospacing="0"/>
              <w:rPr>
                <w:bCs/>
                <w:szCs w:val="28"/>
              </w:rPr>
            </w:pPr>
            <w:r w:rsidRPr="007D7C5A">
              <w:rPr>
                <w:bCs/>
                <w:szCs w:val="28"/>
              </w:rPr>
              <w:t>Week 3</w:t>
            </w:r>
          </w:p>
        </w:tc>
        <w:tc>
          <w:tcPr>
            <w:tcW w:w="7320" w:type="dxa"/>
          </w:tcPr>
          <w:p w14:paraId="413FC0BF" w14:textId="43B04E70" w:rsidR="006D5DE1" w:rsidRPr="007D7C5A" w:rsidRDefault="0072304B" w:rsidP="00DD6463">
            <w:pPr>
              <w:pStyle w:val="section1"/>
              <w:spacing w:before="0" w:beforeAutospacing="0" w:after="0" w:afterAutospacing="0"/>
              <w:rPr>
                <w:bCs/>
                <w:szCs w:val="28"/>
              </w:rPr>
            </w:pPr>
            <w:r>
              <w:rPr>
                <w:bCs/>
                <w:szCs w:val="28"/>
              </w:rPr>
              <w:t>Lab on SIMD architecture</w:t>
            </w:r>
          </w:p>
        </w:tc>
      </w:tr>
      <w:tr w:rsidR="006D5DE1" w:rsidRPr="007D7C5A" w14:paraId="39A997ED" w14:textId="77777777" w:rsidTr="00DD6463">
        <w:tc>
          <w:tcPr>
            <w:tcW w:w="1696" w:type="dxa"/>
          </w:tcPr>
          <w:p w14:paraId="2DB36EB1" w14:textId="77777777" w:rsidR="006D5DE1" w:rsidRPr="007D7C5A" w:rsidRDefault="006D5DE1" w:rsidP="00DD6463">
            <w:pPr>
              <w:pStyle w:val="section1"/>
              <w:spacing w:before="0" w:beforeAutospacing="0" w:after="0" w:afterAutospacing="0"/>
              <w:rPr>
                <w:bCs/>
                <w:szCs w:val="28"/>
              </w:rPr>
            </w:pPr>
            <w:r w:rsidRPr="007D7C5A">
              <w:rPr>
                <w:bCs/>
                <w:szCs w:val="28"/>
              </w:rPr>
              <w:t>Week 4</w:t>
            </w:r>
          </w:p>
        </w:tc>
        <w:tc>
          <w:tcPr>
            <w:tcW w:w="7320" w:type="dxa"/>
          </w:tcPr>
          <w:p w14:paraId="57AA41C2" w14:textId="5FA01B72" w:rsidR="006D5DE1" w:rsidRPr="007D7C5A" w:rsidRDefault="008850F8" w:rsidP="0072304B">
            <w:pPr>
              <w:pStyle w:val="section1"/>
              <w:spacing w:before="0" w:beforeAutospacing="0" w:after="0" w:afterAutospacing="0"/>
              <w:rPr>
                <w:bCs/>
                <w:szCs w:val="28"/>
              </w:rPr>
            </w:pPr>
            <w:r>
              <w:rPr>
                <w:bCs/>
                <w:szCs w:val="28"/>
              </w:rPr>
              <w:t xml:space="preserve">Lab Assessment </w:t>
            </w:r>
            <w:r>
              <w:rPr>
                <w:bCs/>
                <w:szCs w:val="28"/>
              </w:rPr>
              <w:t>–</w:t>
            </w:r>
            <w:r>
              <w:rPr>
                <w:bCs/>
                <w:szCs w:val="28"/>
              </w:rPr>
              <w:t xml:space="preserve"> 1</w:t>
            </w:r>
            <w:r>
              <w:rPr>
                <w:bCs/>
                <w:szCs w:val="28"/>
              </w:rPr>
              <w:t xml:space="preserve"> (Parallel Programming)</w:t>
            </w:r>
          </w:p>
        </w:tc>
      </w:tr>
      <w:tr w:rsidR="006D5DE1" w:rsidRPr="007D7C5A" w14:paraId="66A849B8" w14:textId="77777777" w:rsidTr="00DD6463">
        <w:tc>
          <w:tcPr>
            <w:tcW w:w="1696" w:type="dxa"/>
          </w:tcPr>
          <w:p w14:paraId="3A3640E1" w14:textId="77777777" w:rsidR="006D5DE1" w:rsidRPr="007D7C5A" w:rsidRDefault="006D5DE1" w:rsidP="00DD6463">
            <w:pPr>
              <w:pStyle w:val="section1"/>
              <w:spacing w:before="0" w:beforeAutospacing="0" w:after="0" w:afterAutospacing="0"/>
              <w:rPr>
                <w:bCs/>
                <w:szCs w:val="28"/>
              </w:rPr>
            </w:pPr>
            <w:r w:rsidRPr="007D7C5A">
              <w:rPr>
                <w:bCs/>
                <w:szCs w:val="28"/>
              </w:rPr>
              <w:t>Week 5</w:t>
            </w:r>
          </w:p>
        </w:tc>
        <w:tc>
          <w:tcPr>
            <w:tcW w:w="7320" w:type="dxa"/>
          </w:tcPr>
          <w:p w14:paraId="4E63D326" w14:textId="6A0D2293" w:rsidR="006D5DE1" w:rsidRPr="007D7C5A" w:rsidRDefault="008850F8" w:rsidP="0072475B">
            <w:pPr>
              <w:pStyle w:val="section1"/>
              <w:spacing w:before="0" w:beforeAutospacing="0" w:after="0" w:afterAutospacing="0"/>
              <w:rPr>
                <w:bCs/>
                <w:szCs w:val="28"/>
              </w:rPr>
            </w:pPr>
            <w:r>
              <w:rPr>
                <w:bCs/>
                <w:szCs w:val="28"/>
              </w:rPr>
              <w:t>Project Topic Finalization</w:t>
            </w:r>
          </w:p>
        </w:tc>
      </w:tr>
      <w:tr w:rsidR="006D5DE1" w:rsidRPr="007D7C5A" w14:paraId="30D69F47" w14:textId="77777777" w:rsidTr="00DD6463">
        <w:tc>
          <w:tcPr>
            <w:tcW w:w="1696" w:type="dxa"/>
          </w:tcPr>
          <w:p w14:paraId="61210DC7" w14:textId="77777777" w:rsidR="006D5DE1" w:rsidRPr="007D7C5A" w:rsidRDefault="006D5DE1" w:rsidP="00DD6463">
            <w:pPr>
              <w:pStyle w:val="section1"/>
              <w:spacing w:before="0" w:beforeAutospacing="0" w:after="0" w:afterAutospacing="0"/>
              <w:rPr>
                <w:bCs/>
                <w:szCs w:val="28"/>
              </w:rPr>
            </w:pPr>
            <w:r w:rsidRPr="007D7C5A">
              <w:rPr>
                <w:bCs/>
                <w:szCs w:val="28"/>
              </w:rPr>
              <w:t>Week 6</w:t>
            </w:r>
          </w:p>
        </w:tc>
        <w:tc>
          <w:tcPr>
            <w:tcW w:w="7320" w:type="dxa"/>
          </w:tcPr>
          <w:p w14:paraId="4C1A87C0" w14:textId="3F3E4178" w:rsidR="006D5DE1" w:rsidRPr="007D7C5A" w:rsidRDefault="008850F8" w:rsidP="00DD6463">
            <w:pPr>
              <w:pStyle w:val="section1"/>
              <w:spacing w:before="0" w:beforeAutospacing="0" w:after="0" w:afterAutospacing="0"/>
              <w:rPr>
                <w:bCs/>
                <w:szCs w:val="28"/>
              </w:rPr>
            </w:pPr>
            <w:r>
              <w:rPr>
                <w:bCs/>
                <w:szCs w:val="28"/>
              </w:rPr>
              <w:t>Project Synopsis Submission</w:t>
            </w:r>
          </w:p>
        </w:tc>
      </w:tr>
      <w:tr w:rsidR="0072475B" w:rsidRPr="007D7C5A" w14:paraId="3C1639EF" w14:textId="77777777" w:rsidTr="00DD6463">
        <w:tc>
          <w:tcPr>
            <w:tcW w:w="1696" w:type="dxa"/>
          </w:tcPr>
          <w:p w14:paraId="34A9280E" w14:textId="77777777" w:rsidR="0072475B" w:rsidRPr="007D7C5A" w:rsidRDefault="0072475B" w:rsidP="0072475B">
            <w:pPr>
              <w:pStyle w:val="section1"/>
              <w:spacing w:before="0" w:beforeAutospacing="0" w:after="0" w:afterAutospacing="0"/>
              <w:rPr>
                <w:bCs/>
                <w:szCs w:val="28"/>
              </w:rPr>
            </w:pPr>
            <w:r w:rsidRPr="007D7C5A">
              <w:rPr>
                <w:bCs/>
                <w:szCs w:val="28"/>
              </w:rPr>
              <w:t>Week 7</w:t>
            </w:r>
          </w:p>
        </w:tc>
        <w:tc>
          <w:tcPr>
            <w:tcW w:w="7320" w:type="dxa"/>
          </w:tcPr>
          <w:p w14:paraId="587282F1" w14:textId="26FDDA4E" w:rsidR="0072475B" w:rsidRPr="007D7C5A" w:rsidRDefault="008850F8" w:rsidP="008850F8">
            <w:pPr>
              <w:pStyle w:val="section1"/>
              <w:spacing w:before="0" w:beforeAutospacing="0" w:after="0" w:afterAutospacing="0"/>
              <w:rPr>
                <w:bCs/>
                <w:szCs w:val="28"/>
              </w:rPr>
            </w:pPr>
            <w:r>
              <w:rPr>
                <w:bCs/>
                <w:szCs w:val="28"/>
              </w:rPr>
              <w:t>Lab MIPS</w:t>
            </w:r>
          </w:p>
        </w:tc>
      </w:tr>
      <w:tr w:rsidR="008850F8" w:rsidRPr="007D7C5A" w14:paraId="369A09AB" w14:textId="77777777" w:rsidTr="00DD6463">
        <w:tc>
          <w:tcPr>
            <w:tcW w:w="1696" w:type="dxa"/>
          </w:tcPr>
          <w:p w14:paraId="3BB94C42" w14:textId="77777777" w:rsidR="008850F8" w:rsidRPr="007D7C5A" w:rsidRDefault="008850F8" w:rsidP="008850F8">
            <w:pPr>
              <w:pStyle w:val="section1"/>
              <w:spacing w:before="0" w:beforeAutospacing="0" w:after="0" w:afterAutospacing="0"/>
              <w:rPr>
                <w:bCs/>
                <w:szCs w:val="28"/>
              </w:rPr>
            </w:pPr>
            <w:r w:rsidRPr="007D7C5A">
              <w:rPr>
                <w:bCs/>
                <w:szCs w:val="28"/>
              </w:rPr>
              <w:t>Week 8</w:t>
            </w:r>
          </w:p>
        </w:tc>
        <w:tc>
          <w:tcPr>
            <w:tcW w:w="7320" w:type="dxa"/>
          </w:tcPr>
          <w:p w14:paraId="4EAF4FED" w14:textId="64A57C03" w:rsidR="008850F8" w:rsidRPr="007D7C5A" w:rsidRDefault="008850F8" w:rsidP="008850F8">
            <w:pPr>
              <w:pStyle w:val="section1"/>
              <w:spacing w:before="0" w:beforeAutospacing="0" w:after="0" w:afterAutospacing="0"/>
              <w:rPr>
                <w:bCs/>
                <w:szCs w:val="28"/>
              </w:rPr>
            </w:pPr>
            <w:r>
              <w:rPr>
                <w:bCs/>
                <w:szCs w:val="28"/>
              </w:rPr>
              <w:t>Lab MIPS (Assignment submission)</w:t>
            </w:r>
          </w:p>
        </w:tc>
      </w:tr>
      <w:tr w:rsidR="008850F8" w:rsidRPr="007D7C5A" w14:paraId="3A50AC9F" w14:textId="77777777" w:rsidTr="00DD6463">
        <w:tc>
          <w:tcPr>
            <w:tcW w:w="1696" w:type="dxa"/>
          </w:tcPr>
          <w:p w14:paraId="4E71C567" w14:textId="77777777" w:rsidR="008850F8" w:rsidRPr="007D7C5A" w:rsidRDefault="008850F8" w:rsidP="008850F8">
            <w:pPr>
              <w:pStyle w:val="section1"/>
              <w:spacing w:before="0" w:beforeAutospacing="0" w:after="0" w:afterAutospacing="0"/>
              <w:rPr>
                <w:bCs/>
                <w:szCs w:val="28"/>
              </w:rPr>
            </w:pPr>
            <w:r w:rsidRPr="007D7C5A">
              <w:rPr>
                <w:bCs/>
                <w:szCs w:val="28"/>
              </w:rPr>
              <w:t>Week 9</w:t>
            </w:r>
          </w:p>
        </w:tc>
        <w:tc>
          <w:tcPr>
            <w:tcW w:w="7320" w:type="dxa"/>
          </w:tcPr>
          <w:p w14:paraId="7DAEE9EA" w14:textId="74DF97F7" w:rsidR="008850F8" w:rsidRPr="007D7C5A" w:rsidRDefault="008850F8" w:rsidP="008850F8">
            <w:pPr>
              <w:pStyle w:val="section1"/>
              <w:spacing w:before="0" w:beforeAutospacing="0" w:after="0" w:afterAutospacing="0"/>
              <w:rPr>
                <w:bCs/>
                <w:szCs w:val="28"/>
              </w:rPr>
            </w:pPr>
            <w:r>
              <w:rPr>
                <w:bCs/>
                <w:szCs w:val="28"/>
              </w:rPr>
              <w:t>Lab on cache memory</w:t>
            </w:r>
          </w:p>
        </w:tc>
      </w:tr>
      <w:tr w:rsidR="008850F8" w:rsidRPr="007D7C5A" w14:paraId="06BB4A98" w14:textId="77777777" w:rsidTr="00DD6463">
        <w:tc>
          <w:tcPr>
            <w:tcW w:w="1696" w:type="dxa"/>
          </w:tcPr>
          <w:p w14:paraId="43FB17EB" w14:textId="77777777" w:rsidR="008850F8" w:rsidRPr="007D7C5A" w:rsidRDefault="008850F8" w:rsidP="008850F8">
            <w:pPr>
              <w:pStyle w:val="section1"/>
              <w:spacing w:before="0" w:beforeAutospacing="0" w:after="0" w:afterAutospacing="0"/>
              <w:rPr>
                <w:bCs/>
                <w:szCs w:val="28"/>
              </w:rPr>
            </w:pPr>
            <w:r w:rsidRPr="007D7C5A">
              <w:rPr>
                <w:bCs/>
                <w:szCs w:val="28"/>
              </w:rPr>
              <w:t>Week 10</w:t>
            </w:r>
          </w:p>
        </w:tc>
        <w:tc>
          <w:tcPr>
            <w:tcW w:w="7320" w:type="dxa"/>
          </w:tcPr>
          <w:p w14:paraId="12D16924" w14:textId="3FB29EFB" w:rsidR="008850F8" w:rsidRPr="007D7C5A" w:rsidRDefault="008850F8" w:rsidP="008850F8">
            <w:pPr>
              <w:pStyle w:val="section1"/>
              <w:spacing w:before="0" w:beforeAutospacing="0" w:after="0" w:afterAutospacing="0"/>
              <w:rPr>
                <w:bCs/>
                <w:szCs w:val="28"/>
              </w:rPr>
            </w:pPr>
            <w:r>
              <w:rPr>
                <w:bCs/>
                <w:szCs w:val="28"/>
              </w:rPr>
              <w:t xml:space="preserve">Lab Assessment – 2 (MIPS) </w:t>
            </w:r>
          </w:p>
        </w:tc>
      </w:tr>
      <w:tr w:rsidR="008850F8" w:rsidRPr="007D7C5A" w14:paraId="61D4E2A7" w14:textId="77777777" w:rsidTr="00DD6463">
        <w:tc>
          <w:tcPr>
            <w:tcW w:w="1696" w:type="dxa"/>
          </w:tcPr>
          <w:p w14:paraId="5A296BC1" w14:textId="77777777" w:rsidR="008850F8" w:rsidRPr="007D7C5A" w:rsidRDefault="008850F8" w:rsidP="008850F8">
            <w:pPr>
              <w:pStyle w:val="section1"/>
              <w:spacing w:before="0" w:beforeAutospacing="0" w:after="0" w:afterAutospacing="0"/>
              <w:rPr>
                <w:bCs/>
                <w:szCs w:val="28"/>
              </w:rPr>
            </w:pPr>
            <w:r w:rsidRPr="007D7C5A">
              <w:rPr>
                <w:bCs/>
                <w:szCs w:val="28"/>
              </w:rPr>
              <w:t>Week 11</w:t>
            </w:r>
          </w:p>
        </w:tc>
        <w:tc>
          <w:tcPr>
            <w:tcW w:w="7320" w:type="dxa"/>
          </w:tcPr>
          <w:p w14:paraId="0217B058" w14:textId="16A7D698" w:rsidR="008850F8" w:rsidRPr="007D7C5A" w:rsidRDefault="008850F8" w:rsidP="008850F8">
            <w:pPr>
              <w:pStyle w:val="section1"/>
              <w:spacing w:before="0" w:beforeAutospacing="0" w:after="0" w:afterAutospacing="0"/>
              <w:rPr>
                <w:bCs/>
                <w:szCs w:val="28"/>
              </w:rPr>
            </w:pPr>
            <w:r>
              <w:rPr>
                <w:bCs/>
                <w:szCs w:val="28"/>
              </w:rPr>
              <w:t xml:space="preserve">Lab on Pipelining </w:t>
            </w:r>
          </w:p>
        </w:tc>
      </w:tr>
      <w:tr w:rsidR="008850F8" w:rsidRPr="007D7C5A" w14:paraId="44727E49" w14:textId="77777777" w:rsidTr="00DD6463">
        <w:tc>
          <w:tcPr>
            <w:tcW w:w="1696" w:type="dxa"/>
          </w:tcPr>
          <w:p w14:paraId="3F0813D6" w14:textId="77777777" w:rsidR="008850F8" w:rsidRPr="007D7C5A" w:rsidRDefault="008850F8" w:rsidP="008850F8">
            <w:pPr>
              <w:pStyle w:val="section1"/>
              <w:spacing w:before="0" w:beforeAutospacing="0" w:after="0" w:afterAutospacing="0"/>
              <w:rPr>
                <w:bCs/>
                <w:szCs w:val="28"/>
              </w:rPr>
            </w:pPr>
            <w:r w:rsidRPr="007D7C5A">
              <w:rPr>
                <w:bCs/>
                <w:szCs w:val="28"/>
              </w:rPr>
              <w:t>Week 12</w:t>
            </w:r>
          </w:p>
        </w:tc>
        <w:tc>
          <w:tcPr>
            <w:tcW w:w="7320" w:type="dxa"/>
          </w:tcPr>
          <w:p w14:paraId="33EDCA31" w14:textId="7E88C5AC" w:rsidR="008850F8" w:rsidRPr="007D7C5A" w:rsidRDefault="008850F8" w:rsidP="008850F8">
            <w:pPr>
              <w:pStyle w:val="section1"/>
              <w:spacing w:before="0" w:beforeAutospacing="0" w:after="0" w:afterAutospacing="0"/>
              <w:rPr>
                <w:bCs/>
                <w:szCs w:val="28"/>
              </w:rPr>
            </w:pPr>
            <w:r>
              <w:rPr>
                <w:bCs/>
                <w:szCs w:val="28"/>
              </w:rPr>
              <w:t>Lab on multithreading</w:t>
            </w:r>
          </w:p>
        </w:tc>
      </w:tr>
      <w:tr w:rsidR="008850F8" w:rsidRPr="007D7C5A" w14:paraId="63F8F403" w14:textId="77777777" w:rsidTr="00DD6463">
        <w:tc>
          <w:tcPr>
            <w:tcW w:w="1696" w:type="dxa"/>
          </w:tcPr>
          <w:p w14:paraId="7763911B" w14:textId="77777777" w:rsidR="008850F8" w:rsidRPr="007D7C5A" w:rsidRDefault="008850F8" w:rsidP="008850F8">
            <w:pPr>
              <w:pStyle w:val="section1"/>
              <w:spacing w:before="0" w:beforeAutospacing="0" w:after="0" w:afterAutospacing="0"/>
              <w:rPr>
                <w:bCs/>
                <w:szCs w:val="28"/>
              </w:rPr>
            </w:pPr>
            <w:r w:rsidRPr="007D7C5A">
              <w:rPr>
                <w:bCs/>
                <w:szCs w:val="28"/>
              </w:rPr>
              <w:t>Week 13</w:t>
            </w:r>
          </w:p>
        </w:tc>
        <w:tc>
          <w:tcPr>
            <w:tcW w:w="7320" w:type="dxa"/>
          </w:tcPr>
          <w:p w14:paraId="41C2A9CD" w14:textId="4C237DBE" w:rsidR="008850F8" w:rsidRPr="007D7C5A" w:rsidRDefault="008850F8" w:rsidP="008850F8">
            <w:pPr>
              <w:pStyle w:val="section1"/>
              <w:spacing w:before="0" w:beforeAutospacing="0" w:after="0" w:afterAutospacing="0"/>
              <w:rPr>
                <w:bCs/>
                <w:szCs w:val="28"/>
              </w:rPr>
            </w:pPr>
            <w:r>
              <w:rPr>
                <w:bCs/>
                <w:szCs w:val="28"/>
              </w:rPr>
              <w:t>Project Submission</w:t>
            </w:r>
          </w:p>
        </w:tc>
      </w:tr>
      <w:tr w:rsidR="008850F8" w:rsidRPr="007D7C5A" w14:paraId="5112C73D" w14:textId="77777777" w:rsidTr="00DD6463">
        <w:tc>
          <w:tcPr>
            <w:tcW w:w="1696" w:type="dxa"/>
          </w:tcPr>
          <w:p w14:paraId="60B60F6C" w14:textId="77777777" w:rsidR="008850F8" w:rsidRPr="007D7C5A" w:rsidRDefault="008850F8" w:rsidP="008850F8">
            <w:pPr>
              <w:pStyle w:val="section1"/>
              <w:spacing w:before="0" w:beforeAutospacing="0" w:after="0" w:afterAutospacing="0"/>
              <w:rPr>
                <w:bCs/>
                <w:szCs w:val="28"/>
              </w:rPr>
            </w:pPr>
            <w:r w:rsidRPr="007D7C5A">
              <w:rPr>
                <w:bCs/>
                <w:szCs w:val="28"/>
              </w:rPr>
              <w:t>Week 14</w:t>
            </w:r>
          </w:p>
        </w:tc>
        <w:tc>
          <w:tcPr>
            <w:tcW w:w="7320" w:type="dxa"/>
          </w:tcPr>
          <w:p w14:paraId="437A977F" w14:textId="684177CE" w:rsidR="008850F8" w:rsidRPr="007D7C5A" w:rsidRDefault="008850F8" w:rsidP="008850F8">
            <w:pPr>
              <w:pStyle w:val="section1"/>
              <w:spacing w:before="0" w:beforeAutospacing="0" w:after="0" w:afterAutospacing="0"/>
              <w:rPr>
                <w:bCs/>
                <w:szCs w:val="28"/>
              </w:rPr>
            </w:pPr>
            <w:r>
              <w:rPr>
                <w:bCs/>
                <w:szCs w:val="28"/>
              </w:rPr>
              <w:t>Project Assessment</w:t>
            </w:r>
          </w:p>
        </w:tc>
      </w:tr>
      <w:tr w:rsidR="008850F8" w:rsidRPr="007D7C5A" w14:paraId="4D132843" w14:textId="77777777" w:rsidTr="00DD6463">
        <w:tc>
          <w:tcPr>
            <w:tcW w:w="1696" w:type="dxa"/>
          </w:tcPr>
          <w:p w14:paraId="587262C6" w14:textId="77777777" w:rsidR="008850F8" w:rsidRPr="007D7C5A" w:rsidRDefault="008850F8" w:rsidP="008850F8">
            <w:pPr>
              <w:pStyle w:val="section1"/>
              <w:spacing w:before="0" w:beforeAutospacing="0" w:after="0" w:afterAutospacing="0"/>
              <w:rPr>
                <w:bCs/>
                <w:szCs w:val="28"/>
              </w:rPr>
            </w:pPr>
            <w:r w:rsidRPr="007D7C5A">
              <w:rPr>
                <w:bCs/>
                <w:szCs w:val="28"/>
              </w:rPr>
              <w:t>Week 15</w:t>
            </w:r>
          </w:p>
        </w:tc>
        <w:tc>
          <w:tcPr>
            <w:tcW w:w="7320" w:type="dxa"/>
          </w:tcPr>
          <w:p w14:paraId="37442A2F" w14:textId="004FAB06" w:rsidR="008850F8" w:rsidRPr="007D7C5A" w:rsidRDefault="008850F8" w:rsidP="008850F8">
            <w:pPr>
              <w:pStyle w:val="section1"/>
              <w:spacing w:before="0" w:beforeAutospacing="0" w:after="0" w:afterAutospacing="0"/>
              <w:rPr>
                <w:bCs/>
                <w:szCs w:val="28"/>
              </w:rPr>
            </w:pPr>
            <w:r>
              <w:rPr>
                <w:bCs/>
                <w:szCs w:val="28"/>
              </w:rPr>
              <w:t>Project Assessment</w:t>
            </w:r>
          </w:p>
        </w:tc>
      </w:tr>
    </w:tbl>
    <w:p w14:paraId="188688B3" w14:textId="004C45A0" w:rsidR="005117EA" w:rsidRDefault="005117EA" w:rsidP="005752D6">
      <w:pPr>
        <w:pStyle w:val="ListParagraph"/>
        <w:pBdr>
          <w:top w:val="nil"/>
          <w:left w:val="nil"/>
          <w:bottom w:val="nil"/>
          <w:right w:val="nil"/>
          <w:between w:val="nil"/>
          <w:bar w:val="nil"/>
        </w:pBdr>
        <w:ind w:left="360"/>
        <w:contextualSpacing w:val="0"/>
        <w:jc w:val="center"/>
        <w:rPr>
          <w:rFonts w:ascii="Arial" w:hAnsi="Arial" w:cs="Arial"/>
          <w:b/>
          <w:lang w:val="en-GB"/>
        </w:rPr>
      </w:pPr>
    </w:p>
    <w:p w14:paraId="6FFD7FD9" w14:textId="77777777" w:rsidR="00E81BDE" w:rsidRDefault="00E81BDE" w:rsidP="00E81BDE">
      <w:pPr>
        <w:pStyle w:val="ListParagraph"/>
        <w:numPr>
          <w:ilvl w:val="0"/>
          <w:numId w:val="1"/>
        </w:numPr>
        <w:pBdr>
          <w:top w:val="nil"/>
          <w:left w:val="nil"/>
          <w:bottom w:val="nil"/>
          <w:right w:val="nil"/>
          <w:between w:val="nil"/>
          <w:bar w:val="nil"/>
        </w:pBdr>
        <w:spacing w:after="0" w:line="240" w:lineRule="auto"/>
        <w:contextualSpacing w:val="0"/>
        <w:jc w:val="both"/>
        <w:rPr>
          <w:rFonts w:ascii="Arial" w:hAnsi="Arial" w:cs="Arial"/>
          <w:b/>
          <w:caps/>
          <w:lang w:val="en-GB"/>
        </w:rPr>
      </w:pPr>
      <w:r>
        <w:rPr>
          <w:rFonts w:ascii="Arial" w:hAnsi="Arial" w:cs="Arial"/>
          <w:b/>
          <w:lang w:val="en-GB"/>
        </w:rPr>
        <w:t>Teaching and Learning Strategy</w:t>
      </w:r>
    </w:p>
    <w:p w14:paraId="6B1E9836" w14:textId="77777777" w:rsidR="00E81BDE" w:rsidRDefault="00E81BDE" w:rsidP="00E81BDE">
      <w:pPr>
        <w:pStyle w:val="ListParagraph"/>
        <w:pBdr>
          <w:top w:val="nil"/>
          <w:left w:val="nil"/>
          <w:bottom w:val="nil"/>
          <w:right w:val="nil"/>
          <w:between w:val="nil"/>
          <w:bar w:val="nil"/>
        </w:pBdr>
        <w:contextualSpacing w:val="0"/>
        <w:jc w:val="both"/>
        <w:rPr>
          <w:rFonts w:ascii="Times New Roman" w:eastAsia="Calibri" w:hAnsi="Times New Roman" w:cs="Times New Roman"/>
          <w:u w:color="000000"/>
          <w:bdr w:val="nil"/>
          <w:lang w:val="en-GB"/>
        </w:rPr>
      </w:pPr>
      <w:r w:rsidRPr="00666F3F">
        <w:rPr>
          <w:rFonts w:ascii="Times New Roman" w:eastAsia="Calibri" w:hAnsi="Times New Roman" w:cs="Times New Roman"/>
          <w:u w:color="000000"/>
          <w:bdr w:val="nil"/>
          <w:lang w:val="en-GB"/>
        </w:rPr>
        <w:t xml:space="preserve">              All materials (ppts, assignments, labs, etc.) will be uploaded in BlackBoard. Refer to the modules in Blackboard for details. </w:t>
      </w:r>
    </w:p>
    <w:p w14:paraId="776D3ABC" w14:textId="209B2984" w:rsidR="00212EE3" w:rsidRPr="00212EE3" w:rsidRDefault="00212EE3" w:rsidP="005752D6">
      <w:pPr>
        <w:pStyle w:val="ListParagraph"/>
        <w:pBdr>
          <w:top w:val="nil"/>
          <w:left w:val="nil"/>
          <w:bottom w:val="nil"/>
          <w:right w:val="nil"/>
          <w:between w:val="nil"/>
          <w:bar w:val="nil"/>
        </w:pBdr>
        <w:ind w:left="360"/>
        <w:contextualSpacing w:val="0"/>
        <w:jc w:val="center"/>
        <w:rPr>
          <w:rFonts w:ascii="Arial" w:hAnsi="Arial" w:cs="Arial"/>
          <w:b/>
          <w:lang w:val="en-GB"/>
        </w:rPr>
      </w:pPr>
      <w:r w:rsidRPr="00212EE3">
        <w:rPr>
          <w:rFonts w:ascii="Arial" w:hAnsi="Arial" w:cs="Arial"/>
          <w:b/>
          <w:lang w:val="en-GB"/>
        </w:rPr>
        <w:t xml:space="preserve">PART C: </w:t>
      </w:r>
      <w:r w:rsidR="005752D6" w:rsidRPr="00212EE3">
        <w:rPr>
          <w:rFonts w:ascii="Arial" w:hAnsi="Arial" w:cs="Arial"/>
          <w:b/>
          <w:lang w:val="en-GB"/>
        </w:rPr>
        <w:t>ASSSESSMENT.</w:t>
      </w:r>
    </w:p>
    <w:p w14:paraId="08254786" w14:textId="0FFDB67C" w:rsidR="009B3894" w:rsidRPr="007603B7" w:rsidRDefault="008539E3" w:rsidP="005244E0">
      <w:pPr>
        <w:pStyle w:val="ListParagraph"/>
        <w:numPr>
          <w:ilvl w:val="0"/>
          <w:numId w:val="1"/>
        </w:numPr>
        <w:pBdr>
          <w:top w:val="nil"/>
          <w:left w:val="nil"/>
          <w:bottom w:val="nil"/>
          <w:right w:val="nil"/>
          <w:between w:val="nil"/>
          <w:bar w:val="nil"/>
        </w:pBdr>
        <w:spacing w:after="0" w:line="240" w:lineRule="auto"/>
        <w:contextualSpacing w:val="0"/>
        <w:jc w:val="both"/>
        <w:rPr>
          <w:rFonts w:ascii="Arial" w:hAnsi="Arial" w:cs="Arial"/>
          <w:b/>
          <w:caps/>
          <w:lang w:val="en-GB"/>
        </w:rPr>
      </w:pPr>
      <w:r>
        <w:rPr>
          <w:rFonts w:ascii="Arial" w:hAnsi="Arial" w:cs="Arial"/>
          <w:b/>
          <w:lang w:val="en-GB"/>
        </w:rPr>
        <w:t>Assessment Strategy</w:t>
      </w:r>
      <w:r>
        <w:rPr>
          <w:rFonts w:ascii="Arial" w:hAnsi="Arial" w:cs="Arial"/>
          <w:b/>
          <w:lang w:val="en-GB"/>
        </w:rPr>
        <w:tab/>
      </w:r>
    </w:p>
    <w:p w14:paraId="134E65DA" w14:textId="77777777" w:rsidR="007603B7" w:rsidRPr="007603B7" w:rsidRDefault="007603B7" w:rsidP="007603B7">
      <w:pPr>
        <w:pStyle w:val="ListParagraph"/>
        <w:pBdr>
          <w:top w:val="nil"/>
          <w:left w:val="nil"/>
          <w:bottom w:val="nil"/>
          <w:right w:val="nil"/>
          <w:between w:val="nil"/>
          <w:bar w:val="nil"/>
        </w:pBdr>
        <w:spacing w:after="0" w:line="240" w:lineRule="auto"/>
        <w:contextualSpacing w:val="0"/>
        <w:jc w:val="both"/>
        <w:rPr>
          <w:rFonts w:ascii="Arial" w:hAnsi="Arial" w:cs="Arial"/>
          <w:b/>
          <w:caps/>
          <w:lang w:val="en-GB"/>
        </w:rPr>
      </w:pPr>
    </w:p>
    <w:tbl>
      <w:tblPr>
        <w:tblStyle w:val="TableGrid"/>
        <w:tblW w:w="0" w:type="auto"/>
        <w:tblInd w:w="1080" w:type="dxa"/>
        <w:tblLook w:val="04A0" w:firstRow="1" w:lastRow="0" w:firstColumn="1" w:lastColumn="0" w:noHBand="0" w:noVBand="1"/>
      </w:tblPr>
      <w:tblGrid>
        <w:gridCol w:w="2936"/>
        <w:gridCol w:w="1219"/>
      </w:tblGrid>
      <w:tr w:rsidR="007603B7" w:rsidRPr="007603B7" w14:paraId="76DD1343" w14:textId="77777777" w:rsidTr="007D7C5A">
        <w:tc>
          <w:tcPr>
            <w:tcW w:w="0" w:type="auto"/>
          </w:tcPr>
          <w:p w14:paraId="266838BD" w14:textId="77777777" w:rsidR="007603B7" w:rsidRPr="007603B7" w:rsidRDefault="007603B7" w:rsidP="00DE54BB">
            <w:pPr>
              <w:pStyle w:val="ListParagraph"/>
              <w:tabs>
                <w:tab w:val="left" w:pos="1080"/>
              </w:tabs>
              <w:ind w:left="0"/>
              <w:jc w:val="center"/>
              <w:rPr>
                <w:rFonts w:ascii="Times New Roman" w:hAnsi="Times New Roman" w:cs="Times New Roman"/>
                <w:b/>
              </w:rPr>
            </w:pPr>
            <w:r w:rsidRPr="007603B7">
              <w:rPr>
                <w:rFonts w:ascii="Times New Roman" w:hAnsi="Times New Roman" w:cs="Times New Roman"/>
                <w:b/>
              </w:rPr>
              <w:t>Evaluation Scheme</w:t>
            </w:r>
          </w:p>
        </w:tc>
        <w:tc>
          <w:tcPr>
            <w:tcW w:w="0" w:type="auto"/>
          </w:tcPr>
          <w:p w14:paraId="07558507" w14:textId="77777777" w:rsidR="007603B7" w:rsidRPr="007603B7" w:rsidRDefault="007603B7" w:rsidP="00DE54BB">
            <w:pPr>
              <w:pStyle w:val="ListParagraph"/>
              <w:tabs>
                <w:tab w:val="left" w:pos="1080"/>
              </w:tabs>
              <w:ind w:left="0"/>
              <w:jc w:val="center"/>
              <w:rPr>
                <w:rFonts w:ascii="Times New Roman" w:hAnsi="Times New Roman" w:cs="Times New Roman"/>
                <w:b/>
              </w:rPr>
            </w:pPr>
            <w:r w:rsidRPr="007603B7">
              <w:rPr>
                <w:rFonts w:ascii="Times New Roman" w:hAnsi="Times New Roman" w:cs="Times New Roman"/>
                <w:b/>
              </w:rPr>
              <w:t>Weightage</w:t>
            </w:r>
          </w:p>
        </w:tc>
      </w:tr>
      <w:tr w:rsidR="00036D13" w:rsidRPr="007603B7" w14:paraId="2C0786B7" w14:textId="77777777" w:rsidTr="007D7C5A">
        <w:tc>
          <w:tcPr>
            <w:tcW w:w="0" w:type="auto"/>
          </w:tcPr>
          <w:p w14:paraId="16C10364" w14:textId="46C66CC7" w:rsidR="00036D13" w:rsidRPr="007D7C5A" w:rsidRDefault="00036D13" w:rsidP="00DE54BB">
            <w:pPr>
              <w:pStyle w:val="ListParagraph"/>
              <w:tabs>
                <w:tab w:val="left" w:pos="1080"/>
              </w:tabs>
              <w:ind w:left="0"/>
              <w:jc w:val="center"/>
              <w:rPr>
                <w:rFonts w:ascii="Times New Roman" w:hAnsi="Times New Roman" w:cs="Times New Roman"/>
              </w:rPr>
            </w:pPr>
            <w:r w:rsidRPr="007D7C5A">
              <w:rPr>
                <w:rFonts w:ascii="Times New Roman" w:hAnsi="Times New Roman" w:cs="Times New Roman"/>
              </w:rPr>
              <w:t>Mid-term Exam</w:t>
            </w:r>
          </w:p>
        </w:tc>
        <w:tc>
          <w:tcPr>
            <w:tcW w:w="0" w:type="auto"/>
          </w:tcPr>
          <w:p w14:paraId="05ABD498" w14:textId="4D421AFD" w:rsidR="00036D13" w:rsidRPr="007D7C5A" w:rsidRDefault="007D7C5A" w:rsidP="00DE54BB">
            <w:pPr>
              <w:pStyle w:val="ListParagraph"/>
              <w:tabs>
                <w:tab w:val="left" w:pos="1080"/>
              </w:tabs>
              <w:ind w:left="0"/>
              <w:jc w:val="center"/>
              <w:rPr>
                <w:rFonts w:ascii="Times New Roman" w:hAnsi="Times New Roman" w:cs="Times New Roman"/>
              </w:rPr>
            </w:pPr>
            <w:r w:rsidRPr="007D7C5A">
              <w:rPr>
                <w:rFonts w:ascii="Times New Roman" w:hAnsi="Times New Roman" w:cs="Times New Roman"/>
              </w:rPr>
              <w:t>20</w:t>
            </w:r>
            <w:r w:rsidR="00036D13" w:rsidRPr="007D7C5A">
              <w:rPr>
                <w:rFonts w:ascii="Times New Roman" w:hAnsi="Times New Roman" w:cs="Times New Roman"/>
              </w:rPr>
              <w:t>%</w:t>
            </w:r>
          </w:p>
        </w:tc>
      </w:tr>
      <w:tr w:rsidR="00036D13" w:rsidRPr="007603B7" w14:paraId="41A0F2A2" w14:textId="77777777" w:rsidTr="007D7C5A">
        <w:tc>
          <w:tcPr>
            <w:tcW w:w="0" w:type="auto"/>
          </w:tcPr>
          <w:p w14:paraId="6EE7BEF4" w14:textId="1FC1438E" w:rsidR="00036D13" w:rsidRPr="007D7C5A" w:rsidRDefault="00036D13" w:rsidP="00DE54BB">
            <w:pPr>
              <w:pStyle w:val="ListParagraph"/>
              <w:tabs>
                <w:tab w:val="left" w:pos="1080"/>
              </w:tabs>
              <w:ind w:left="0"/>
              <w:jc w:val="center"/>
              <w:rPr>
                <w:rFonts w:ascii="Times New Roman" w:hAnsi="Times New Roman" w:cs="Times New Roman"/>
              </w:rPr>
            </w:pPr>
            <w:r w:rsidRPr="007D7C5A">
              <w:rPr>
                <w:rFonts w:ascii="Times New Roman" w:hAnsi="Times New Roman" w:cs="Times New Roman"/>
              </w:rPr>
              <w:t>End-term Exam</w:t>
            </w:r>
          </w:p>
        </w:tc>
        <w:tc>
          <w:tcPr>
            <w:tcW w:w="0" w:type="auto"/>
          </w:tcPr>
          <w:p w14:paraId="4B9581CA" w14:textId="1237B6EB" w:rsidR="00036D13" w:rsidRPr="007D7C5A" w:rsidRDefault="007D7C5A" w:rsidP="00DE54BB">
            <w:pPr>
              <w:pStyle w:val="ListParagraph"/>
              <w:tabs>
                <w:tab w:val="left" w:pos="1080"/>
              </w:tabs>
              <w:ind w:left="0"/>
              <w:jc w:val="center"/>
              <w:rPr>
                <w:rFonts w:ascii="Times New Roman" w:hAnsi="Times New Roman" w:cs="Times New Roman"/>
              </w:rPr>
            </w:pPr>
            <w:r w:rsidRPr="007D7C5A">
              <w:rPr>
                <w:rFonts w:ascii="Times New Roman" w:hAnsi="Times New Roman" w:cs="Times New Roman"/>
              </w:rPr>
              <w:t>30</w:t>
            </w:r>
            <w:r w:rsidR="00036D13" w:rsidRPr="007D7C5A">
              <w:rPr>
                <w:rFonts w:ascii="Times New Roman" w:hAnsi="Times New Roman" w:cs="Times New Roman"/>
              </w:rPr>
              <w:t>%</w:t>
            </w:r>
          </w:p>
        </w:tc>
      </w:tr>
      <w:tr w:rsidR="00036D13" w:rsidRPr="007603B7" w14:paraId="37C78EEE" w14:textId="77777777" w:rsidTr="007D7C5A">
        <w:tc>
          <w:tcPr>
            <w:tcW w:w="0" w:type="auto"/>
          </w:tcPr>
          <w:p w14:paraId="18F45B59" w14:textId="3D5B9484" w:rsidR="00036D13" w:rsidRPr="007D7C5A" w:rsidRDefault="007D7C5A" w:rsidP="00A90E53">
            <w:pPr>
              <w:pStyle w:val="ListParagraph"/>
              <w:tabs>
                <w:tab w:val="left" w:pos="1080"/>
              </w:tabs>
              <w:ind w:left="0"/>
              <w:jc w:val="center"/>
              <w:rPr>
                <w:rFonts w:ascii="Times New Roman" w:hAnsi="Times New Roman" w:cs="Times New Roman"/>
              </w:rPr>
            </w:pPr>
            <w:r w:rsidRPr="007D7C5A">
              <w:rPr>
                <w:rFonts w:ascii="Times New Roman" w:hAnsi="Times New Roman" w:cs="Times New Roman"/>
              </w:rPr>
              <w:t>Lab Assessments/</w:t>
            </w:r>
            <w:r w:rsidR="00A90E53">
              <w:rPr>
                <w:rFonts w:ascii="Times New Roman" w:hAnsi="Times New Roman" w:cs="Times New Roman"/>
              </w:rPr>
              <w:t>Assignments</w:t>
            </w:r>
          </w:p>
        </w:tc>
        <w:tc>
          <w:tcPr>
            <w:tcW w:w="0" w:type="auto"/>
          </w:tcPr>
          <w:p w14:paraId="71612B50" w14:textId="7F2B40F0" w:rsidR="00036D13" w:rsidRPr="007D7C5A" w:rsidRDefault="00A90E53" w:rsidP="00036D13">
            <w:pPr>
              <w:pStyle w:val="ListParagraph"/>
              <w:tabs>
                <w:tab w:val="left" w:pos="1080"/>
              </w:tabs>
              <w:ind w:left="0"/>
              <w:jc w:val="center"/>
              <w:rPr>
                <w:rFonts w:ascii="Times New Roman" w:hAnsi="Times New Roman" w:cs="Times New Roman"/>
              </w:rPr>
            </w:pPr>
            <w:r>
              <w:rPr>
                <w:rFonts w:ascii="Times New Roman" w:hAnsi="Times New Roman" w:cs="Times New Roman"/>
              </w:rPr>
              <w:t>30</w:t>
            </w:r>
            <w:r w:rsidR="00036D13" w:rsidRPr="007D7C5A">
              <w:rPr>
                <w:rFonts w:ascii="Times New Roman" w:hAnsi="Times New Roman" w:cs="Times New Roman"/>
              </w:rPr>
              <w:t>%</w:t>
            </w:r>
          </w:p>
        </w:tc>
      </w:tr>
      <w:tr w:rsidR="00A90E53" w:rsidRPr="007603B7" w14:paraId="46C28439" w14:textId="77777777" w:rsidTr="007D7C5A">
        <w:tc>
          <w:tcPr>
            <w:tcW w:w="0" w:type="auto"/>
          </w:tcPr>
          <w:p w14:paraId="465EECE0" w14:textId="7329A51F" w:rsidR="00A90E53" w:rsidRPr="007D7C5A" w:rsidRDefault="00A90E53" w:rsidP="007D7C5A">
            <w:pPr>
              <w:pStyle w:val="ListParagraph"/>
              <w:tabs>
                <w:tab w:val="left" w:pos="1080"/>
              </w:tabs>
              <w:ind w:left="0"/>
              <w:jc w:val="center"/>
              <w:rPr>
                <w:rFonts w:ascii="Times New Roman" w:hAnsi="Times New Roman" w:cs="Times New Roman"/>
              </w:rPr>
            </w:pPr>
            <w:r>
              <w:rPr>
                <w:rFonts w:ascii="Times New Roman" w:hAnsi="Times New Roman" w:cs="Times New Roman"/>
              </w:rPr>
              <w:t>Project</w:t>
            </w:r>
          </w:p>
        </w:tc>
        <w:tc>
          <w:tcPr>
            <w:tcW w:w="0" w:type="auto"/>
          </w:tcPr>
          <w:p w14:paraId="42B221AB" w14:textId="0954B4E7" w:rsidR="00A90E53" w:rsidRDefault="00A90E53" w:rsidP="00036D13">
            <w:pPr>
              <w:pStyle w:val="ListParagraph"/>
              <w:tabs>
                <w:tab w:val="left" w:pos="1080"/>
              </w:tabs>
              <w:ind w:left="0"/>
              <w:jc w:val="center"/>
              <w:rPr>
                <w:rFonts w:ascii="Times New Roman" w:hAnsi="Times New Roman" w:cs="Times New Roman"/>
              </w:rPr>
            </w:pPr>
            <w:r>
              <w:rPr>
                <w:rFonts w:ascii="Times New Roman" w:hAnsi="Times New Roman" w:cs="Times New Roman"/>
              </w:rPr>
              <w:t>15%</w:t>
            </w:r>
          </w:p>
        </w:tc>
      </w:tr>
      <w:tr w:rsidR="00036D13" w:rsidRPr="007603B7" w14:paraId="6DB4AE17" w14:textId="77777777" w:rsidTr="007D7C5A">
        <w:tc>
          <w:tcPr>
            <w:tcW w:w="0" w:type="auto"/>
          </w:tcPr>
          <w:p w14:paraId="4AB08712" w14:textId="3F87D8BA" w:rsidR="00036D13" w:rsidRPr="007D7C5A" w:rsidRDefault="00472718" w:rsidP="007D7C5A">
            <w:pPr>
              <w:pStyle w:val="ListParagraph"/>
              <w:tabs>
                <w:tab w:val="left" w:pos="1080"/>
              </w:tabs>
              <w:ind w:left="0"/>
              <w:jc w:val="center"/>
              <w:rPr>
                <w:rFonts w:ascii="Times New Roman" w:hAnsi="Times New Roman" w:cs="Times New Roman"/>
              </w:rPr>
            </w:pPr>
            <w:r w:rsidRPr="007D7C5A">
              <w:rPr>
                <w:rFonts w:ascii="Times New Roman" w:hAnsi="Times New Roman" w:cs="Times New Roman"/>
              </w:rPr>
              <w:t xml:space="preserve">Class </w:t>
            </w:r>
            <w:r w:rsidR="00036D13" w:rsidRPr="007D7C5A">
              <w:rPr>
                <w:rFonts w:ascii="Times New Roman" w:hAnsi="Times New Roman" w:cs="Times New Roman"/>
              </w:rPr>
              <w:t>participation</w:t>
            </w:r>
          </w:p>
        </w:tc>
        <w:tc>
          <w:tcPr>
            <w:tcW w:w="0" w:type="auto"/>
          </w:tcPr>
          <w:p w14:paraId="713A895D" w14:textId="6E46AD14" w:rsidR="00036D13" w:rsidRPr="007D7C5A" w:rsidRDefault="00036D13" w:rsidP="00036D13">
            <w:pPr>
              <w:pStyle w:val="ListParagraph"/>
              <w:tabs>
                <w:tab w:val="left" w:pos="1080"/>
              </w:tabs>
              <w:ind w:left="0"/>
              <w:jc w:val="center"/>
              <w:rPr>
                <w:rFonts w:ascii="Times New Roman" w:hAnsi="Times New Roman" w:cs="Times New Roman"/>
              </w:rPr>
            </w:pPr>
            <w:r w:rsidRPr="007D7C5A">
              <w:rPr>
                <w:rFonts w:ascii="Times New Roman" w:hAnsi="Times New Roman" w:cs="Times New Roman"/>
              </w:rPr>
              <w:t>5%</w:t>
            </w:r>
          </w:p>
        </w:tc>
      </w:tr>
    </w:tbl>
    <w:p w14:paraId="25ACE106" w14:textId="2541B0A7" w:rsidR="005F5C58" w:rsidRPr="00E81BDE" w:rsidRDefault="005F5C58" w:rsidP="00E81BDE">
      <w:pPr>
        <w:pBdr>
          <w:top w:val="nil"/>
          <w:left w:val="nil"/>
          <w:bottom w:val="nil"/>
          <w:right w:val="nil"/>
          <w:between w:val="nil"/>
          <w:bar w:val="nil"/>
        </w:pBdr>
        <w:spacing w:after="0" w:line="240" w:lineRule="auto"/>
        <w:jc w:val="both"/>
        <w:rPr>
          <w:rFonts w:ascii="Arial" w:eastAsia="Tahoma" w:hAnsi="Arial" w:cs="Arial"/>
          <w:b/>
          <w:caps/>
        </w:rPr>
      </w:pPr>
    </w:p>
    <w:p w14:paraId="4AE3622D" w14:textId="77777777" w:rsidR="005F5C58" w:rsidRPr="00680956" w:rsidRDefault="005F5C58" w:rsidP="005F5C58">
      <w:pPr>
        <w:spacing w:after="0" w:line="240" w:lineRule="auto"/>
        <w:jc w:val="both"/>
        <w:rPr>
          <w:rFonts w:ascii="Arial" w:hAnsi="Arial" w:cs="Arial"/>
        </w:rPr>
      </w:pPr>
    </w:p>
    <w:p w14:paraId="5FA84C52" w14:textId="77777777" w:rsidR="00C94960" w:rsidRPr="00C94960" w:rsidRDefault="008539E3" w:rsidP="005244E0">
      <w:pPr>
        <w:pStyle w:val="ListParagraph"/>
        <w:numPr>
          <w:ilvl w:val="0"/>
          <w:numId w:val="1"/>
        </w:numPr>
        <w:spacing w:after="0" w:line="240" w:lineRule="auto"/>
        <w:rPr>
          <w:rFonts w:ascii="Arial" w:hAnsi="Arial" w:cs="Arial"/>
          <w:b/>
          <w:caps/>
        </w:rPr>
      </w:pPr>
      <w:r>
        <w:rPr>
          <w:rFonts w:ascii="Arial" w:hAnsi="Arial" w:cs="Arial"/>
          <w:b/>
        </w:rPr>
        <w:t>Bibliography</w:t>
      </w:r>
    </w:p>
    <w:p w14:paraId="3EF1A710" w14:textId="77777777" w:rsidR="00C94960" w:rsidRDefault="00C94960" w:rsidP="00C94960">
      <w:pPr>
        <w:pStyle w:val="ListParagraph"/>
        <w:spacing w:after="0" w:line="240" w:lineRule="auto"/>
        <w:rPr>
          <w:rFonts w:ascii="Arial" w:hAnsi="Arial" w:cs="Arial"/>
          <w:b/>
        </w:rPr>
      </w:pPr>
    </w:p>
    <w:p w14:paraId="2BC61316" w14:textId="6BDA9923" w:rsidR="00CC1A32" w:rsidRPr="00584F4F" w:rsidRDefault="007603B7" w:rsidP="00584F4F">
      <w:pPr>
        <w:pStyle w:val="ListParagraph"/>
        <w:spacing w:after="0" w:line="240" w:lineRule="auto"/>
        <w:rPr>
          <w:rFonts w:ascii="Times New Roman" w:hAnsi="Times New Roman" w:cs="Times New Roman"/>
        </w:rPr>
      </w:pPr>
      <w:r>
        <w:rPr>
          <w:rStyle w:val="Strong"/>
          <w:rFonts w:ascii="Times New Roman" w:hAnsi="Times New Roman" w:cs="Times New Roman"/>
        </w:rPr>
        <w:t>Textbook</w:t>
      </w:r>
      <w:r w:rsidR="00B256DC">
        <w:rPr>
          <w:rFonts w:ascii="Times New Roman" w:hAnsi="Times New Roman" w:cs="Times New Roman"/>
          <w:b/>
        </w:rPr>
        <w:t xml:space="preserve"> and </w:t>
      </w:r>
      <w:r w:rsidR="00B256DC" w:rsidRPr="007603B7">
        <w:rPr>
          <w:rStyle w:val="Strong"/>
          <w:rFonts w:ascii="Times New Roman" w:hAnsi="Times New Roman" w:cs="Times New Roman"/>
        </w:rPr>
        <w:t>Reference Book</w:t>
      </w:r>
      <w:r w:rsidR="00B256DC">
        <w:rPr>
          <w:rStyle w:val="Strong"/>
          <w:rFonts w:ascii="Times New Roman" w:hAnsi="Times New Roman" w:cs="Times New Roman"/>
        </w:rPr>
        <w:t>s</w:t>
      </w:r>
      <w:r w:rsidR="00B256DC" w:rsidRPr="007603B7">
        <w:rPr>
          <w:rStyle w:val="Strong"/>
          <w:rFonts w:ascii="Times New Roman" w:hAnsi="Times New Roman" w:cs="Times New Roman"/>
        </w:rPr>
        <w:t>:</w:t>
      </w:r>
    </w:p>
    <w:p w14:paraId="5E2A84EE" w14:textId="10DFFBA8" w:rsidR="00B256DC" w:rsidRPr="00584F4F" w:rsidRDefault="00A01445" w:rsidP="00584F4F">
      <w:pPr>
        <w:pStyle w:val="ListParagraph"/>
        <w:numPr>
          <w:ilvl w:val="0"/>
          <w:numId w:val="18"/>
        </w:numPr>
        <w:spacing w:after="0" w:line="240" w:lineRule="auto"/>
        <w:rPr>
          <w:rFonts w:ascii="Times New Roman" w:eastAsia="Times New Roman" w:hAnsi="Times New Roman" w:cs="Times New Roman"/>
          <w:bCs/>
          <w:sz w:val="24"/>
          <w:szCs w:val="28"/>
          <w:lang w:val="en-US"/>
        </w:rPr>
      </w:pPr>
      <w:r w:rsidRPr="00584F4F">
        <w:rPr>
          <w:rFonts w:ascii="Times New Roman" w:eastAsia="Times New Roman" w:hAnsi="Times New Roman" w:cs="Times New Roman"/>
          <w:bCs/>
          <w:sz w:val="24"/>
          <w:szCs w:val="28"/>
          <w:lang w:val="en-US"/>
        </w:rPr>
        <w:t>“Advanced Computer Architecture: Parallelism, Scalability, Programmability”, Hwang, K. Tata McGraw-Hill Edition, Fourteenth Reprint.</w:t>
      </w:r>
    </w:p>
    <w:p w14:paraId="65CBD039" w14:textId="77EF16C1" w:rsidR="00E81BDE" w:rsidRPr="00584F4F" w:rsidRDefault="00A01445" w:rsidP="00A90E53">
      <w:pPr>
        <w:pStyle w:val="ListParagraph"/>
        <w:numPr>
          <w:ilvl w:val="0"/>
          <w:numId w:val="18"/>
        </w:numPr>
        <w:spacing w:after="0" w:line="240" w:lineRule="auto"/>
        <w:rPr>
          <w:rFonts w:ascii="Times New Roman" w:eastAsia="Times New Roman" w:hAnsi="Times New Roman" w:cs="Times New Roman"/>
          <w:bCs/>
          <w:sz w:val="24"/>
          <w:szCs w:val="28"/>
          <w:lang w:val="en-US"/>
        </w:rPr>
      </w:pPr>
      <w:r w:rsidRPr="00584F4F">
        <w:rPr>
          <w:rFonts w:ascii="Times New Roman" w:eastAsia="Times New Roman" w:hAnsi="Times New Roman" w:cs="Times New Roman"/>
          <w:bCs/>
          <w:sz w:val="24"/>
          <w:szCs w:val="28"/>
          <w:lang w:val="en-US"/>
        </w:rPr>
        <w:t xml:space="preserve">Parallel Computing: Theory and Practice , </w:t>
      </w:r>
      <w:hyperlink r:id="rId8" w:history="1">
        <w:r w:rsidRPr="00584F4F">
          <w:rPr>
            <w:rFonts w:ascii="Times New Roman" w:eastAsia="Times New Roman" w:hAnsi="Times New Roman" w:cs="Times New Roman"/>
            <w:bCs/>
            <w:sz w:val="24"/>
            <w:szCs w:val="28"/>
            <w:lang w:val="en-US"/>
          </w:rPr>
          <w:t>Michael </w:t>
        </w:r>
      </w:hyperlink>
      <w:r w:rsidRPr="00584F4F">
        <w:rPr>
          <w:rFonts w:ascii="Times New Roman" w:eastAsia="Times New Roman" w:hAnsi="Times New Roman" w:cs="Times New Roman"/>
          <w:bCs/>
          <w:sz w:val="24"/>
          <w:szCs w:val="28"/>
          <w:lang w:val="en-US"/>
        </w:rPr>
        <w:t xml:space="preserve">J Quinn, </w:t>
      </w:r>
      <w:r w:rsidR="00B256DC" w:rsidRPr="00584F4F">
        <w:rPr>
          <w:rFonts w:ascii="Times New Roman" w:eastAsia="Times New Roman" w:hAnsi="Times New Roman" w:cs="Times New Roman"/>
          <w:bCs/>
          <w:sz w:val="24"/>
          <w:szCs w:val="28"/>
          <w:lang w:val="en-US"/>
        </w:rPr>
        <w:t>McGraw-Hill </w:t>
      </w:r>
    </w:p>
    <w:p w14:paraId="626871E3" w14:textId="69AB5B1D" w:rsidR="00A20230" w:rsidRPr="00584F4F" w:rsidRDefault="00A20230" w:rsidP="00A90E53">
      <w:pPr>
        <w:pStyle w:val="ListParagraph"/>
        <w:numPr>
          <w:ilvl w:val="0"/>
          <w:numId w:val="18"/>
        </w:numPr>
        <w:spacing w:after="0" w:line="240" w:lineRule="auto"/>
        <w:rPr>
          <w:rFonts w:ascii="Times New Roman" w:eastAsia="Times New Roman" w:hAnsi="Times New Roman" w:cs="Times New Roman"/>
          <w:bCs/>
          <w:sz w:val="24"/>
          <w:szCs w:val="28"/>
          <w:lang w:val="en-US"/>
        </w:rPr>
      </w:pPr>
      <w:r w:rsidRPr="00584F4F">
        <w:rPr>
          <w:rFonts w:ascii="Times New Roman" w:eastAsia="Times New Roman" w:hAnsi="Times New Roman" w:cs="Times New Roman"/>
          <w:bCs/>
          <w:sz w:val="24"/>
          <w:szCs w:val="28"/>
          <w:lang w:val="en-US"/>
        </w:rPr>
        <w:t>“Computer Architecture: A Quantitative Approach”, John L. Hennessy, David A. Patterson, 4th Edition, Morgan Kaufmann Publishers Inc., San Francisco, CA, USA.</w:t>
      </w:r>
    </w:p>
    <w:p w14:paraId="60038911" w14:textId="77777777" w:rsidR="006A324A" w:rsidRPr="00584F4F" w:rsidRDefault="006A324A" w:rsidP="00A90E53">
      <w:pPr>
        <w:pStyle w:val="ListParagraph"/>
        <w:rPr>
          <w:rFonts w:ascii="Times New Roman" w:eastAsia="Times New Roman" w:hAnsi="Times New Roman" w:cs="Times New Roman"/>
          <w:bCs/>
          <w:sz w:val="24"/>
          <w:szCs w:val="28"/>
          <w:lang w:val="en-US"/>
        </w:rPr>
      </w:pPr>
    </w:p>
    <w:p w14:paraId="6C38A611" w14:textId="4B05B9D6" w:rsidR="009B3894" w:rsidRPr="00E81BDE" w:rsidRDefault="009B3894" w:rsidP="00A20230">
      <w:pPr>
        <w:pStyle w:val="ListParagraph"/>
        <w:spacing w:after="0" w:line="240" w:lineRule="auto"/>
        <w:rPr>
          <w:rFonts w:ascii="Times New Roman" w:hAnsi="Times New Roman" w:cs="Times New Roman"/>
          <w:sz w:val="24"/>
          <w:szCs w:val="24"/>
        </w:rPr>
      </w:pPr>
    </w:p>
    <w:sectPr w:rsidR="009B3894" w:rsidRPr="00E81BD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F956D95" w14:textId="77777777" w:rsidR="00A01872" w:rsidRDefault="00A01872" w:rsidP="009C20A4">
      <w:pPr>
        <w:spacing w:after="0" w:line="240" w:lineRule="auto"/>
      </w:pPr>
      <w:r>
        <w:separator/>
      </w:r>
    </w:p>
  </w:endnote>
  <w:endnote w:type="continuationSeparator" w:id="0">
    <w:p w14:paraId="2F36B7FE" w14:textId="77777777" w:rsidR="00A01872" w:rsidRDefault="00A01872" w:rsidP="009C20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Yu Gothic UI"/>
    <w:panose1 w:val="02020609040205080304"/>
    <w:charset w:val="80"/>
    <w:family w:val="roman"/>
    <w:notTrueType/>
    <w:pitch w:val="fixed"/>
    <w:sig w:usb0="00000001" w:usb1="08070000" w:usb2="00000010" w:usb3="00000000" w:csb0="00020000"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E8867A7" w14:textId="77777777" w:rsidR="00A01872" w:rsidRDefault="00A01872" w:rsidP="009C20A4">
      <w:pPr>
        <w:spacing w:after="0" w:line="240" w:lineRule="auto"/>
      </w:pPr>
      <w:r>
        <w:separator/>
      </w:r>
    </w:p>
  </w:footnote>
  <w:footnote w:type="continuationSeparator" w:id="0">
    <w:p w14:paraId="0A32EF56" w14:textId="77777777" w:rsidR="00A01872" w:rsidRDefault="00A01872" w:rsidP="009C20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FE24DD"/>
    <w:multiLevelType w:val="multilevel"/>
    <w:tmpl w:val="B7AA7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C25B4"/>
    <w:multiLevelType w:val="multilevel"/>
    <w:tmpl w:val="5E70453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5165F7"/>
    <w:multiLevelType w:val="hybridMultilevel"/>
    <w:tmpl w:val="49AA6B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DA822C2"/>
    <w:multiLevelType w:val="multilevel"/>
    <w:tmpl w:val="6714F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AC2848"/>
    <w:multiLevelType w:val="hybridMultilevel"/>
    <w:tmpl w:val="311EA91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11534A34"/>
    <w:multiLevelType w:val="multilevel"/>
    <w:tmpl w:val="E560113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97380D"/>
    <w:multiLevelType w:val="multilevel"/>
    <w:tmpl w:val="202CAC5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9B2BB1"/>
    <w:multiLevelType w:val="multilevel"/>
    <w:tmpl w:val="C5E68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141C91"/>
    <w:multiLevelType w:val="hybridMultilevel"/>
    <w:tmpl w:val="BDA855E0"/>
    <w:lvl w:ilvl="0" w:tplc="C2408992">
      <w:start w:val="1"/>
      <w:numFmt w:val="decimal"/>
      <w:lvlText w:val="%1."/>
      <w:lvlJc w:val="left"/>
      <w:pPr>
        <w:ind w:left="360" w:hanging="360"/>
      </w:pPr>
      <w:rPr>
        <w:rFonts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8223543"/>
    <w:multiLevelType w:val="hybridMultilevel"/>
    <w:tmpl w:val="011035F8"/>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3A896137"/>
    <w:multiLevelType w:val="hybridMultilevel"/>
    <w:tmpl w:val="7EA6289E"/>
    <w:lvl w:ilvl="0" w:tplc="40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CEE3587"/>
    <w:multiLevelType w:val="multilevel"/>
    <w:tmpl w:val="66AC3D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67371E"/>
    <w:multiLevelType w:val="hybridMultilevel"/>
    <w:tmpl w:val="71CC0F8A"/>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51B722C6"/>
    <w:multiLevelType w:val="multilevel"/>
    <w:tmpl w:val="57D8759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5874AE"/>
    <w:multiLevelType w:val="multilevel"/>
    <w:tmpl w:val="3724D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285F9F"/>
    <w:multiLevelType w:val="multilevel"/>
    <w:tmpl w:val="5B5C454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172665"/>
    <w:multiLevelType w:val="hybridMultilevel"/>
    <w:tmpl w:val="50F42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8"/>
  </w:num>
  <w:num w:numId="3">
    <w:abstractNumId w:val="10"/>
  </w:num>
  <w:num w:numId="4">
    <w:abstractNumId w:val="14"/>
  </w:num>
  <w:num w:numId="5">
    <w:abstractNumId w:val="0"/>
  </w:num>
  <w:num w:numId="6">
    <w:abstractNumId w:val="11"/>
  </w:num>
  <w:num w:numId="7">
    <w:abstractNumId w:val="11"/>
    <w:lvlOverride w:ilvl="1">
      <w:lvl w:ilvl="1">
        <w:numFmt w:val="bullet"/>
        <w:lvlText w:val=""/>
        <w:lvlJc w:val="left"/>
        <w:pPr>
          <w:tabs>
            <w:tab w:val="num" w:pos="1440"/>
          </w:tabs>
          <w:ind w:left="1440" w:hanging="360"/>
        </w:pPr>
        <w:rPr>
          <w:rFonts w:ascii="Symbol" w:hAnsi="Symbol" w:hint="default"/>
          <w:sz w:val="20"/>
        </w:rPr>
      </w:lvl>
    </w:lvlOverride>
  </w:num>
  <w:num w:numId="8">
    <w:abstractNumId w:val="9"/>
  </w:num>
  <w:num w:numId="9">
    <w:abstractNumId w:val="12"/>
  </w:num>
  <w:num w:numId="10">
    <w:abstractNumId w:val="4"/>
  </w:num>
  <w:num w:numId="11">
    <w:abstractNumId w:val="5"/>
  </w:num>
  <w:num w:numId="12">
    <w:abstractNumId w:val="13"/>
  </w:num>
  <w:num w:numId="13">
    <w:abstractNumId w:val="6"/>
  </w:num>
  <w:num w:numId="14">
    <w:abstractNumId w:val="1"/>
  </w:num>
  <w:num w:numId="15">
    <w:abstractNumId w:val="15"/>
  </w:num>
  <w:num w:numId="16">
    <w:abstractNumId w:val="3"/>
  </w:num>
  <w:num w:numId="17">
    <w:abstractNumId w:val="7"/>
  </w:num>
  <w:num w:numId="18">
    <w:abstractNumId w:val="1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3FD2"/>
    <w:rsid w:val="0000180E"/>
    <w:rsid w:val="00017E0E"/>
    <w:rsid w:val="00030A33"/>
    <w:rsid w:val="0003217C"/>
    <w:rsid w:val="00036D13"/>
    <w:rsid w:val="00040512"/>
    <w:rsid w:val="000669F2"/>
    <w:rsid w:val="000773B4"/>
    <w:rsid w:val="000878BA"/>
    <w:rsid w:val="00090348"/>
    <w:rsid w:val="0009390F"/>
    <w:rsid w:val="000A3555"/>
    <w:rsid w:val="000A6AB8"/>
    <w:rsid w:val="000B1079"/>
    <w:rsid w:val="000C1886"/>
    <w:rsid w:val="000C23F0"/>
    <w:rsid w:val="000D3A74"/>
    <w:rsid w:val="000E42E3"/>
    <w:rsid w:val="00116428"/>
    <w:rsid w:val="001200F1"/>
    <w:rsid w:val="00122920"/>
    <w:rsid w:val="00130426"/>
    <w:rsid w:val="001354F7"/>
    <w:rsid w:val="00177BE0"/>
    <w:rsid w:val="001809BA"/>
    <w:rsid w:val="001823E8"/>
    <w:rsid w:val="0019341E"/>
    <w:rsid w:val="001E2E69"/>
    <w:rsid w:val="001F1C98"/>
    <w:rsid w:val="001F558C"/>
    <w:rsid w:val="00212EE3"/>
    <w:rsid w:val="002317A6"/>
    <w:rsid w:val="002544F6"/>
    <w:rsid w:val="00257D3C"/>
    <w:rsid w:val="002644AE"/>
    <w:rsid w:val="002749C9"/>
    <w:rsid w:val="00284738"/>
    <w:rsid w:val="0029544A"/>
    <w:rsid w:val="002A3EA0"/>
    <w:rsid w:val="002E41AB"/>
    <w:rsid w:val="00323361"/>
    <w:rsid w:val="00336FEB"/>
    <w:rsid w:val="00365099"/>
    <w:rsid w:val="0039039A"/>
    <w:rsid w:val="00391D12"/>
    <w:rsid w:val="003B1E1E"/>
    <w:rsid w:val="003F775A"/>
    <w:rsid w:val="00400C68"/>
    <w:rsid w:val="004044F5"/>
    <w:rsid w:val="00407973"/>
    <w:rsid w:val="0041133F"/>
    <w:rsid w:val="00417371"/>
    <w:rsid w:val="00432209"/>
    <w:rsid w:val="004357F2"/>
    <w:rsid w:val="00453680"/>
    <w:rsid w:val="004610A1"/>
    <w:rsid w:val="00462E49"/>
    <w:rsid w:val="00472718"/>
    <w:rsid w:val="004731EC"/>
    <w:rsid w:val="00493339"/>
    <w:rsid w:val="004A0FF0"/>
    <w:rsid w:val="004B11A5"/>
    <w:rsid w:val="004C09D1"/>
    <w:rsid w:val="004D0E50"/>
    <w:rsid w:val="004D4938"/>
    <w:rsid w:val="004E3FD2"/>
    <w:rsid w:val="004E5291"/>
    <w:rsid w:val="004E662E"/>
    <w:rsid w:val="005117EA"/>
    <w:rsid w:val="005244E0"/>
    <w:rsid w:val="00527598"/>
    <w:rsid w:val="00537E6E"/>
    <w:rsid w:val="0054543B"/>
    <w:rsid w:val="005518F2"/>
    <w:rsid w:val="00554D82"/>
    <w:rsid w:val="00572163"/>
    <w:rsid w:val="00572CEB"/>
    <w:rsid w:val="00573E39"/>
    <w:rsid w:val="00574216"/>
    <w:rsid w:val="005752D6"/>
    <w:rsid w:val="00584F4F"/>
    <w:rsid w:val="00591864"/>
    <w:rsid w:val="00592945"/>
    <w:rsid w:val="00593E73"/>
    <w:rsid w:val="0059731E"/>
    <w:rsid w:val="005A217B"/>
    <w:rsid w:val="005C43D5"/>
    <w:rsid w:val="005F5C58"/>
    <w:rsid w:val="00624E08"/>
    <w:rsid w:val="00633B25"/>
    <w:rsid w:val="00641DF6"/>
    <w:rsid w:val="0064264B"/>
    <w:rsid w:val="00650C92"/>
    <w:rsid w:val="00656345"/>
    <w:rsid w:val="00666F3F"/>
    <w:rsid w:val="00671529"/>
    <w:rsid w:val="006954EC"/>
    <w:rsid w:val="006A0292"/>
    <w:rsid w:val="006A0BC6"/>
    <w:rsid w:val="006A29B1"/>
    <w:rsid w:val="006A324A"/>
    <w:rsid w:val="006A545D"/>
    <w:rsid w:val="006B63AE"/>
    <w:rsid w:val="006C2744"/>
    <w:rsid w:val="006C5516"/>
    <w:rsid w:val="006D5DE1"/>
    <w:rsid w:val="006D6C98"/>
    <w:rsid w:val="006E2719"/>
    <w:rsid w:val="006E4069"/>
    <w:rsid w:val="006F337E"/>
    <w:rsid w:val="007052DE"/>
    <w:rsid w:val="00710903"/>
    <w:rsid w:val="00717BF4"/>
    <w:rsid w:val="00721446"/>
    <w:rsid w:val="0072304B"/>
    <w:rsid w:val="0072475B"/>
    <w:rsid w:val="00730976"/>
    <w:rsid w:val="007323FB"/>
    <w:rsid w:val="00736FB5"/>
    <w:rsid w:val="007603B7"/>
    <w:rsid w:val="00762407"/>
    <w:rsid w:val="00781B83"/>
    <w:rsid w:val="00784696"/>
    <w:rsid w:val="00785B08"/>
    <w:rsid w:val="007B5BB4"/>
    <w:rsid w:val="007C3B92"/>
    <w:rsid w:val="007D041C"/>
    <w:rsid w:val="007D3595"/>
    <w:rsid w:val="007D7C5A"/>
    <w:rsid w:val="007E6629"/>
    <w:rsid w:val="007F4F43"/>
    <w:rsid w:val="008213D8"/>
    <w:rsid w:val="00837C2F"/>
    <w:rsid w:val="008539E3"/>
    <w:rsid w:val="00867D45"/>
    <w:rsid w:val="00874598"/>
    <w:rsid w:val="008850F8"/>
    <w:rsid w:val="008A3E5F"/>
    <w:rsid w:val="008D6767"/>
    <w:rsid w:val="008D6CE1"/>
    <w:rsid w:val="008F49B6"/>
    <w:rsid w:val="00913260"/>
    <w:rsid w:val="00915661"/>
    <w:rsid w:val="00916E0A"/>
    <w:rsid w:val="00917C1C"/>
    <w:rsid w:val="009314F7"/>
    <w:rsid w:val="009335C2"/>
    <w:rsid w:val="009335CF"/>
    <w:rsid w:val="00933D76"/>
    <w:rsid w:val="00937E1C"/>
    <w:rsid w:val="0094684D"/>
    <w:rsid w:val="00951A2B"/>
    <w:rsid w:val="00961D10"/>
    <w:rsid w:val="0097251F"/>
    <w:rsid w:val="0097665D"/>
    <w:rsid w:val="00991632"/>
    <w:rsid w:val="009A3E27"/>
    <w:rsid w:val="009A7BB0"/>
    <w:rsid w:val="009B3894"/>
    <w:rsid w:val="009B3E2E"/>
    <w:rsid w:val="009B7B62"/>
    <w:rsid w:val="009C20A4"/>
    <w:rsid w:val="009F09BD"/>
    <w:rsid w:val="009F77B0"/>
    <w:rsid w:val="00A00C27"/>
    <w:rsid w:val="00A01445"/>
    <w:rsid w:val="00A01872"/>
    <w:rsid w:val="00A15A7F"/>
    <w:rsid w:val="00A20230"/>
    <w:rsid w:val="00A36372"/>
    <w:rsid w:val="00A52784"/>
    <w:rsid w:val="00A65E62"/>
    <w:rsid w:val="00A66BA8"/>
    <w:rsid w:val="00A729A1"/>
    <w:rsid w:val="00A76547"/>
    <w:rsid w:val="00A86547"/>
    <w:rsid w:val="00A90E53"/>
    <w:rsid w:val="00AB2403"/>
    <w:rsid w:val="00AB2560"/>
    <w:rsid w:val="00AB4350"/>
    <w:rsid w:val="00AF02B4"/>
    <w:rsid w:val="00AF0ABD"/>
    <w:rsid w:val="00B04557"/>
    <w:rsid w:val="00B21E01"/>
    <w:rsid w:val="00B256DC"/>
    <w:rsid w:val="00B27D96"/>
    <w:rsid w:val="00B37ABE"/>
    <w:rsid w:val="00B41E4A"/>
    <w:rsid w:val="00B4322E"/>
    <w:rsid w:val="00B52DE1"/>
    <w:rsid w:val="00B64807"/>
    <w:rsid w:val="00B82198"/>
    <w:rsid w:val="00B863E3"/>
    <w:rsid w:val="00B93B7C"/>
    <w:rsid w:val="00B96CD0"/>
    <w:rsid w:val="00B97B29"/>
    <w:rsid w:val="00BB7354"/>
    <w:rsid w:val="00C126E3"/>
    <w:rsid w:val="00C12E15"/>
    <w:rsid w:val="00C1589F"/>
    <w:rsid w:val="00C20936"/>
    <w:rsid w:val="00C533C2"/>
    <w:rsid w:val="00C82765"/>
    <w:rsid w:val="00C9458C"/>
    <w:rsid w:val="00C94960"/>
    <w:rsid w:val="00CA56BA"/>
    <w:rsid w:val="00CC10FF"/>
    <w:rsid w:val="00CC156B"/>
    <w:rsid w:val="00CC1A32"/>
    <w:rsid w:val="00D02303"/>
    <w:rsid w:val="00D048C6"/>
    <w:rsid w:val="00D0638C"/>
    <w:rsid w:val="00D063DF"/>
    <w:rsid w:val="00D0740A"/>
    <w:rsid w:val="00D265E3"/>
    <w:rsid w:val="00D3512E"/>
    <w:rsid w:val="00D42353"/>
    <w:rsid w:val="00D46D42"/>
    <w:rsid w:val="00D61B4A"/>
    <w:rsid w:val="00D97653"/>
    <w:rsid w:val="00DB46AE"/>
    <w:rsid w:val="00DC55AD"/>
    <w:rsid w:val="00DD555E"/>
    <w:rsid w:val="00DF47D5"/>
    <w:rsid w:val="00E001F4"/>
    <w:rsid w:val="00E37CF3"/>
    <w:rsid w:val="00E542F3"/>
    <w:rsid w:val="00E7202E"/>
    <w:rsid w:val="00E7484B"/>
    <w:rsid w:val="00E80D7E"/>
    <w:rsid w:val="00E81BDE"/>
    <w:rsid w:val="00EC44BA"/>
    <w:rsid w:val="00ED5EE2"/>
    <w:rsid w:val="00EE5398"/>
    <w:rsid w:val="00EF4F89"/>
    <w:rsid w:val="00F0133E"/>
    <w:rsid w:val="00F21D3D"/>
    <w:rsid w:val="00F57B01"/>
    <w:rsid w:val="00F66D34"/>
    <w:rsid w:val="00F67EBA"/>
    <w:rsid w:val="00F952BE"/>
    <w:rsid w:val="00FC4974"/>
    <w:rsid w:val="00FE0B67"/>
    <w:rsid w:val="00FF0970"/>
    <w:rsid w:val="00FF4F65"/>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DC09FC"/>
  <w15:docId w15:val="{CDA64ACD-100E-4673-B327-F4AED0FA06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0144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qFormat/>
    <w:rsid w:val="005F5C58"/>
    <w:pPr>
      <w:keepNext/>
      <w:spacing w:before="240" w:after="60" w:line="240" w:lineRule="auto"/>
      <w:outlineLvl w:val="1"/>
    </w:pPr>
    <w:rPr>
      <w:rFonts w:ascii="Cambria" w:eastAsia="Times New Roman" w:hAnsi="Cambria" w:cs="Times New Roman"/>
      <w:b/>
      <w:bCs/>
      <w:i/>
      <w:iCs/>
      <w:color w:val="000000"/>
      <w:sz w:val="28"/>
      <w:szCs w:val="2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1133F"/>
    <w:pPr>
      <w:ind w:left="720"/>
      <w:contextualSpacing/>
    </w:pPr>
  </w:style>
  <w:style w:type="table" w:styleId="TableGrid">
    <w:name w:val="Table Grid"/>
    <w:basedOn w:val="TableNormal"/>
    <w:uiPriority w:val="39"/>
    <w:rsid w:val="005454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9C20A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C20A4"/>
    <w:rPr>
      <w:sz w:val="20"/>
      <w:szCs w:val="20"/>
    </w:rPr>
  </w:style>
  <w:style w:type="character" w:styleId="FootnoteReference">
    <w:name w:val="footnote reference"/>
    <w:basedOn w:val="DefaultParagraphFont"/>
    <w:uiPriority w:val="99"/>
    <w:semiHidden/>
    <w:unhideWhenUsed/>
    <w:rsid w:val="009C20A4"/>
    <w:rPr>
      <w:vertAlign w:val="superscript"/>
    </w:rPr>
  </w:style>
  <w:style w:type="paragraph" w:styleId="BalloonText">
    <w:name w:val="Balloon Text"/>
    <w:basedOn w:val="Normal"/>
    <w:link w:val="BalloonTextChar"/>
    <w:uiPriority w:val="99"/>
    <w:semiHidden/>
    <w:unhideWhenUsed/>
    <w:rsid w:val="000878B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878BA"/>
    <w:rPr>
      <w:rFonts w:ascii="Segoe UI" w:hAnsi="Segoe UI" w:cs="Segoe UI"/>
      <w:sz w:val="18"/>
      <w:szCs w:val="18"/>
    </w:rPr>
  </w:style>
  <w:style w:type="character" w:styleId="Strong">
    <w:name w:val="Strong"/>
    <w:basedOn w:val="DefaultParagraphFont"/>
    <w:qFormat/>
    <w:rsid w:val="004A0FF0"/>
    <w:rPr>
      <w:b/>
      <w:bCs/>
    </w:rPr>
  </w:style>
  <w:style w:type="character" w:customStyle="1" w:styleId="m-725221926563206504gmail-il">
    <w:name w:val="m_-725221926563206504gmail-il"/>
    <w:basedOn w:val="DefaultParagraphFont"/>
    <w:rsid w:val="004A0FF0"/>
  </w:style>
  <w:style w:type="character" w:customStyle="1" w:styleId="apple-converted-space">
    <w:name w:val="apple-converted-space"/>
    <w:basedOn w:val="DefaultParagraphFont"/>
    <w:rsid w:val="004A0FF0"/>
  </w:style>
  <w:style w:type="character" w:customStyle="1" w:styleId="il">
    <w:name w:val="il"/>
    <w:basedOn w:val="DefaultParagraphFont"/>
    <w:rsid w:val="004A0FF0"/>
  </w:style>
  <w:style w:type="character" w:customStyle="1" w:styleId="Heading2Char">
    <w:name w:val="Heading 2 Char"/>
    <w:basedOn w:val="DefaultParagraphFont"/>
    <w:link w:val="Heading2"/>
    <w:rsid w:val="005F5C58"/>
    <w:rPr>
      <w:rFonts w:ascii="Cambria" w:eastAsia="Times New Roman" w:hAnsi="Cambria" w:cs="Times New Roman"/>
      <w:b/>
      <w:bCs/>
      <w:i/>
      <w:iCs/>
      <w:color w:val="000000"/>
      <w:sz w:val="28"/>
      <w:szCs w:val="28"/>
      <w:lang w:val="x-none" w:eastAsia="x-none"/>
    </w:rPr>
  </w:style>
  <w:style w:type="paragraph" w:customStyle="1" w:styleId="Body">
    <w:name w:val="Body"/>
    <w:rsid w:val="005F5C58"/>
    <w:pPr>
      <w:pBdr>
        <w:top w:val="nil"/>
        <w:left w:val="nil"/>
        <w:bottom w:val="nil"/>
        <w:right w:val="nil"/>
        <w:between w:val="nil"/>
        <w:bar w:val="nil"/>
      </w:pBdr>
      <w:spacing w:after="0" w:line="240" w:lineRule="auto"/>
    </w:pPr>
    <w:rPr>
      <w:rFonts w:ascii="Calibri" w:eastAsia="Calibri" w:hAnsi="Calibri" w:cs="Calibri"/>
      <w:color w:val="000000"/>
      <w:u w:color="000000"/>
      <w:bdr w:val="nil"/>
    </w:rPr>
  </w:style>
  <w:style w:type="paragraph" w:customStyle="1" w:styleId="section1">
    <w:name w:val="section1"/>
    <w:basedOn w:val="Normal"/>
    <w:rsid w:val="00C94960"/>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Header">
    <w:name w:val="header"/>
    <w:basedOn w:val="Normal"/>
    <w:link w:val="HeaderChar"/>
    <w:uiPriority w:val="99"/>
    <w:unhideWhenUsed/>
    <w:rsid w:val="00C9458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9458C"/>
  </w:style>
  <w:style w:type="paragraph" w:styleId="Footer">
    <w:name w:val="footer"/>
    <w:basedOn w:val="Normal"/>
    <w:link w:val="FooterChar"/>
    <w:uiPriority w:val="99"/>
    <w:unhideWhenUsed/>
    <w:rsid w:val="00C9458C"/>
    <w:pPr>
      <w:tabs>
        <w:tab w:val="center" w:pos="4513"/>
        <w:tab w:val="right" w:pos="9026"/>
      </w:tabs>
      <w:spacing w:after="0" w:line="240" w:lineRule="auto"/>
    </w:pPr>
  </w:style>
  <w:style w:type="character" w:customStyle="1" w:styleId="FooterChar">
    <w:name w:val="Footer Char"/>
    <w:basedOn w:val="DefaultParagraphFont"/>
    <w:link w:val="Footer"/>
    <w:uiPriority w:val="99"/>
    <w:rsid w:val="00C9458C"/>
  </w:style>
  <w:style w:type="character" w:styleId="Hyperlink">
    <w:name w:val="Hyperlink"/>
    <w:basedOn w:val="DefaultParagraphFont"/>
    <w:uiPriority w:val="99"/>
    <w:unhideWhenUsed/>
    <w:rsid w:val="00A66BA8"/>
    <w:rPr>
      <w:color w:val="0563C1" w:themeColor="hyperlink"/>
      <w:u w:val="single"/>
    </w:rPr>
  </w:style>
  <w:style w:type="character" w:customStyle="1" w:styleId="Heading1Char">
    <w:name w:val="Heading 1 Char"/>
    <w:basedOn w:val="DefaultParagraphFont"/>
    <w:link w:val="Heading1"/>
    <w:uiPriority w:val="9"/>
    <w:rsid w:val="00A01445"/>
    <w:rPr>
      <w:rFonts w:asciiTheme="majorHAnsi" w:eastAsiaTheme="majorEastAsia" w:hAnsiTheme="majorHAnsi" w:cstheme="majorBidi"/>
      <w:color w:val="2E74B5" w:themeColor="accent1" w:themeShade="BF"/>
      <w:sz w:val="32"/>
      <w:szCs w:val="32"/>
    </w:rPr>
  </w:style>
  <w:style w:type="character" w:customStyle="1" w:styleId="a-size-extra-large">
    <w:name w:val="a-size-extra-large"/>
    <w:basedOn w:val="DefaultParagraphFont"/>
    <w:rsid w:val="00A01445"/>
  </w:style>
  <w:style w:type="character" w:customStyle="1" w:styleId="a-size-large">
    <w:name w:val="a-size-large"/>
    <w:basedOn w:val="DefaultParagraphFont"/>
    <w:rsid w:val="00A01445"/>
  </w:style>
  <w:style w:type="character" w:customStyle="1" w:styleId="a-declarative">
    <w:name w:val="a-declarative"/>
    <w:basedOn w:val="DefaultParagraphFont"/>
    <w:rsid w:val="00A01445"/>
  </w:style>
  <w:style w:type="paragraph" w:styleId="NormalWeb">
    <w:name w:val="Normal (Web)"/>
    <w:basedOn w:val="Normal"/>
    <w:uiPriority w:val="99"/>
    <w:semiHidden/>
    <w:unhideWhenUsed/>
    <w:rsid w:val="002E41AB"/>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685417">
      <w:bodyDiv w:val="1"/>
      <w:marLeft w:val="0"/>
      <w:marRight w:val="0"/>
      <w:marTop w:val="0"/>
      <w:marBottom w:val="0"/>
      <w:divBdr>
        <w:top w:val="none" w:sz="0" w:space="0" w:color="auto"/>
        <w:left w:val="none" w:sz="0" w:space="0" w:color="auto"/>
        <w:bottom w:val="none" w:sz="0" w:space="0" w:color="auto"/>
        <w:right w:val="none" w:sz="0" w:space="0" w:color="auto"/>
      </w:divBdr>
    </w:div>
    <w:div w:id="196890519">
      <w:bodyDiv w:val="1"/>
      <w:marLeft w:val="0"/>
      <w:marRight w:val="0"/>
      <w:marTop w:val="0"/>
      <w:marBottom w:val="0"/>
      <w:divBdr>
        <w:top w:val="none" w:sz="0" w:space="0" w:color="auto"/>
        <w:left w:val="none" w:sz="0" w:space="0" w:color="auto"/>
        <w:bottom w:val="none" w:sz="0" w:space="0" w:color="auto"/>
        <w:right w:val="none" w:sz="0" w:space="0" w:color="auto"/>
      </w:divBdr>
    </w:div>
    <w:div w:id="484588452">
      <w:bodyDiv w:val="1"/>
      <w:marLeft w:val="0"/>
      <w:marRight w:val="0"/>
      <w:marTop w:val="0"/>
      <w:marBottom w:val="0"/>
      <w:divBdr>
        <w:top w:val="none" w:sz="0" w:space="0" w:color="auto"/>
        <w:left w:val="none" w:sz="0" w:space="0" w:color="auto"/>
        <w:bottom w:val="none" w:sz="0" w:space="0" w:color="auto"/>
        <w:right w:val="none" w:sz="0" w:space="0" w:color="auto"/>
      </w:divBdr>
    </w:div>
    <w:div w:id="626666265">
      <w:bodyDiv w:val="1"/>
      <w:marLeft w:val="0"/>
      <w:marRight w:val="0"/>
      <w:marTop w:val="0"/>
      <w:marBottom w:val="0"/>
      <w:divBdr>
        <w:top w:val="none" w:sz="0" w:space="0" w:color="auto"/>
        <w:left w:val="none" w:sz="0" w:space="0" w:color="auto"/>
        <w:bottom w:val="none" w:sz="0" w:space="0" w:color="auto"/>
        <w:right w:val="none" w:sz="0" w:space="0" w:color="auto"/>
      </w:divBdr>
    </w:div>
    <w:div w:id="668600969">
      <w:bodyDiv w:val="1"/>
      <w:marLeft w:val="0"/>
      <w:marRight w:val="0"/>
      <w:marTop w:val="0"/>
      <w:marBottom w:val="0"/>
      <w:divBdr>
        <w:top w:val="none" w:sz="0" w:space="0" w:color="auto"/>
        <w:left w:val="none" w:sz="0" w:space="0" w:color="auto"/>
        <w:bottom w:val="none" w:sz="0" w:space="0" w:color="auto"/>
        <w:right w:val="none" w:sz="0" w:space="0" w:color="auto"/>
      </w:divBdr>
    </w:div>
    <w:div w:id="780606463">
      <w:bodyDiv w:val="1"/>
      <w:marLeft w:val="0"/>
      <w:marRight w:val="0"/>
      <w:marTop w:val="0"/>
      <w:marBottom w:val="0"/>
      <w:divBdr>
        <w:top w:val="none" w:sz="0" w:space="0" w:color="auto"/>
        <w:left w:val="none" w:sz="0" w:space="0" w:color="auto"/>
        <w:bottom w:val="none" w:sz="0" w:space="0" w:color="auto"/>
        <w:right w:val="none" w:sz="0" w:space="0" w:color="auto"/>
      </w:divBdr>
    </w:div>
    <w:div w:id="782110997">
      <w:bodyDiv w:val="1"/>
      <w:marLeft w:val="0"/>
      <w:marRight w:val="0"/>
      <w:marTop w:val="0"/>
      <w:marBottom w:val="0"/>
      <w:divBdr>
        <w:top w:val="none" w:sz="0" w:space="0" w:color="auto"/>
        <w:left w:val="none" w:sz="0" w:space="0" w:color="auto"/>
        <w:bottom w:val="none" w:sz="0" w:space="0" w:color="auto"/>
        <w:right w:val="none" w:sz="0" w:space="0" w:color="auto"/>
      </w:divBdr>
    </w:div>
    <w:div w:id="805316729">
      <w:bodyDiv w:val="1"/>
      <w:marLeft w:val="0"/>
      <w:marRight w:val="0"/>
      <w:marTop w:val="0"/>
      <w:marBottom w:val="0"/>
      <w:divBdr>
        <w:top w:val="none" w:sz="0" w:space="0" w:color="auto"/>
        <w:left w:val="none" w:sz="0" w:space="0" w:color="auto"/>
        <w:bottom w:val="none" w:sz="0" w:space="0" w:color="auto"/>
        <w:right w:val="none" w:sz="0" w:space="0" w:color="auto"/>
      </w:divBdr>
      <w:divsChild>
        <w:div w:id="737678352">
          <w:marLeft w:val="0"/>
          <w:marRight w:val="0"/>
          <w:marTop w:val="0"/>
          <w:marBottom w:val="0"/>
          <w:divBdr>
            <w:top w:val="none" w:sz="0" w:space="0" w:color="auto"/>
            <w:left w:val="none" w:sz="0" w:space="0" w:color="auto"/>
            <w:bottom w:val="none" w:sz="0" w:space="0" w:color="auto"/>
            <w:right w:val="none" w:sz="0" w:space="0" w:color="auto"/>
          </w:divBdr>
        </w:div>
      </w:divsChild>
    </w:div>
    <w:div w:id="1134719803">
      <w:bodyDiv w:val="1"/>
      <w:marLeft w:val="0"/>
      <w:marRight w:val="0"/>
      <w:marTop w:val="0"/>
      <w:marBottom w:val="0"/>
      <w:divBdr>
        <w:top w:val="none" w:sz="0" w:space="0" w:color="auto"/>
        <w:left w:val="none" w:sz="0" w:space="0" w:color="auto"/>
        <w:bottom w:val="none" w:sz="0" w:space="0" w:color="auto"/>
        <w:right w:val="none" w:sz="0" w:space="0" w:color="auto"/>
      </w:divBdr>
    </w:div>
    <w:div w:id="1183324388">
      <w:bodyDiv w:val="1"/>
      <w:marLeft w:val="0"/>
      <w:marRight w:val="0"/>
      <w:marTop w:val="0"/>
      <w:marBottom w:val="0"/>
      <w:divBdr>
        <w:top w:val="none" w:sz="0" w:space="0" w:color="auto"/>
        <w:left w:val="none" w:sz="0" w:space="0" w:color="auto"/>
        <w:bottom w:val="none" w:sz="0" w:space="0" w:color="auto"/>
        <w:right w:val="none" w:sz="0" w:space="0" w:color="auto"/>
      </w:divBdr>
    </w:div>
    <w:div w:id="1189375815">
      <w:bodyDiv w:val="1"/>
      <w:marLeft w:val="0"/>
      <w:marRight w:val="0"/>
      <w:marTop w:val="0"/>
      <w:marBottom w:val="0"/>
      <w:divBdr>
        <w:top w:val="none" w:sz="0" w:space="0" w:color="auto"/>
        <w:left w:val="none" w:sz="0" w:space="0" w:color="auto"/>
        <w:bottom w:val="none" w:sz="0" w:space="0" w:color="auto"/>
        <w:right w:val="none" w:sz="0" w:space="0" w:color="auto"/>
      </w:divBdr>
    </w:div>
    <w:div w:id="1342393682">
      <w:bodyDiv w:val="1"/>
      <w:marLeft w:val="0"/>
      <w:marRight w:val="0"/>
      <w:marTop w:val="0"/>
      <w:marBottom w:val="0"/>
      <w:divBdr>
        <w:top w:val="none" w:sz="0" w:space="0" w:color="auto"/>
        <w:left w:val="none" w:sz="0" w:space="0" w:color="auto"/>
        <w:bottom w:val="none" w:sz="0" w:space="0" w:color="auto"/>
        <w:right w:val="none" w:sz="0" w:space="0" w:color="auto"/>
      </w:divBdr>
    </w:div>
    <w:div w:id="1484352792">
      <w:bodyDiv w:val="1"/>
      <w:marLeft w:val="0"/>
      <w:marRight w:val="0"/>
      <w:marTop w:val="0"/>
      <w:marBottom w:val="0"/>
      <w:divBdr>
        <w:top w:val="none" w:sz="0" w:space="0" w:color="auto"/>
        <w:left w:val="none" w:sz="0" w:space="0" w:color="auto"/>
        <w:bottom w:val="none" w:sz="0" w:space="0" w:color="auto"/>
        <w:right w:val="none" w:sz="0" w:space="0" w:color="auto"/>
      </w:divBdr>
    </w:div>
    <w:div w:id="1528368098">
      <w:bodyDiv w:val="1"/>
      <w:marLeft w:val="0"/>
      <w:marRight w:val="0"/>
      <w:marTop w:val="0"/>
      <w:marBottom w:val="0"/>
      <w:divBdr>
        <w:top w:val="none" w:sz="0" w:space="0" w:color="auto"/>
        <w:left w:val="none" w:sz="0" w:space="0" w:color="auto"/>
        <w:bottom w:val="none" w:sz="0" w:space="0" w:color="auto"/>
        <w:right w:val="none" w:sz="0" w:space="0" w:color="auto"/>
      </w:divBdr>
    </w:div>
    <w:div w:id="1719282780">
      <w:bodyDiv w:val="1"/>
      <w:marLeft w:val="0"/>
      <w:marRight w:val="0"/>
      <w:marTop w:val="0"/>
      <w:marBottom w:val="0"/>
      <w:divBdr>
        <w:top w:val="none" w:sz="0" w:space="0" w:color="auto"/>
        <w:left w:val="none" w:sz="0" w:space="0" w:color="auto"/>
        <w:bottom w:val="none" w:sz="0" w:space="0" w:color="auto"/>
        <w:right w:val="none" w:sz="0" w:space="0" w:color="auto"/>
      </w:divBdr>
    </w:div>
    <w:div w:id="1946960769">
      <w:bodyDiv w:val="1"/>
      <w:marLeft w:val="0"/>
      <w:marRight w:val="0"/>
      <w:marTop w:val="0"/>
      <w:marBottom w:val="0"/>
      <w:divBdr>
        <w:top w:val="none" w:sz="0" w:space="0" w:color="auto"/>
        <w:left w:val="none" w:sz="0" w:space="0" w:color="auto"/>
        <w:bottom w:val="none" w:sz="0" w:space="0" w:color="auto"/>
        <w:right w:val="none" w:sz="0" w:space="0" w:color="auto"/>
      </w:divBdr>
      <w:divsChild>
        <w:div w:id="797114916">
          <w:marLeft w:val="0"/>
          <w:marRight w:val="0"/>
          <w:marTop w:val="0"/>
          <w:marBottom w:val="0"/>
          <w:divBdr>
            <w:top w:val="none" w:sz="0" w:space="0" w:color="auto"/>
            <w:left w:val="none" w:sz="0" w:space="0" w:color="auto"/>
            <w:bottom w:val="none" w:sz="0" w:space="0" w:color="auto"/>
            <w:right w:val="none" w:sz="0" w:space="0" w:color="auto"/>
          </w:divBdr>
        </w:div>
        <w:div w:id="913472993">
          <w:marLeft w:val="0"/>
          <w:marRight w:val="0"/>
          <w:marTop w:val="0"/>
          <w:marBottom w:val="0"/>
          <w:divBdr>
            <w:top w:val="none" w:sz="0" w:space="0" w:color="auto"/>
            <w:left w:val="none" w:sz="0" w:space="0" w:color="auto"/>
            <w:bottom w:val="none" w:sz="0" w:space="0" w:color="auto"/>
            <w:right w:val="none" w:sz="0" w:space="0" w:color="auto"/>
          </w:divBdr>
        </w:div>
        <w:div w:id="1223980150">
          <w:marLeft w:val="0"/>
          <w:marRight w:val="0"/>
          <w:marTop w:val="0"/>
          <w:marBottom w:val="0"/>
          <w:divBdr>
            <w:top w:val="none" w:sz="0" w:space="0" w:color="auto"/>
            <w:left w:val="none" w:sz="0" w:space="0" w:color="auto"/>
            <w:bottom w:val="none" w:sz="0" w:space="0" w:color="auto"/>
            <w:right w:val="none" w:sz="0" w:space="0" w:color="auto"/>
          </w:divBdr>
        </w:div>
      </w:divsChild>
    </w:div>
    <w:div w:id="2140151509">
      <w:bodyDiv w:val="1"/>
      <w:marLeft w:val="0"/>
      <w:marRight w:val="0"/>
      <w:marTop w:val="0"/>
      <w:marBottom w:val="0"/>
      <w:divBdr>
        <w:top w:val="none" w:sz="0" w:space="0" w:color="auto"/>
        <w:left w:val="none" w:sz="0" w:space="0" w:color="auto"/>
        <w:bottom w:val="none" w:sz="0" w:space="0" w:color="auto"/>
        <w:right w:val="none" w:sz="0" w:space="0" w:color="auto"/>
      </w:divBdr>
      <w:divsChild>
        <w:div w:id="521238720">
          <w:marLeft w:val="0"/>
          <w:marRight w:val="0"/>
          <w:marTop w:val="0"/>
          <w:marBottom w:val="330"/>
          <w:divBdr>
            <w:top w:val="none" w:sz="0" w:space="0" w:color="auto"/>
            <w:left w:val="none" w:sz="0" w:space="0" w:color="auto"/>
            <w:bottom w:val="none" w:sz="0" w:space="0" w:color="auto"/>
            <w:right w:val="none" w:sz="0" w:space="0" w:color="auto"/>
          </w:divBdr>
        </w:div>
        <w:div w:id="47815417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mazon.com/Michael-J.-Quinn/e/B00288492C/ref=dp_byline_cont_book_1"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C89DE8-D339-4337-BC97-ECFEE0F709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543</Words>
  <Characters>3100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Amber Habib</dc:creator>
  <cp:keywords/>
  <dc:description/>
  <cp:lastModifiedBy>Dolly Sharma</cp:lastModifiedBy>
  <cp:revision>3</cp:revision>
  <cp:lastPrinted>2017-12-06T09:06:00Z</cp:lastPrinted>
  <dcterms:created xsi:type="dcterms:W3CDTF">2019-01-15T06:51:00Z</dcterms:created>
  <dcterms:modified xsi:type="dcterms:W3CDTF">2019-01-15T06:52:00Z</dcterms:modified>
</cp:coreProperties>
</file>