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A6AE2" w14:textId="77777777" w:rsidR="005F0CE4" w:rsidRDefault="005F0CE4" w:rsidP="005F0CE4">
      <w:pPr>
        <w:pStyle w:val="Title"/>
        <w:jc w:val="center"/>
        <w:rPr>
          <w:rFonts w:ascii="Times New Roman" w:hAnsi="Times New Roman" w:cs="Times New Roman"/>
          <w:sz w:val="52"/>
          <w:szCs w:val="52"/>
        </w:rPr>
      </w:pPr>
      <w:r>
        <w:rPr>
          <w:rFonts w:ascii="Times New Roman" w:hAnsi="Times New Roman" w:cs="Times New Roman"/>
          <w:sz w:val="52"/>
          <w:szCs w:val="52"/>
        </w:rPr>
        <w:t>CSD 330 – Security Analytics</w:t>
      </w:r>
    </w:p>
    <w:p w14:paraId="5483299B" w14:textId="32F95644" w:rsidR="005F0CE4" w:rsidRDefault="005F0CE4" w:rsidP="005F0CE4">
      <w:pPr>
        <w:pStyle w:val="Heading1"/>
        <w:jc w:val="center"/>
        <w:rPr>
          <w:rFonts w:ascii="Times New Roman" w:hAnsi="Times New Roman" w:cs="Times New Roman"/>
        </w:rPr>
      </w:pPr>
      <w:r>
        <w:rPr>
          <w:rFonts w:ascii="Times New Roman" w:hAnsi="Times New Roman" w:cs="Times New Roman"/>
        </w:rPr>
        <w:t>HW #3</w:t>
      </w:r>
    </w:p>
    <w:p w14:paraId="46E0006A" w14:textId="77777777" w:rsidR="005F0CE4" w:rsidRDefault="005F0CE4" w:rsidP="005F0CE4">
      <w:pPr>
        <w:pStyle w:val="Heading2"/>
        <w:jc w:val="center"/>
        <w:rPr>
          <w:rFonts w:ascii="Times New Roman" w:hAnsi="Times New Roman" w:cs="Times New Roman"/>
        </w:rPr>
      </w:pPr>
      <w:r>
        <w:rPr>
          <w:rFonts w:ascii="Times New Roman" w:hAnsi="Times New Roman" w:cs="Times New Roman"/>
        </w:rPr>
        <w:t>Kabir Kanha Arora</w:t>
      </w:r>
    </w:p>
    <w:p w14:paraId="7B86DAD8" w14:textId="7C4F8D1B" w:rsidR="005F0CE4" w:rsidRDefault="005F0CE4" w:rsidP="00831ACC">
      <w:pPr>
        <w:pStyle w:val="Heading1"/>
        <w:rPr>
          <w:rStyle w:val="BookTitle"/>
        </w:rPr>
      </w:pPr>
      <w:r w:rsidRPr="005F0CE4">
        <w:rPr>
          <w:rStyle w:val="BookTitle"/>
        </w:rPr>
        <w:t>Theoretical Exercises</w:t>
      </w:r>
    </w:p>
    <w:p w14:paraId="12E54683" w14:textId="77777777" w:rsidR="00831ACC" w:rsidRPr="00831ACC" w:rsidRDefault="00831ACC" w:rsidP="00831ACC">
      <w:pPr>
        <w:rPr>
          <w:sz w:val="2"/>
          <w:szCs w:val="2"/>
        </w:rPr>
      </w:pPr>
    </w:p>
    <w:p w14:paraId="350BD067" w14:textId="597C6053" w:rsidR="00227071" w:rsidRDefault="005F0CE4" w:rsidP="005F0CE4">
      <w:pPr>
        <w:pStyle w:val="ListParagraph"/>
        <w:numPr>
          <w:ilvl w:val="0"/>
          <w:numId w:val="14"/>
        </w:numPr>
        <w:jc w:val="both"/>
        <w:rPr>
          <w:rStyle w:val="Strong"/>
        </w:rPr>
      </w:pPr>
      <w:r w:rsidRPr="005F0CE4">
        <w:rPr>
          <w:rStyle w:val="Strong"/>
        </w:rPr>
        <w:t>Can the SVM classifier we discussed in class be changed so that it outputs a probability distribution on the test data set? That is, instead of just classifying the data, can it also output a probability value that gives an idea of the confidence the SVM model has in its classification. If yes, explain how it can be done. If not, justify why it cannot be done.</w:t>
      </w:r>
    </w:p>
    <w:p w14:paraId="3DF317F7" w14:textId="1104FA91" w:rsidR="005F0CE4" w:rsidRDefault="005F0CE4" w:rsidP="005F0CE4">
      <w:pPr>
        <w:ind w:left="360"/>
        <w:rPr>
          <w:rStyle w:val="Strong"/>
          <w:b w:val="0"/>
          <w:bCs w:val="0"/>
          <w:u w:val="single"/>
        </w:rPr>
      </w:pPr>
      <w:r w:rsidRPr="005F0CE4">
        <w:rPr>
          <w:rStyle w:val="Strong"/>
          <w:b w:val="0"/>
          <w:bCs w:val="0"/>
          <w:u w:val="single"/>
        </w:rPr>
        <w:t>Answer:</w:t>
      </w:r>
    </w:p>
    <w:p w14:paraId="070D4F24" w14:textId="3E915019" w:rsidR="00892717" w:rsidRPr="00831ACC" w:rsidRDefault="00831ACC" w:rsidP="00831ACC">
      <w:pPr>
        <w:pStyle w:val="Subtitle"/>
        <w:ind w:left="426"/>
        <w:rPr>
          <w:rStyle w:val="Strong"/>
          <w:b w:val="0"/>
          <w:bCs w:val="0"/>
        </w:rPr>
      </w:pPr>
      <w:r w:rsidRPr="00831ACC">
        <w:rPr>
          <w:rStyle w:val="Strong"/>
          <w:b w:val="0"/>
          <w:bCs w:val="0"/>
        </w:rPr>
        <w:t>YES</w:t>
      </w:r>
    </w:p>
    <w:p w14:paraId="67BAA805" w14:textId="499629C1" w:rsidR="00831ACC" w:rsidRPr="00831ACC" w:rsidRDefault="00831ACC" w:rsidP="00831ACC">
      <w:pPr>
        <w:pStyle w:val="Subtitle"/>
        <w:ind w:left="426"/>
        <w:rPr>
          <w:rStyle w:val="Strong"/>
          <w:b w:val="0"/>
          <w:bCs w:val="0"/>
        </w:rPr>
      </w:pPr>
      <w:r w:rsidRPr="00831ACC">
        <w:rPr>
          <w:rStyle w:val="Strong"/>
          <w:b w:val="0"/>
          <w:bCs w:val="0"/>
        </w:rPr>
        <w:t>This can be done by calculating the distance of the points from the separating hyperplane of the classifier.</w:t>
      </w:r>
    </w:p>
    <w:p w14:paraId="095DE596" w14:textId="4BAE2018" w:rsidR="00831ACC" w:rsidRPr="00831ACC" w:rsidRDefault="00831ACC" w:rsidP="00831ACC">
      <w:pPr>
        <w:pStyle w:val="Subtitle"/>
        <w:ind w:left="426"/>
        <w:rPr>
          <w:rStyle w:val="Strong"/>
          <w:b w:val="0"/>
          <w:bCs w:val="0"/>
        </w:rPr>
      </w:pPr>
      <w:r w:rsidRPr="00831ACC">
        <w:rPr>
          <w:rStyle w:val="Strong"/>
          <w:b w:val="0"/>
          <w:bCs w:val="0"/>
        </w:rPr>
        <w:t>During the training phase, we could divide the training samples into categories that have an equal number of samples, based on their distance from the hyper plane. Then, give a training point, the probability estimate would be calculated as the fraction of true positives. The number of bins can be chose</w:t>
      </w:r>
      <w:r>
        <w:rPr>
          <w:rStyle w:val="Strong"/>
          <w:b w:val="0"/>
          <w:bCs w:val="0"/>
        </w:rPr>
        <w:t>n</w:t>
      </w:r>
      <w:r w:rsidRPr="00831ACC">
        <w:rPr>
          <w:rStyle w:val="Strong"/>
          <w:b w:val="0"/>
          <w:bCs w:val="0"/>
        </w:rPr>
        <w:t xml:space="preserve"> by cross validation.</w:t>
      </w:r>
    </w:p>
    <w:p w14:paraId="1A0FD109" w14:textId="6E200440" w:rsidR="00831ACC" w:rsidRPr="00831ACC" w:rsidRDefault="00831ACC" w:rsidP="00831ACC">
      <w:pPr>
        <w:pStyle w:val="Subtitle"/>
        <w:ind w:left="426"/>
        <w:rPr>
          <w:rStyle w:val="Strong"/>
          <w:b w:val="0"/>
          <w:bCs w:val="0"/>
        </w:rPr>
      </w:pPr>
      <w:r w:rsidRPr="00831ACC">
        <w:rPr>
          <w:rStyle w:val="Strong"/>
          <w:b w:val="0"/>
          <w:bCs w:val="0"/>
        </w:rPr>
        <w:t>OR</w:t>
      </w:r>
      <w:r>
        <w:rPr>
          <w:rStyle w:val="Strong"/>
          <w:b w:val="0"/>
          <w:bCs w:val="0"/>
        </w:rPr>
        <w:t xml:space="preserve">, </w:t>
      </w:r>
      <w:r w:rsidRPr="00831ACC">
        <w:rPr>
          <w:rStyle w:val="Strong"/>
          <w:b w:val="0"/>
          <w:bCs w:val="0"/>
        </w:rPr>
        <w:t>the distance can also be used along with a sigmoid function.</w:t>
      </w:r>
    </w:p>
    <w:p w14:paraId="138823ED" w14:textId="77777777" w:rsidR="005F0CE4" w:rsidRPr="00831ACC" w:rsidRDefault="005F0CE4" w:rsidP="005F0CE4">
      <w:pPr>
        <w:jc w:val="both"/>
        <w:rPr>
          <w:rStyle w:val="Strong"/>
          <w:sz w:val="2"/>
          <w:szCs w:val="2"/>
        </w:rPr>
      </w:pPr>
    </w:p>
    <w:p w14:paraId="20CE3745" w14:textId="2142B5C7" w:rsidR="005F0CE4" w:rsidRDefault="005F0CE4" w:rsidP="005F0CE4">
      <w:pPr>
        <w:pStyle w:val="ListParagraph"/>
        <w:numPr>
          <w:ilvl w:val="0"/>
          <w:numId w:val="14"/>
        </w:numPr>
        <w:jc w:val="both"/>
        <w:rPr>
          <w:rStyle w:val="Strong"/>
        </w:rPr>
      </w:pPr>
      <w:r w:rsidRPr="005F0CE4">
        <w:rPr>
          <w:rStyle w:val="Strong"/>
        </w:rPr>
        <w:t>Suggest two different ways to input a text document to a neural network for classifying it into topic categories. How many input neurons would we need for each of them? Justify your answers.</w:t>
      </w:r>
    </w:p>
    <w:p w14:paraId="22AF2DF8" w14:textId="3821737A" w:rsidR="005F0CE4" w:rsidRDefault="005F0CE4" w:rsidP="005F0CE4">
      <w:pPr>
        <w:ind w:left="360"/>
        <w:rPr>
          <w:rStyle w:val="Strong"/>
          <w:b w:val="0"/>
          <w:bCs w:val="0"/>
          <w:u w:val="single"/>
        </w:rPr>
      </w:pPr>
      <w:r w:rsidRPr="005F0CE4">
        <w:rPr>
          <w:rStyle w:val="Strong"/>
          <w:b w:val="0"/>
          <w:bCs w:val="0"/>
          <w:u w:val="single"/>
        </w:rPr>
        <w:t>Answer:</w:t>
      </w:r>
    </w:p>
    <w:p w14:paraId="382424B4" w14:textId="77777777" w:rsidR="0058384C" w:rsidRDefault="009A076C" w:rsidP="009E123D">
      <w:pPr>
        <w:pStyle w:val="Subtitle"/>
        <w:numPr>
          <w:ilvl w:val="0"/>
          <w:numId w:val="21"/>
        </w:numPr>
        <w:jc w:val="both"/>
        <w:rPr>
          <w:rStyle w:val="Strong"/>
        </w:rPr>
      </w:pPr>
      <w:r w:rsidRPr="009A076C">
        <w:rPr>
          <w:rStyle w:val="Strong"/>
        </w:rPr>
        <w:t>Binary Representation</w:t>
      </w:r>
    </w:p>
    <w:p w14:paraId="72DE1465" w14:textId="602DD168" w:rsidR="0058384C" w:rsidRDefault="0058384C" w:rsidP="009E123D">
      <w:pPr>
        <w:pStyle w:val="Subtitle"/>
        <w:numPr>
          <w:ilvl w:val="0"/>
          <w:numId w:val="0"/>
        </w:numPr>
        <w:ind w:left="1440"/>
        <w:jc w:val="both"/>
        <w:rPr>
          <w:rStyle w:val="Strong"/>
          <w:b w:val="0"/>
          <w:bCs w:val="0"/>
        </w:rPr>
      </w:pPr>
      <w:r w:rsidRPr="0058384C">
        <w:rPr>
          <w:rStyle w:val="Strong"/>
          <w:b w:val="0"/>
          <w:bCs w:val="0"/>
        </w:rPr>
        <w:t xml:space="preserve">Here, we do not need any pre-processing of text and the order and frequency of words is </w:t>
      </w:r>
      <w:r w:rsidR="00831ACC" w:rsidRPr="0058384C">
        <w:rPr>
          <w:rStyle w:val="Strong"/>
          <w:b w:val="0"/>
          <w:bCs w:val="0"/>
        </w:rPr>
        <w:t>considered</w:t>
      </w:r>
      <w:r w:rsidRPr="0058384C">
        <w:rPr>
          <w:rStyle w:val="Strong"/>
          <w:b w:val="0"/>
          <w:bCs w:val="0"/>
        </w:rPr>
        <w:t xml:space="preserve">. We form a ‘vocabulary’, which could become too big for a large document. A maximum length must be set. Each </w:t>
      </w:r>
      <w:r w:rsidR="00831ACC" w:rsidRPr="0058384C">
        <w:rPr>
          <w:rStyle w:val="Strong"/>
          <w:b w:val="0"/>
          <w:bCs w:val="0"/>
        </w:rPr>
        <w:t>word</w:t>
      </w:r>
      <w:r w:rsidRPr="0058384C">
        <w:rPr>
          <w:rStyle w:val="Strong"/>
          <w:b w:val="0"/>
          <w:bCs w:val="0"/>
        </w:rPr>
        <w:t xml:space="preserve"> is associated with a number that is then represented in its binary form. For a document, as each word is read, its binary equivalent is concatenated to the initially empty vector representing the document. If the document is shorter than the maximum length specified, then the vector is padded with 0s.</w:t>
      </w:r>
    </w:p>
    <w:p w14:paraId="6DE90DEA" w14:textId="77777777" w:rsidR="009E123D" w:rsidRDefault="009A076C" w:rsidP="009E123D">
      <w:pPr>
        <w:pStyle w:val="Subtitle"/>
        <w:numPr>
          <w:ilvl w:val="0"/>
          <w:numId w:val="21"/>
        </w:numPr>
        <w:jc w:val="both"/>
        <w:rPr>
          <w:rStyle w:val="Strong"/>
        </w:rPr>
      </w:pPr>
      <w:r>
        <w:rPr>
          <w:rStyle w:val="Strong"/>
        </w:rPr>
        <w:t>Bag of Words</w:t>
      </w:r>
    </w:p>
    <w:p w14:paraId="0EDC2194" w14:textId="27BCF85F" w:rsidR="0058384C" w:rsidRPr="009E123D" w:rsidRDefault="0058384C" w:rsidP="009E123D">
      <w:pPr>
        <w:pStyle w:val="Subtitle"/>
        <w:numPr>
          <w:ilvl w:val="0"/>
          <w:numId w:val="0"/>
        </w:numPr>
        <w:ind w:left="1440"/>
        <w:jc w:val="both"/>
        <w:rPr>
          <w:rStyle w:val="Strong"/>
        </w:rPr>
      </w:pPr>
      <w:r w:rsidRPr="009E123D">
        <w:rPr>
          <w:rStyle w:val="Strong"/>
          <w:b w:val="0"/>
          <w:bCs w:val="0"/>
        </w:rPr>
        <w:t xml:space="preserve">In this, we require a set of documents to build a ‘vocabulary’. We need to discard stop words and lemmatise the remaining words to determine their importance. Tf-idf scores are calculated for each word. Once a vocabulary has been constructed, each document can be represented by a vector of the same size as the vocabulary. Each dimension of the vector </w:t>
      </w:r>
      <w:bookmarkStart w:id="0" w:name="_GoBack"/>
      <w:bookmarkEnd w:id="0"/>
      <w:r w:rsidRPr="009E123D">
        <w:rPr>
          <w:rStyle w:val="Strong"/>
          <w:b w:val="0"/>
          <w:bCs w:val="0"/>
        </w:rPr>
        <w:t xml:space="preserve">would represent the presence or absence of a word in the vocabulary. In this case, the neural network would require </w:t>
      </w:r>
      <w:r w:rsidR="009E123D" w:rsidRPr="009E123D">
        <w:rPr>
          <w:rStyle w:val="Strong"/>
          <w:b w:val="0"/>
          <w:bCs w:val="0"/>
        </w:rPr>
        <w:t>several</w:t>
      </w:r>
      <w:r w:rsidRPr="009E123D">
        <w:rPr>
          <w:rStyle w:val="Strong"/>
          <w:b w:val="0"/>
          <w:bCs w:val="0"/>
        </w:rPr>
        <w:t xml:space="preserve"> input nodes equal to the size of the vocabulary apart from the bias input.</w:t>
      </w:r>
    </w:p>
    <w:p w14:paraId="13FE21F8" w14:textId="77777777" w:rsidR="00831ACC" w:rsidRDefault="00831ACC" w:rsidP="00831ACC">
      <w:pPr>
        <w:pStyle w:val="ListParagraph"/>
        <w:jc w:val="both"/>
        <w:rPr>
          <w:rStyle w:val="Strong"/>
        </w:rPr>
      </w:pPr>
    </w:p>
    <w:p w14:paraId="7AEE0F3E" w14:textId="720DBC4F" w:rsidR="005F0CE4" w:rsidRDefault="005F0CE4" w:rsidP="005F0CE4">
      <w:pPr>
        <w:pStyle w:val="ListParagraph"/>
        <w:numPr>
          <w:ilvl w:val="0"/>
          <w:numId w:val="14"/>
        </w:numPr>
        <w:jc w:val="both"/>
        <w:rPr>
          <w:rStyle w:val="Strong"/>
        </w:rPr>
      </w:pPr>
      <w:r w:rsidRPr="005F0CE4">
        <w:rPr>
          <w:rStyle w:val="Strong"/>
        </w:rPr>
        <w:t>Compare Naive Bayes, k-NN and decision tree classifiers with respect to complexity of training and testing, the assumptions made, the parameters involved, objective function, optimisation technique, and expected dataset type(s).</w:t>
      </w:r>
    </w:p>
    <w:p w14:paraId="42E9E4A6" w14:textId="599971DE" w:rsidR="005F0CE4" w:rsidRDefault="005F0CE4" w:rsidP="005F0CE4">
      <w:pPr>
        <w:ind w:left="360"/>
        <w:rPr>
          <w:rStyle w:val="Strong"/>
          <w:b w:val="0"/>
          <w:bCs w:val="0"/>
          <w:u w:val="single"/>
        </w:rPr>
      </w:pPr>
      <w:r w:rsidRPr="005F0CE4">
        <w:rPr>
          <w:rStyle w:val="Strong"/>
          <w:b w:val="0"/>
          <w:bCs w:val="0"/>
          <w:u w:val="single"/>
        </w:rPr>
        <w:t>Answer:</w:t>
      </w:r>
    </w:p>
    <w:tbl>
      <w:tblPr>
        <w:tblStyle w:val="TableGrid"/>
        <w:tblW w:w="9497" w:type="dxa"/>
        <w:tblInd w:w="137" w:type="dxa"/>
        <w:tblLayout w:type="fixed"/>
        <w:tblLook w:val="04A0" w:firstRow="1" w:lastRow="0" w:firstColumn="1" w:lastColumn="0" w:noHBand="0" w:noVBand="1"/>
      </w:tblPr>
      <w:tblGrid>
        <w:gridCol w:w="1701"/>
        <w:gridCol w:w="2552"/>
        <w:gridCol w:w="2976"/>
        <w:gridCol w:w="2268"/>
      </w:tblGrid>
      <w:tr w:rsidR="00DB1561" w14:paraId="00D86526" w14:textId="77777777" w:rsidTr="009E123D">
        <w:tc>
          <w:tcPr>
            <w:tcW w:w="1701" w:type="dxa"/>
          </w:tcPr>
          <w:p w14:paraId="7B54F70B" w14:textId="77777777" w:rsidR="00032B6B" w:rsidRPr="00DB1561" w:rsidRDefault="00032B6B" w:rsidP="009E123D">
            <w:pPr>
              <w:pStyle w:val="Subtitle"/>
              <w:rPr>
                <w:rStyle w:val="Strong"/>
                <w:u w:val="single"/>
              </w:rPr>
            </w:pPr>
          </w:p>
        </w:tc>
        <w:tc>
          <w:tcPr>
            <w:tcW w:w="2552" w:type="dxa"/>
          </w:tcPr>
          <w:p w14:paraId="05966DA4" w14:textId="50F3A599" w:rsidR="00032B6B" w:rsidRPr="00DB1561" w:rsidRDefault="00DB1561" w:rsidP="009E123D">
            <w:pPr>
              <w:pStyle w:val="Subtitle"/>
              <w:jc w:val="center"/>
              <w:rPr>
                <w:rStyle w:val="Strong"/>
                <w:u w:val="single"/>
              </w:rPr>
            </w:pPr>
            <w:r w:rsidRPr="00DB1561">
              <w:rPr>
                <w:rStyle w:val="Strong"/>
                <w:u w:val="single"/>
              </w:rPr>
              <w:t>Naïve Bayes</w:t>
            </w:r>
          </w:p>
        </w:tc>
        <w:tc>
          <w:tcPr>
            <w:tcW w:w="2976" w:type="dxa"/>
          </w:tcPr>
          <w:p w14:paraId="76F8DDCE" w14:textId="267BB9C3" w:rsidR="00032B6B" w:rsidRPr="00DB1561" w:rsidRDefault="00DB1561" w:rsidP="009E123D">
            <w:pPr>
              <w:pStyle w:val="Subtitle"/>
              <w:jc w:val="center"/>
              <w:rPr>
                <w:rStyle w:val="Strong"/>
                <w:u w:val="single"/>
              </w:rPr>
            </w:pPr>
            <w:r w:rsidRPr="00DB1561">
              <w:rPr>
                <w:rStyle w:val="Strong"/>
                <w:u w:val="single"/>
              </w:rPr>
              <w:t>Decision Trees</w:t>
            </w:r>
          </w:p>
        </w:tc>
        <w:tc>
          <w:tcPr>
            <w:tcW w:w="2268" w:type="dxa"/>
          </w:tcPr>
          <w:p w14:paraId="44620EA3" w14:textId="4285EA56" w:rsidR="00032B6B" w:rsidRPr="00DB1561" w:rsidRDefault="00DB1561" w:rsidP="009E123D">
            <w:pPr>
              <w:pStyle w:val="Subtitle"/>
              <w:jc w:val="center"/>
              <w:rPr>
                <w:rStyle w:val="Strong"/>
                <w:u w:val="single"/>
              </w:rPr>
            </w:pPr>
            <w:r w:rsidRPr="00DB1561">
              <w:rPr>
                <w:rStyle w:val="Strong"/>
                <w:u w:val="single"/>
              </w:rPr>
              <w:t>k-NN</w:t>
            </w:r>
          </w:p>
        </w:tc>
      </w:tr>
      <w:tr w:rsidR="00DB1561" w14:paraId="01E28B04" w14:textId="77777777" w:rsidTr="009E123D">
        <w:tc>
          <w:tcPr>
            <w:tcW w:w="1701" w:type="dxa"/>
          </w:tcPr>
          <w:p w14:paraId="08AD25CB" w14:textId="57059C53" w:rsidR="00DB1561" w:rsidRPr="00DB1561" w:rsidRDefault="00DB1561" w:rsidP="009E123D">
            <w:pPr>
              <w:pStyle w:val="Subtitle"/>
              <w:rPr>
                <w:rStyle w:val="Strong"/>
                <w:u w:val="single"/>
              </w:rPr>
            </w:pPr>
            <w:r w:rsidRPr="00DB1561">
              <w:rPr>
                <w:rStyle w:val="Strong"/>
                <w:u w:val="single"/>
              </w:rPr>
              <w:t>Complexity of Training and Testing</w:t>
            </w:r>
          </w:p>
        </w:tc>
        <w:tc>
          <w:tcPr>
            <w:tcW w:w="2552" w:type="dxa"/>
          </w:tcPr>
          <w:p w14:paraId="758F9F0E" w14:textId="3BAD2BCF" w:rsidR="00032B6B" w:rsidRPr="00DB1561" w:rsidRDefault="00DB1561" w:rsidP="009E123D">
            <w:pPr>
              <w:pStyle w:val="Subtitle"/>
              <w:jc w:val="both"/>
              <w:rPr>
                <w:rStyle w:val="Strong"/>
                <w:b w:val="0"/>
                <w:bCs w:val="0"/>
              </w:rPr>
            </w:pPr>
            <w:r>
              <w:rPr>
                <w:rStyle w:val="Strong"/>
                <w:b w:val="0"/>
                <w:bCs w:val="0"/>
              </w:rPr>
              <w:t>There is no dedicated training phase. The algorithm computes probabilities for the tests data based on the training data and assigns values accordingly.</w:t>
            </w:r>
          </w:p>
        </w:tc>
        <w:tc>
          <w:tcPr>
            <w:tcW w:w="2976" w:type="dxa"/>
          </w:tcPr>
          <w:p w14:paraId="21D5DE47" w14:textId="353B626A" w:rsidR="00032B6B" w:rsidRPr="00DB1561" w:rsidRDefault="00DB1561" w:rsidP="009E123D">
            <w:pPr>
              <w:pStyle w:val="Subtitle"/>
              <w:jc w:val="both"/>
              <w:rPr>
                <w:rStyle w:val="Strong"/>
                <w:b w:val="0"/>
                <w:bCs w:val="0"/>
              </w:rPr>
            </w:pPr>
            <w:r>
              <w:rPr>
                <w:rStyle w:val="Strong"/>
                <w:b w:val="0"/>
                <w:bCs w:val="0"/>
              </w:rPr>
              <w:t>Out of all three, this requires the most careful training. We need to select parameters carefully to create the branches in the trees based on an impurity function. Overfitting can be reduced by pruning, which may also enhance the speed of the classifier.</w:t>
            </w:r>
          </w:p>
        </w:tc>
        <w:tc>
          <w:tcPr>
            <w:tcW w:w="2268" w:type="dxa"/>
          </w:tcPr>
          <w:p w14:paraId="24BD012B" w14:textId="0CB208B0" w:rsidR="00032B6B" w:rsidRPr="00DB1561" w:rsidRDefault="00DB1561" w:rsidP="009E123D">
            <w:pPr>
              <w:pStyle w:val="Subtitle"/>
              <w:jc w:val="both"/>
              <w:rPr>
                <w:rStyle w:val="Strong"/>
                <w:b w:val="0"/>
                <w:bCs w:val="0"/>
              </w:rPr>
            </w:pPr>
            <w:r>
              <w:rPr>
                <w:rStyle w:val="Strong"/>
                <w:b w:val="0"/>
                <w:bCs w:val="0"/>
              </w:rPr>
              <w:t>Classification is done at run time, no training required.</w:t>
            </w:r>
          </w:p>
        </w:tc>
      </w:tr>
      <w:tr w:rsidR="00DB1561" w14:paraId="0DD74258" w14:textId="77777777" w:rsidTr="009E123D">
        <w:tc>
          <w:tcPr>
            <w:tcW w:w="1701" w:type="dxa"/>
          </w:tcPr>
          <w:p w14:paraId="6AFBDB5D" w14:textId="733AD9DB" w:rsidR="00032B6B" w:rsidRPr="00DB1561" w:rsidRDefault="00DB1561" w:rsidP="009E123D">
            <w:pPr>
              <w:pStyle w:val="Subtitle"/>
              <w:rPr>
                <w:rStyle w:val="Strong"/>
                <w:u w:val="single"/>
              </w:rPr>
            </w:pPr>
            <w:r w:rsidRPr="00DB1561">
              <w:rPr>
                <w:rStyle w:val="Strong"/>
                <w:u w:val="single"/>
              </w:rPr>
              <w:t>Parameters Involved</w:t>
            </w:r>
          </w:p>
        </w:tc>
        <w:tc>
          <w:tcPr>
            <w:tcW w:w="2552" w:type="dxa"/>
          </w:tcPr>
          <w:p w14:paraId="5B1B607E" w14:textId="54D7A2F9" w:rsidR="00DB1561" w:rsidRPr="00DB1561" w:rsidRDefault="00DB1561" w:rsidP="009E123D">
            <w:pPr>
              <w:pStyle w:val="Subtitle"/>
              <w:jc w:val="both"/>
              <w:rPr>
                <w:rStyle w:val="Strong"/>
                <w:b w:val="0"/>
                <w:bCs w:val="0"/>
              </w:rPr>
            </w:pPr>
            <w:r>
              <w:rPr>
                <w:rStyle w:val="Strong"/>
                <w:b w:val="0"/>
                <w:bCs w:val="0"/>
              </w:rPr>
              <w:t>Conditional Probability, Class Probability.</w:t>
            </w:r>
          </w:p>
        </w:tc>
        <w:tc>
          <w:tcPr>
            <w:tcW w:w="2976" w:type="dxa"/>
          </w:tcPr>
          <w:p w14:paraId="4451AD4C" w14:textId="6F941DC5" w:rsidR="00032B6B" w:rsidRPr="00DB1561" w:rsidRDefault="00DB1561" w:rsidP="009E123D">
            <w:pPr>
              <w:pStyle w:val="Subtitle"/>
              <w:jc w:val="both"/>
              <w:rPr>
                <w:rStyle w:val="Strong"/>
                <w:b w:val="0"/>
                <w:bCs w:val="0"/>
              </w:rPr>
            </w:pPr>
            <w:r>
              <w:rPr>
                <w:rStyle w:val="Strong"/>
                <w:b w:val="0"/>
                <w:bCs w:val="0"/>
              </w:rPr>
              <w:t>Cost function, Min. samples at leaf node, Max. depth allowed.</w:t>
            </w:r>
          </w:p>
        </w:tc>
        <w:tc>
          <w:tcPr>
            <w:tcW w:w="2268" w:type="dxa"/>
          </w:tcPr>
          <w:p w14:paraId="0C720931" w14:textId="7C60EA26" w:rsidR="00032B6B" w:rsidRPr="00DB1561" w:rsidRDefault="00DB1561" w:rsidP="009E123D">
            <w:pPr>
              <w:pStyle w:val="Subtitle"/>
              <w:jc w:val="both"/>
              <w:rPr>
                <w:rStyle w:val="Strong"/>
                <w:b w:val="0"/>
                <w:bCs w:val="0"/>
              </w:rPr>
            </w:pPr>
            <w:r>
              <w:rPr>
                <w:rStyle w:val="Strong"/>
                <w:b w:val="0"/>
                <w:bCs w:val="0"/>
              </w:rPr>
              <w:t>k, Distance function</w:t>
            </w:r>
          </w:p>
        </w:tc>
      </w:tr>
      <w:tr w:rsidR="00DB1561" w14:paraId="499ACE36" w14:textId="77777777" w:rsidTr="009E123D">
        <w:tc>
          <w:tcPr>
            <w:tcW w:w="1701" w:type="dxa"/>
          </w:tcPr>
          <w:p w14:paraId="1618DD86" w14:textId="22A0FE71" w:rsidR="00032B6B" w:rsidRPr="00DB1561" w:rsidRDefault="00DB1561" w:rsidP="009E123D">
            <w:pPr>
              <w:pStyle w:val="Subtitle"/>
              <w:rPr>
                <w:rStyle w:val="Strong"/>
                <w:u w:val="single"/>
              </w:rPr>
            </w:pPr>
            <w:r w:rsidRPr="00DB1561">
              <w:rPr>
                <w:rStyle w:val="Strong"/>
                <w:u w:val="single"/>
              </w:rPr>
              <w:t>Assumptions</w:t>
            </w:r>
          </w:p>
        </w:tc>
        <w:tc>
          <w:tcPr>
            <w:tcW w:w="2552" w:type="dxa"/>
          </w:tcPr>
          <w:p w14:paraId="52F70FF5" w14:textId="218A868F" w:rsidR="00032B6B" w:rsidRPr="00DB1561" w:rsidRDefault="00DB1561" w:rsidP="009E123D">
            <w:pPr>
              <w:pStyle w:val="Subtitle"/>
              <w:jc w:val="both"/>
              <w:rPr>
                <w:rStyle w:val="Strong"/>
                <w:b w:val="0"/>
                <w:bCs w:val="0"/>
              </w:rPr>
            </w:pPr>
            <w:r>
              <w:rPr>
                <w:rStyle w:val="Strong"/>
                <w:b w:val="0"/>
                <w:bCs w:val="0"/>
              </w:rPr>
              <w:t>All the features are independent and make equal contributions.</w:t>
            </w:r>
          </w:p>
        </w:tc>
        <w:tc>
          <w:tcPr>
            <w:tcW w:w="2976" w:type="dxa"/>
          </w:tcPr>
          <w:p w14:paraId="6B2BFF45" w14:textId="3711CA31" w:rsidR="00032B6B" w:rsidRPr="00DB1561" w:rsidRDefault="00DB1561" w:rsidP="009E123D">
            <w:pPr>
              <w:pStyle w:val="Subtitle"/>
              <w:jc w:val="both"/>
              <w:rPr>
                <w:rStyle w:val="Strong"/>
                <w:b w:val="0"/>
                <w:bCs w:val="0"/>
              </w:rPr>
            </w:pPr>
            <w:r>
              <w:rPr>
                <w:rStyle w:val="Strong"/>
                <w:b w:val="0"/>
                <w:bCs w:val="0"/>
              </w:rPr>
              <w:t>None.</w:t>
            </w:r>
          </w:p>
        </w:tc>
        <w:tc>
          <w:tcPr>
            <w:tcW w:w="2268" w:type="dxa"/>
          </w:tcPr>
          <w:p w14:paraId="11ECEF08" w14:textId="587F3669" w:rsidR="00032B6B" w:rsidRPr="00DB1561" w:rsidRDefault="00DB1561" w:rsidP="009E123D">
            <w:pPr>
              <w:pStyle w:val="Subtitle"/>
              <w:jc w:val="both"/>
              <w:rPr>
                <w:rStyle w:val="Strong"/>
                <w:b w:val="0"/>
                <w:bCs w:val="0"/>
              </w:rPr>
            </w:pPr>
            <w:r>
              <w:rPr>
                <w:rStyle w:val="Strong"/>
                <w:b w:val="0"/>
                <w:bCs w:val="0"/>
              </w:rPr>
              <w:t>Similar examples exist together.</w:t>
            </w:r>
          </w:p>
        </w:tc>
      </w:tr>
      <w:tr w:rsidR="00DB1561" w14:paraId="236634B9" w14:textId="77777777" w:rsidTr="009E123D">
        <w:tc>
          <w:tcPr>
            <w:tcW w:w="1701" w:type="dxa"/>
          </w:tcPr>
          <w:p w14:paraId="52E5D252" w14:textId="4CEDC47F" w:rsidR="00032B6B" w:rsidRPr="00DB1561" w:rsidRDefault="00DB1561" w:rsidP="009E123D">
            <w:pPr>
              <w:pStyle w:val="Subtitle"/>
              <w:rPr>
                <w:rStyle w:val="Strong"/>
                <w:u w:val="single"/>
              </w:rPr>
            </w:pPr>
            <w:r w:rsidRPr="00DB1561">
              <w:rPr>
                <w:rStyle w:val="Strong"/>
                <w:u w:val="single"/>
              </w:rPr>
              <w:t>Objective Function</w:t>
            </w:r>
          </w:p>
        </w:tc>
        <w:tc>
          <w:tcPr>
            <w:tcW w:w="2552" w:type="dxa"/>
          </w:tcPr>
          <w:p w14:paraId="55C2726C" w14:textId="0EE9F5A5" w:rsidR="00032B6B" w:rsidRPr="00DB1561" w:rsidRDefault="00DB1561" w:rsidP="009E123D">
            <w:pPr>
              <w:pStyle w:val="Subtitle"/>
              <w:jc w:val="both"/>
              <w:rPr>
                <w:rStyle w:val="Strong"/>
                <w:b w:val="0"/>
                <w:bCs w:val="0"/>
              </w:rPr>
            </w:pPr>
            <w:r>
              <w:rPr>
                <w:rStyle w:val="Strong"/>
                <w:b w:val="0"/>
                <w:bCs w:val="0"/>
              </w:rPr>
              <w:t>None.</w:t>
            </w:r>
          </w:p>
        </w:tc>
        <w:tc>
          <w:tcPr>
            <w:tcW w:w="2976" w:type="dxa"/>
          </w:tcPr>
          <w:p w14:paraId="1FAC82E3" w14:textId="58266AAF" w:rsidR="00032B6B" w:rsidRPr="00DB1561" w:rsidRDefault="00DB1561" w:rsidP="009E123D">
            <w:pPr>
              <w:pStyle w:val="Subtitle"/>
              <w:jc w:val="both"/>
              <w:rPr>
                <w:rStyle w:val="Strong"/>
                <w:b w:val="0"/>
                <w:bCs w:val="0"/>
              </w:rPr>
            </w:pPr>
            <w:r>
              <w:rPr>
                <w:rStyle w:val="Strong"/>
                <w:b w:val="0"/>
                <w:bCs w:val="0"/>
              </w:rPr>
              <w:t>Gini impurity, Entropy or information gained, etc. may be used as the cost function.</w:t>
            </w:r>
          </w:p>
        </w:tc>
        <w:tc>
          <w:tcPr>
            <w:tcW w:w="2268" w:type="dxa"/>
          </w:tcPr>
          <w:p w14:paraId="3825F64A" w14:textId="5C9407F4" w:rsidR="00032B6B" w:rsidRPr="00DB1561" w:rsidRDefault="00DB1561" w:rsidP="009E123D">
            <w:pPr>
              <w:pStyle w:val="Subtitle"/>
              <w:jc w:val="both"/>
              <w:rPr>
                <w:rStyle w:val="Strong"/>
                <w:b w:val="0"/>
                <w:bCs w:val="0"/>
              </w:rPr>
            </w:pPr>
            <w:r>
              <w:rPr>
                <w:rStyle w:val="Strong"/>
                <w:b w:val="0"/>
                <w:bCs w:val="0"/>
              </w:rPr>
              <w:t>None.</w:t>
            </w:r>
          </w:p>
        </w:tc>
      </w:tr>
      <w:tr w:rsidR="00DB1561" w14:paraId="1D0401BE" w14:textId="77777777" w:rsidTr="009E123D">
        <w:tc>
          <w:tcPr>
            <w:tcW w:w="1701" w:type="dxa"/>
          </w:tcPr>
          <w:p w14:paraId="23016DC2" w14:textId="0886B1B7" w:rsidR="00032B6B" w:rsidRPr="00DB1561" w:rsidRDefault="00DB1561" w:rsidP="009E123D">
            <w:pPr>
              <w:pStyle w:val="Subtitle"/>
              <w:rPr>
                <w:rStyle w:val="Strong"/>
                <w:u w:val="single"/>
              </w:rPr>
            </w:pPr>
            <w:r w:rsidRPr="00DB1561">
              <w:rPr>
                <w:rStyle w:val="Strong"/>
                <w:u w:val="single"/>
              </w:rPr>
              <w:t>Optimisation Technique</w:t>
            </w:r>
          </w:p>
        </w:tc>
        <w:tc>
          <w:tcPr>
            <w:tcW w:w="2552" w:type="dxa"/>
          </w:tcPr>
          <w:p w14:paraId="05629AF5" w14:textId="77777777" w:rsidR="00032B6B" w:rsidRDefault="009A076C" w:rsidP="009E123D">
            <w:pPr>
              <w:pStyle w:val="Subtitle"/>
              <w:jc w:val="both"/>
              <w:rPr>
                <w:rStyle w:val="Strong"/>
                <w:b w:val="0"/>
                <w:bCs w:val="0"/>
              </w:rPr>
            </w:pPr>
            <w:r>
              <w:rPr>
                <w:rStyle w:val="Strong"/>
                <w:b w:val="0"/>
                <w:bCs w:val="0"/>
              </w:rPr>
              <w:t>Log probabilities, if many probabilities are being multiplied.</w:t>
            </w:r>
          </w:p>
          <w:p w14:paraId="4B6F930B" w14:textId="77777777" w:rsidR="009A076C" w:rsidRDefault="009A076C" w:rsidP="009E123D">
            <w:pPr>
              <w:pStyle w:val="Subtitle"/>
              <w:jc w:val="both"/>
              <w:rPr>
                <w:rStyle w:val="Strong"/>
                <w:b w:val="0"/>
                <w:bCs w:val="0"/>
              </w:rPr>
            </w:pPr>
            <w:r>
              <w:rPr>
                <w:rStyle w:val="Strong"/>
                <w:b w:val="0"/>
                <w:bCs w:val="0"/>
              </w:rPr>
              <w:t>Calculation can be parallelised.</w:t>
            </w:r>
          </w:p>
          <w:p w14:paraId="08DC6912" w14:textId="2AB72687" w:rsidR="009A076C" w:rsidRPr="00DB1561" w:rsidRDefault="009A076C" w:rsidP="009E123D">
            <w:pPr>
              <w:pStyle w:val="Subtitle"/>
              <w:jc w:val="both"/>
              <w:rPr>
                <w:rStyle w:val="Strong"/>
                <w:b w:val="0"/>
                <w:bCs w:val="0"/>
              </w:rPr>
            </w:pPr>
            <w:r>
              <w:rPr>
                <w:rStyle w:val="Strong"/>
                <w:b w:val="0"/>
                <w:bCs w:val="0"/>
              </w:rPr>
              <w:t>No. of features can be reduced.</w:t>
            </w:r>
          </w:p>
        </w:tc>
        <w:tc>
          <w:tcPr>
            <w:tcW w:w="2976" w:type="dxa"/>
          </w:tcPr>
          <w:p w14:paraId="0AB796DB" w14:textId="6BA7E128" w:rsidR="00032B6B" w:rsidRPr="00DB1561" w:rsidRDefault="009A076C" w:rsidP="009E123D">
            <w:pPr>
              <w:pStyle w:val="Subtitle"/>
              <w:jc w:val="both"/>
              <w:rPr>
                <w:rStyle w:val="Strong"/>
                <w:b w:val="0"/>
                <w:bCs w:val="0"/>
              </w:rPr>
            </w:pPr>
            <w:r>
              <w:rPr>
                <w:rStyle w:val="Strong"/>
                <w:b w:val="0"/>
                <w:bCs w:val="0"/>
              </w:rPr>
              <w:t>Pruning done to reduce no. of nodes while not compromising on accuracy.</w:t>
            </w:r>
          </w:p>
        </w:tc>
        <w:tc>
          <w:tcPr>
            <w:tcW w:w="2268" w:type="dxa"/>
          </w:tcPr>
          <w:p w14:paraId="402315B1" w14:textId="697FD997" w:rsidR="00032B6B" w:rsidRPr="00DB1561" w:rsidRDefault="009A076C" w:rsidP="009E123D">
            <w:pPr>
              <w:pStyle w:val="Subtitle"/>
              <w:jc w:val="both"/>
              <w:rPr>
                <w:rStyle w:val="Strong"/>
                <w:b w:val="0"/>
                <w:bCs w:val="0"/>
              </w:rPr>
            </w:pPr>
            <w:r>
              <w:rPr>
                <w:rStyle w:val="Strong"/>
                <w:b w:val="0"/>
                <w:bCs w:val="0"/>
              </w:rPr>
              <w:t xml:space="preserve">No. of features used should be selected carefully. Less important features should be discarded. Collinearity must also be </w:t>
            </w:r>
            <w:r w:rsidR="00831ACC">
              <w:rPr>
                <w:rStyle w:val="Strong"/>
                <w:b w:val="0"/>
                <w:bCs w:val="0"/>
              </w:rPr>
              <w:t>investigated</w:t>
            </w:r>
            <w:r>
              <w:rPr>
                <w:rStyle w:val="Strong"/>
                <w:b w:val="0"/>
                <w:bCs w:val="0"/>
              </w:rPr>
              <w:t>.</w:t>
            </w:r>
          </w:p>
        </w:tc>
      </w:tr>
      <w:tr w:rsidR="00DB1561" w14:paraId="4BB0B83A" w14:textId="77777777" w:rsidTr="009E123D">
        <w:tc>
          <w:tcPr>
            <w:tcW w:w="1701" w:type="dxa"/>
          </w:tcPr>
          <w:p w14:paraId="4EBAB98C" w14:textId="5F431E31" w:rsidR="00DB1561" w:rsidRPr="00DB1561" w:rsidRDefault="00DB1561" w:rsidP="009E123D">
            <w:pPr>
              <w:pStyle w:val="Subtitle"/>
              <w:rPr>
                <w:rStyle w:val="Strong"/>
                <w:u w:val="single"/>
              </w:rPr>
            </w:pPr>
            <w:r w:rsidRPr="00DB1561">
              <w:rPr>
                <w:rStyle w:val="Strong"/>
                <w:u w:val="single"/>
              </w:rPr>
              <w:t>Expected dataset Type</w:t>
            </w:r>
          </w:p>
        </w:tc>
        <w:tc>
          <w:tcPr>
            <w:tcW w:w="2552" w:type="dxa"/>
          </w:tcPr>
          <w:p w14:paraId="6C6D0B45" w14:textId="3CA5A92A" w:rsidR="00DB1561" w:rsidRPr="00DB1561" w:rsidRDefault="009A076C" w:rsidP="009E123D">
            <w:pPr>
              <w:pStyle w:val="Subtitle"/>
              <w:jc w:val="both"/>
              <w:rPr>
                <w:rStyle w:val="Strong"/>
                <w:b w:val="0"/>
                <w:bCs w:val="0"/>
              </w:rPr>
            </w:pPr>
            <w:r>
              <w:rPr>
                <w:rStyle w:val="Strong"/>
                <w:b w:val="0"/>
                <w:bCs w:val="0"/>
              </w:rPr>
              <w:t>Performs well with small training sets. Work with all sizes and are scalable.</w:t>
            </w:r>
          </w:p>
        </w:tc>
        <w:tc>
          <w:tcPr>
            <w:tcW w:w="2976" w:type="dxa"/>
          </w:tcPr>
          <w:p w14:paraId="2E5646FC" w14:textId="76388EE7" w:rsidR="00DB1561" w:rsidRPr="00DB1561" w:rsidRDefault="009A076C" w:rsidP="009E123D">
            <w:pPr>
              <w:pStyle w:val="Subtitle"/>
              <w:jc w:val="both"/>
              <w:rPr>
                <w:rStyle w:val="Strong"/>
                <w:b w:val="0"/>
                <w:bCs w:val="0"/>
              </w:rPr>
            </w:pPr>
            <w:r>
              <w:rPr>
                <w:rStyle w:val="Strong"/>
                <w:b w:val="0"/>
                <w:bCs w:val="0"/>
              </w:rPr>
              <w:t xml:space="preserve">Computationally intensive with large datasets. </w:t>
            </w:r>
            <w:r w:rsidR="00831ACC">
              <w:rPr>
                <w:rStyle w:val="Strong"/>
                <w:b w:val="0"/>
                <w:bCs w:val="0"/>
              </w:rPr>
              <w:t>But</w:t>
            </w:r>
            <w:r>
              <w:rPr>
                <w:rStyle w:val="Strong"/>
                <w:b w:val="0"/>
                <w:bCs w:val="0"/>
              </w:rPr>
              <w:t xml:space="preserve"> this process needs to be done just once. Classification of new samples is quite cheap once the tree is ready.</w:t>
            </w:r>
          </w:p>
        </w:tc>
        <w:tc>
          <w:tcPr>
            <w:tcW w:w="2268" w:type="dxa"/>
          </w:tcPr>
          <w:p w14:paraId="3EEE0132" w14:textId="24D91C5A" w:rsidR="009A076C" w:rsidRPr="00DB1561" w:rsidRDefault="009A076C" w:rsidP="009E123D">
            <w:pPr>
              <w:pStyle w:val="Subtitle"/>
              <w:jc w:val="both"/>
              <w:rPr>
                <w:rStyle w:val="Strong"/>
                <w:b w:val="0"/>
                <w:bCs w:val="0"/>
              </w:rPr>
            </w:pPr>
            <w:r>
              <w:rPr>
                <w:rStyle w:val="Strong"/>
                <w:b w:val="0"/>
                <w:bCs w:val="0"/>
              </w:rPr>
              <w:t>Performance wanes as dataset size increases, these are the least scalable. Too many calculations required in a large dataset.</w:t>
            </w:r>
          </w:p>
        </w:tc>
      </w:tr>
    </w:tbl>
    <w:p w14:paraId="6EB23141" w14:textId="77777777" w:rsidR="00032B6B" w:rsidRPr="005F0CE4" w:rsidRDefault="00032B6B" w:rsidP="005F0CE4">
      <w:pPr>
        <w:ind w:left="360"/>
        <w:rPr>
          <w:rStyle w:val="Strong"/>
          <w:b w:val="0"/>
          <w:bCs w:val="0"/>
          <w:u w:val="single"/>
        </w:rPr>
      </w:pPr>
    </w:p>
    <w:p w14:paraId="700A4694" w14:textId="77777777" w:rsidR="005F0CE4" w:rsidRPr="005F0CE4" w:rsidRDefault="005F0CE4" w:rsidP="005F0CE4">
      <w:pPr>
        <w:jc w:val="both"/>
        <w:rPr>
          <w:rStyle w:val="Strong"/>
        </w:rPr>
      </w:pPr>
    </w:p>
    <w:p w14:paraId="55AD2532" w14:textId="6F79C52C" w:rsidR="005F0CE4" w:rsidRDefault="005F0CE4" w:rsidP="005F0CE4">
      <w:pPr>
        <w:pStyle w:val="ListParagraph"/>
        <w:numPr>
          <w:ilvl w:val="0"/>
          <w:numId w:val="14"/>
        </w:numPr>
        <w:jc w:val="both"/>
        <w:rPr>
          <w:rStyle w:val="Strong"/>
        </w:rPr>
      </w:pPr>
      <w:r w:rsidRPr="005F0CE4">
        <w:rPr>
          <w:rStyle w:val="Strong"/>
        </w:rPr>
        <w:lastRenderedPageBreak/>
        <w:t>Consider a triangle in the 2-dimensional plane with one vertex at (0,0), the second at (2,0) and the third at (1,1). All points within the triangle are in class 0 and all points outside are in class 1. Design a neural network for this task. Show the connections, the activation functions, the weights, etc.</w:t>
      </w:r>
    </w:p>
    <w:p w14:paraId="48FE7151" w14:textId="77777777" w:rsidR="005F0CE4" w:rsidRPr="005F0CE4" w:rsidRDefault="005F0CE4" w:rsidP="005F0CE4">
      <w:pPr>
        <w:ind w:left="284"/>
        <w:rPr>
          <w:rStyle w:val="Strong"/>
          <w:b w:val="0"/>
          <w:bCs w:val="0"/>
          <w:u w:val="single"/>
        </w:rPr>
      </w:pPr>
      <w:r w:rsidRPr="005F0CE4">
        <w:rPr>
          <w:rStyle w:val="Strong"/>
          <w:b w:val="0"/>
          <w:bCs w:val="0"/>
          <w:u w:val="single"/>
        </w:rPr>
        <w:t>Answer:</w:t>
      </w:r>
    </w:p>
    <w:p w14:paraId="2D8E2285" w14:textId="40B5A5B1" w:rsidR="005F0CE4" w:rsidRDefault="00764971" w:rsidP="00D7491B">
      <w:pPr>
        <w:jc w:val="center"/>
        <w:rPr>
          <w:rStyle w:val="Strong"/>
        </w:rPr>
      </w:pPr>
      <w:r>
        <w:rPr>
          <w:noProof/>
        </w:rPr>
        <w:drawing>
          <wp:inline distT="0" distB="0" distL="0" distR="0" wp14:anchorId="1FFF30AB" wp14:editId="74C35F53">
            <wp:extent cx="4991100" cy="7719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8646" cy="7731217"/>
                    </a:xfrm>
                    <a:prstGeom prst="rect">
                      <a:avLst/>
                    </a:prstGeom>
                    <a:noFill/>
                    <a:ln>
                      <a:noFill/>
                    </a:ln>
                  </pic:spPr>
                </pic:pic>
              </a:graphicData>
            </a:graphic>
          </wp:inline>
        </w:drawing>
      </w:r>
    </w:p>
    <w:p w14:paraId="13A24E25" w14:textId="3086524C" w:rsidR="00764971" w:rsidRDefault="00764971" w:rsidP="00D7491B">
      <w:pPr>
        <w:jc w:val="center"/>
        <w:rPr>
          <w:rStyle w:val="Strong"/>
        </w:rPr>
      </w:pPr>
      <w:r>
        <w:rPr>
          <w:noProof/>
        </w:rPr>
        <w:lastRenderedPageBreak/>
        <w:drawing>
          <wp:inline distT="0" distB="0" distL="0" distR="0" wp14:anchorId="03DC6255" wp14:editId="5A804ED0">
            <wp:extent cx="5439833" cy="784882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5688" cy="7886126"/>
                    </a:xfrm>
                    <a:prstGeom prst="rect">
                      <a:avLst/>
                    </a:prstGeom>
                    <a:noFill/>
                    <a:ln>
                      <a:noFill/>
                    </a:ln>
                  </pic:spPr>
                </pic:pic>
              </a:graphicData>
            </a:graphic>
          </wp:inline>
        </w:drawing>
      </w:r>
    </w:p>
    <w:p w14:paraId="6E35A277" w14:textId="611305E9" w:rsidR="00764971" w:rsidRDefault="005D1115" w:rsidP="005F0CE4">
      <w:pPr>
        <w:jc w:val="both"/>
        <w:rPr>
          <w:rStyle w:val="Strong"/>
        </w:rPr>
      </w:pPr>
      <w:hyperlink r:id="rId9" w:history="1">
        <w:r w:rsidR="00764971" w:rsidRPr="00764971">
          <w:rPr>
            <w:rStyle w:val="Hyperlink"/>
          </w:rPr>
          <w:t>https://www.desmos.com/calculator/rhctbc4e1a</w:t>
        </w:r>
      </w:hyperlink>
    </w:p>
    <w:p w14:paraId="31D696FC" w14:textId="77777777" w:rsidR="00764971" w:rsidRPr="005F0CE4" w:rsidRDefault="00764971" w:rsidP="005F0CE4">
      <w:pPr>
        <w:jc w:val="both"/>
        <w:rPr>
          <w:rStyle w:val="Strong"/>
        </w:rPr>
      </w:pPr>
    </w:p>
    <w:p w14:paraId="474F3F0E" w14:textId="6C2D21AD" w:rsidR="005F0CE4" w:rsidRDefault="005F0CE4" w:rsidP="005F0CE4">
      <w:pPr>
        <w:pStyle w:val="ListParagraph"/>
        <w:numPr>
          <w:ilvl w:val="0"/>
          <w:numId w:val="14"/>
        </w:numPr>
        <w:jc w:val="both"/>
        <w:rPr>
          <w:rStyle w:val="Strong"/>
        </w:rPr>
      </w:pPr>
      <w:r w:rsidRPr="005F0CE4">
        <w:rPr>
          <w:rStyle w:val="Strong"/>
        </w:rPr>
        <w:t>What are the main similarities and differences between the RNN and CNN models? Which one would you use for intrusion detection and why?</w:t>
      </w:r>
    </w:p>
    <w:p w14:paraId="27000683" w14:textId="5F2617EA" w:rsidR="005F0CE4" w:rsidRDefault="005F0CE4" w:rsidP="005F0CE4">
      <w:pPr>
        <w:ind w:left="360"/>
        <w:rPr>
          <w:rStyle w:val="Strong"/>
          <w:b w:val="0"/>
          <w:bCs w:val="0"/>
          <w:u w:val="single"/>
        </w:rPr>
      </w:pPr>
      <w:r w:rsidRPr="005F0CE4">
        <w:rPr>
          <w:rStyle w:val="Strong"/>
          <w:b w:val="0"/>
          <w:bCs w:val="0"/>
          <w:u w:val="single"/>
        </w:rPr>
        <w:lastRenderedPageBreak/>
        <w:t>Answer:</w:t>
      </w:r>
    </w:p>
    <w:tbl>
      <w:tblPr>
        <w:tblStyle w:val="TableGrid"/>
        <w:tblW w:w="9355" w:type="dxa"/>
        <w:tblInd w:w="137" w:type="dxa"/>
        <w:tblLook w:val="04A0" w:firstRow="1" w:lastRow="0" w:firstColumn="1" w:lastColumn="0" w:noHBand="0" w:noVBand="1"/>
      </w:tblPr>
      <w:tblGrid>
        <w:gridCol w:w="4678"/>
        <w:gridCol w:w="4677"/>
      </w:tblGrid>
      <w:tr w:rsidR="009E123D" w14:paraId="20106E94" w14:textId="77777777" w:rsidTr="00831ACC">
        <w:tc>
          <w:tcPr>
            <w:tcW w:w="4678" w:type="dxa"/>
          </w:tcPr>
          <w:p w14:paraId="4C60DC1E" w14:textId="37A3CB70" w:rsidR="009E123D" w:rsidRPr="009E123D" w:rsidRDefault="009E123D" w:rsidP="009E123D">
            <w:pPr>
              <w:jc w:val="center"/>
              <w:rPr>
                <w:rStyle w:val="Strong"/>
                <w:u w:val="single"/>
              </w:rPr>
            </w:pPr>
            <w:r w:rsidRPr="009E123D">
              <w:rPr>
                <w:rStyle w:val="Strong"/>
                <w:u w:val="single"/>
              </w:rPr>
              <w:t>CNN</w:t>
            </w:r>
          </w:p>
        </w:tc>
        <w:tc>
          <w:tcPr>
            <w:tcW w:w="4677" w:type="dxa"/>
          </w:tcPr>
          <w:p w14:paraId="3AE937DA" w14:textId="686B4E68" w:rsidR="009E123D" w:rsidRPr="009E123D" w:rsidRDefault="009E123D" w:rsidP="009E123D">
            <w:pPr>
              <w:jc w:val="center"/>
              <w:rPr>
                <w:rStyle w:val="Strong"/>
                <w:u w:val="single"/>
              </w:rPr>
            </w:pPr>
            <w:r w:rsidRPr="009E123D">
              <w:rPr>
                <w:rStyle w:val="Strong"/>
                <w:u w:val="single"/>
              </w:rPr>
              <w:t>RNN</w:t>
            </w:r>
          </w:p>
        </w:tc>
      </w:tr>
      <w:tr w:rsidR="009E123D" w14:paraId="5C4C4262" w14:textId="77777777" w:rsidTr="00831ACC">
        <w:tc>
          <w:tcPr>
            <w:tcW w:w="4678" w:type="dxa"/>
          </w:tcPr>
          <w:p w14:paraId="6D1CE43E" w14:textId="2100C2D8" w:rsidR="009E123D" w:rsidRPr="009E123D" w:rsidRDefault="009E123D" w:rsidP="009E123D">
            <w:pPr>
              <w:pStyle w:val="Subtitle"/>
              <w:jc w:val="center"/>
              <w:rPr>
                <w:rStyle w:val="Strong"/>
                <w:b w:val="0"/>
                <w:bCs w:val="0"/>
              </w:rPr>
            </w:pPr>
            <w:r w:rsidRPr="009E123D">
              <w:rPr>
                <w:rStyle w:val="Strong"/>
                <w:b w:val="0"/>
                <w:bCs w:val="0"/>
              </w:rPr>
              <w:t>CONVO</w:t>
            </w:r>
            <w:r w:rsidR="00D7491B">
              <w:rPr>
                <w:rStyle w:val="Strong"/>
                <w:b w:val="0"/>
                <w:bCs w:val="0"/>
              </w:rPr>
              <w:t>L</w:t>
            </w:r>
            <w:r w:rsidRPr="009E123D">
              <w:rPr>
                <w:rStyle w:val="Strong"/>
                <w:b w:val="0"/>
                <w:bCs w:val="0"/>
              </w:rPr>
              <w:t>UTIONAL NEURAL NETWORK</w:t>
            </w:r>
          </w:p>
        </w:tc>
        <w:tc>
          <w:tcPr>
            <w:tcW w:w="4677" w:type="dxa"/>
          </w:tcPr>
          <w:p w14:paraId="086D185C" w14:textId="557B943C" w:rsidR="009E123D" w:rsidRPr="009E123D" w:rsidRDefault="009E123D" w:rsidP="009E123D">
            <w:pPr>
              <w:pStyle w:val="Subtitle"/>
              <w:jc w:val="center"/>
              <w:rPr>
                <w:rStyle w:val="Strong"/>
                <w:b w:val="0"/>
                <w:bCs w:val="0"/>
              </w:rPr>
            </w:pPr>
            <w:r w:rsidRPr="009E123D">
              <w:rPr>
                <w:rStyle w:val="Strong"/>
                <w:b w:val="0"/>
                <w:bCs w:val="0"/>
              </w:rPr>
              <w:t>RECURRENT NEURAL NETWORK</w:t>
            </w:r>
          </w:p>
        </w:tc>
      </w:tr>
      <w:tr w:rsidR="009E123D" w14:paraId="4D7CC488" w14:textId="77777777" w:rsidTr="00831ACC">
        <w:tc>
          <w:tcPr>
            <w:tcW w:w="4678" w:type="dxa"/>
          </w:tcPr>
          <w:p w14:paraId="316EE913" w14:textId="29B41EE6" w:rsidR="009E123D" w:rsidRPr="00D7491B" w:rsidRDefault="009E123D" w:rsidP="00D7491B">
            <w:pPr>
              <w:pStyle w:val="Subtitle"/>
              <w:jc w:val="both"/>
              <w:rPr>
                <w:rStyle w:val="Strong"/>
                <w:b w:val="0"/>
                <w:bCs w:val="0"/>
              </w:rPr>
            </w:pPr>
            <w:r w:rsidRPr="00D7491B">
              <w:rPr>
                <w:rStyle w:val="Strong"/>
                <w:b w:val="0"/>
                <w:bCs w:val="0"/>
              </w:rPr>
              <w:t>Good at problems like image and object classification.</w:t>
            </w:r>
            <w:r w:rsidR="00D7491B" w:rsidRPr="00D7491B">
              <w:rPr>
                <w:rStyle w:val="Strong"/>
                <w:b w:val="0"/>
                <w:bCs w:val="0"/>
              </w:rPr>
              <w:t xml:space="preserve"> The building blocks of CNNs are filters a.k.a. kernels. Kernels are used to extract the relevant features from the input using the convolution operation.</w:t>
            </w:r>
          </w:p>
        </w:tc>
        <w:tc>
          <w:tcPr>
            <w:tcW w:w="4677" w:type="dxa"/>
          </w:tcPr>
          <w:p w14:paraId="06F0586B" w14:textId="519BF258" w:rsidR="009E123D" w:rsidRPr="00D7491B" w:rsidRDefault="009E123D" w:rsidP="00D7491B">
            <w:pPr>
              <w:pStyle w:val="Subtitle"/>
              <w:jc w:val="both"/>
              <w:rPr>
                <w:rStyle w:val="Strong"/>
                <w:b w:val="0"/>
                <w:bCs w:val="0"/>
              </w:rPr>
            </w:pPr>
            <w:r w:rsidRPr="00D7491B">
              <w:rPr>
                <w:rStyle w:val="Strong"/>
                <w:b w:val="0"/>
                <w:bCs w:val="0"/>
              </w:rPr>
              <w:t>Good with contiguous series of data. RNN captures the sequential information present in the input data i.e. dependency between the words in the text while making predictions</w:t>
            </w:r>
          </w:p>
        </w:tc>
      </w:tr>
      <w:tr w:rsidR="00D7491B" w14:paraId="09AEE7F7" w14:textId="77777777" w:rsidTr="00831ACC">
        <w:tc>
          <w:tcPr>
            <w:tcW w:w="4678" w:type="dxa"/>
          </w:tcPr>
          <w:p w14:paraId="6BDAF67D" w14:textId="0142A110" w:rsidR="00D7491B" w:rsidRPr="00D7491B" w:rsidRDefault="00D7491B" w:rsidP="00D7491B">
            <w:pPr>
              <w:pStyle w:val="Subtitle"/>
              <w:jc w:val="both"/>
              <w:rPr>
                <w:rStyle w:val="Strong"/>
                <w:b w:val="0"/>
                <w:bCs w:val="0"/>
              </w:rPr>
            </w:pPr>
            <w:r w:rsidRPr="00D7491B">
              <w:rPr>
                <w:rStyle w:val="Strong"/>
                <w:b w:val="0"/>
                <w:bCs w:val="0"/>
              </w:rPr>
              <w:t xml:space="preserve">More suitable for spatial data </w:t>
            </w:r>
          </w:p>
        </w:tc>
        <w:tc>
          <w:tcPr>
            <w:tcW w:w="4677" w:type="dxa"/>
          </w:tcPr>
          <w:p w14:paraId="4A2F0A67" w14:textId="742981C1" w:rsidR="00D7491B" w:rsidRPr="00D7491B" w:rsidRDefault="00D7491B" w:rsidP="00D7491B">
            <w:pPr>
              <w:pStyle w:val="Subtitle"/>
              <w:jc w:val="both"/>
              <w:rPr>
                <w:rStyle w:val="Strong"/>
                <w:b w:val="0"/>
                <w:bCs w:val="0"/>
              </w:rPr>
            </w:pPr>
            <w:r w:rsidRPr="00D7491B">
              <w:rPr>
                <w:rStyle w:val="Strong"/>
                <w:b w:val="0"/>
                <w:bCs w:val="0"/>
              </w:rPr>
              <w:t>More suitable for temporal data</w:t>
            </w:r>
          </w:p>
        </w:tc>
      </w:tr>
      <w:tr w:rsidR="009E123D" w14:paraId="6040F522" w14:textId="77777777" w:rsidTr="00831ACC">
        <w:tc>
          <w:tcPr>
            <w:tcW w:w="4678" w:type="dxa"/>
          </w:tcPr>
          <w:p w14:paraId="468C7012" w14:textId="0E12E8D9" w:rsidR="009E123D" w:rsidRPr="00D7491B" w:rsidRDefault="009E123D" w:rsidP="00D7491B">
            <w:pPr>
              <w:pStyle w:val="Subtitle"/>
              <w:jc w:val="both"/>
              <w:rPr>
                <w:rStyle w:val="Strong"/>
                <w:b w:val="0"/>
                <w:bCs w:val="0"/>
              </w:rPr>
            </w:pPr>
            <w:r w:rsidRPr="00D7491B">
              <w:rPr>
                <w:rStyle w:val="Strong"/>
                <w:b w:val="0"/>
                <w:bCs w:val="0"/>
              </w:rPr>
              <w:t xml:space="preserve">They essentially have four parts – convolution layers, ReLU </w:t>
            </w:r>
            <w:r w:rsidR="00831ACC" w:rsidRPr="00D7491B">
              <w:rPr>
                <w:rStyle w:val="Strong"/>
                <w:b w:val="0"/>
                <w:bCs w:val="0"/>
              </w:rPr>
              <w:t>layers</w:t>
            </w:r>
            <w:r w:rsidRPr="00D7491B">
              <w:rPr>
                <w:rStyle w:val="Strong"/>
                <w:b w:val="0"/>
                <w:bCs w:val="0"/>
              </w:rPr>
              <w:t>, pooling layers and fully connected layers.</w:t>
            </w:r>
          </w:p>
        </w:tc>
        <w:tc>
          <w:tcPr>
            <w:tcW w:w="4677" w:type="dxa"/>
          </w:tcPr>
          <w:p w14:paraId="14B43424" w14:textId="1F85A820" w:rsidR="009E123D" w:rsidRPr="00D7491B" w:rsidRDefault="009E123D" w:rsidP="00D7491B">
            <w:pPr>
              <w:pStyle w:val="Subtitle"/>
              <w:jc w:val="both"/>
              <w:rPr>
                <w:rStyle w:val="Strong"/>
                <w:b w:val="0"/>
                <w:bCs w:val="0"/>
              </w:rPr>
            </w:pPr>
            <w:r w:rsidRPr="00D7491B">
              <w:rPr>
                <w:rStyle w:val="Strong"/>
                <w:b w:val="0"/>
                <w:bCs w:val="0"/>
              </w:rPr>
              <w:t xml:space="preserve">Made up of one node. </w:t>
            </w:r>
          </w:p>
        </w:tc>
      </w:tr>
      <w:tr w:rsidR="009E123D" w14:paraId="0748164E" w14:textId="77777777" w:rsidTr="00831ACC">
        <w:tc>
          <w:tcPr>
            <w:tcW w:w="4678" w:type="dxa"/>
          </w:tcPr>
          <w:p w14:paraId="37091210" w14:textId="7C9EB9C2" w:rsidR="009E123D" w:rsidRPr="00D7491B" w:rsidRDefault="009E123D" w:rsidP="00D7491B">
            <w:pPr>
              <w:pStyle w:val="Subtitle"/>
              <w:jc w:val="both"/>
              <w:rPr>
                <w:rStyle w:val="Strong"/>
                <w:b w:val="0"/>
                <w:bCs w:val="0"/>
              </w:rPr>
            </w:pPr>
            <w:r w:rsidRPr="00D7491B">
              <w:t>It usually takes a 2D matrix and outputs a result.</w:t>
            </w:r>
          </w:p>
        </w:tc>
        <w:tc>
          <w:tcPr>
            <w:tcW w:w="4677" w:type="dxa"/>
          </w:tcPr>
          <w:p w14:paraId="7206BB30" w14:textId="3F7E1656" w:rsidR="009E123D" w:rsidRPr="00D7491B" w:rsidRDefault="009E123D" w:rsidP="00D7491B">
            <w:pPr>
              <w:pStyle w:val="Subtitle"/>
              <w:jc w:val="both"/>
              <w:rPr>
                <w:rStyle w:val="Strong"/>
                <w:b w:val="0"/>
                <w:bCs w:val="0"/>
              </w:rPr>
            </w:pPr>
            <w:r w:rsidRPr="00D7491B">
              <w:rPr>
                <w:rStyle w:val="Strong"/>
                <w:b w:val="0"/>
                <w:bCs w:val="0"/>
              </w:rPr>
              <w:t>It is fed data then outputs a result back into itself and continues to do this.</w:t>
            </w:r>
          </w:p>
        </w:tc>
      </w:tr>
      <w:tr w:rsidR="009E123D" w14:paraId="12652CB7" w14:textId="77777777" w:rsidTr="00831ACC">
        <w:tc>
          <w:tcPr>
            <w:tcW w:w="4678" w:type="dxa"/>
          </w:tcPr>
          <w:p w14:paraId="738C572B" w14:textId="67999B54" w:rsidR="009E123D" w:rsidRPr="00D7491B" w:rsidRDefault="00D7491B" w:rsidP="00D7491B">
            <w:pPr>
              <w:pStyle w:val="Subtitle"/>
              <w:jc w:val="both"/>
              <w:rPr>
                <w:rStyle w:val="Strong"/>
                <w:b w:val="0"/>
                <w:bCs w:val="0"/>
              </w:rPr>
            </w:pPr>
            <w:r w:rsidRPr="00D7491B">
              <w:rPr>
                <w:rStyle w:val="Strong"/>
                <w:b w:val="0"/>
                <w:bCs w:val="0"/>
              </w:rPr>
              <w:t>Only</w:t>
            </w:r>
            <w:r w:rsidR="009E123D" w:rsidRPr="00D7491B">
              <w:rPr>
                <w:rStyle w:val="Strong"/>
                <w:b w:val="0"/>
                <w:bCs w:val="0"/>
              </w:rPr>
              <w:t xml:space="preserve"> considers current input</w:t>
            </w:r>
            <w:r w:rsidRPr="00D7491B">
              <w:rPr>
                <w:rStyle w:val="Strong"/>
                <w:b w:val="0"/>
                <w:bCs w:val="0"/>
              </w:rPr>
              <w:t xml:space="preserve"> i.e. there are only feed forward connections</w:t>
            </w:r>
          </w:p>
        </w:tc>
        <w:tc>
          <w:tcPr>
            <w:tcW w:w="4677" w:type="dxa"/>
          </w:tcPr>
          <w:p w14:paraId="69F90C99" w14:textId="1D8A8CAB" w:rsidR="009E123D" w:rsidRPr="00D7491B" w:rsidRDefault="009E123D" w:rsidP="00D7491B">
            <w:pPr>
              <w:pStyle w:val="Subtitle"/>
              <w:jc w:val="both"/>
              <w:rPr>
                <w:rStyle w:val="Strong"/>
                <w:b w:val="0"/>
                <w:bCs w:val="0"/>
              </w:rPr>
            </w:pPr>
            <w:r w:rsidRPr="00D7491B">
              <w:rPr>
                <w:rStyle w:val="Strong"/>
                <w:b w:val="0"/>
                <w:bCs w:val="0"/>
              </w:rPr>
              <w:t>Also looks at previous input.</w:t>
            </w:r>
          </w:p>
        </w:tc>
      </w:tr>
      <w:tr w:rsidR="009E123D" w14:paraId="10CE25DB" w14:textId="77777777" w:rsidTr="00831ACC">
        <w:tc>
          <w:tcPr>
            <w:tcW w:w="4678" w:type="dxa"/>
          </w:tcPr>
          <w:p w14:paraId="4E7127DF" w14:textId="50AE0827" w:rsidR="009E123D" w:rsidRPr="00D7491B" w:rsidRDefault="005D1115" w:rsidP="00D7491B">
            <w:pPr>
              <w:pStyle w:val="Subtitle"/>
              <w:jc w:val="both"/>
              <w:rPr>
                <w:rStyle w:val="Strong"/>
                <w:b w:val="0"/>
                <w:bCs w:val="0"/>
              </w:rPr>
            </w:pPr>
            <w:hyperlink r:id="rId10" w:history="1">
              <w:r w:rsidR="00D7491B" w:rsidRPr="00D7491B">
                <w:rPr>
                  <w:rStyle w:val="Strong"/>
                  <w:b w:val="0"/>
                  <w:bCs w:val="0"/>
                </w:rPr>
                <w:t>CNN</w:t>
              </w:r>
            </w:hyperlink>
            <w:r w:rsidR="00D7491B" w:rsidRPr="00D7491B">
              <w:rPr>
                <w:rStyle w:val="Strong"/>
                <w:b w:val="0"/>
                <w:bCs w:val="0"/>
              </w:rPr>
              <w:t> captures the spatial features from an image. Spatial features refer to the arrangement of pixels and the relationship between them in an image. CNN follows the concept of parameter sharing. A single filter is applied across different parts of an input to produce a feature map</w:t>
            </w:r>
          </w:p>
        </w:tc>
        <w:tc>
          <w:tcPr>
            <w:tcW w:w="4677" w:type="dxa"/>
          </w:tcPr>
          <w:p w14:paraId="6613631C" w14:textId="4CD46C48" w:rsidR="009E123D" w:rsidRPr="00D7491B" w:rsidRDefault="009E123D" w:rsidP="00D7491B">
            <w:pPr>
              <w:pStyle w:val="Subtitle"/>
              <w:jc w:val="both"/>
              <w:rPr>
                <w:rStyle w:val="Strong"/>
                <w:b w:val="0"/>
                <w:bCs w:val="0"/>
              </w:rPr>
            </w:pPr>
            <w:r w:rsidRPr="00D7491B">
              <w:rPr>
                <w:rStyle w:val="Strong"/>
                <w:b w:val="0"/>
                <w:bCs w:val="0"/>
              </w:rPr>
              <w:t>RNNs share the parameters across different time steps. This is popularly known as Parameter Sharing. This results in fewer parameters to train and decreases the computational cost.</w:t>
            </w:r>
          </w:p>
        </w:tc>
      </w:tr>
      <w:tr w:rsidR="009E123D" w14:paraId="39A450F2" w14:textId="77777777" w:rsidTr="00831ACC">
        <w:tc>
          <w:tcPr>
            <w:tcW w:w="4678" w:type="dxa"/>
          </w:tcPr>
          <w:p w14:paraId="4F8EFFA0" w14:textId="0A16AA68" w:rsidR="009E123D" w:rsidRPr="00D7491B" w:rsidRDefault="00D7491B" w:rsidP="00D7491B">
            <w:pPr>
              <w:pStyle w:val="Subtitle"/>
              <w:jc w:val="both"/>
              <w:rPr>
                <w:rStyle w:val="Strong"/>
                <w:b w:val="0"/>
                <w:bCs w:val="0"/>
              </w:rPr>
            </w:pPr>
            <w:r w:rsidRPr="00D7491B">
              <w:rPr>
                <w:rStyle w:val="Strong"/>
                <w:b w:val="0"/>
                <w:bCs w:val="0"/>
              </w:rPr>
              <w:t>CNN learns the filters automatically without mentioning it explicitly. These filters help in extracting the right and relevant features from the input data</w:t>
            </w:r>
            <w:r w:rsidRPr="00D7491B">
              <w:br/>
            </w:r>
          </w:p>
        </w:tc>
        <w:tc>
          <w:tcPr>
            <w:tcW w:w="4677" w:type="dxa"/>
          </w:tcPr>
          <w:p w14:paraId="3BF17863" w14:textId="5D13166F" w:rsidR="009E123D" w:rsidRPr="00D7491B" w:rsidRDefault="00D7491B" w:rsidP="00D7491B">
            <w:pPr>
              <w:pStyle w:val="Subtitle"/>
              <w:jc w:val="both"/>
              <w:rPr>
                <w:rStyle w:val="Strong"/>
                <w:b w:val="0"/>
                <w:bCs w:val="0"/>
              </w:rPr>
            </w:pPr>
            <w:r w:rsidRPr="00D7491B">
              <w:rPr>
                <w:rStyle w:val="Strong"/>
                <w:b w:val="0"/>
                <w:bCs w:val="0"/>
              </w:rPr>
              <w:t xml:space="preserve">Deep RNNs (RNNs with </w:t>
            </w:r>
            <w:r w:rsidR="00831ACC" w:rsidRPr="00D7491B">
              <w:rPr>
                <w:rStyle w:val="Strong"/>
                <w:b w:val="0"/>
                <w:bCs w:val="0"/>
              </w:rPr>
              <w:t>many</w:t>
            </w:r>
            <w:r w:rsidRPr="00D7491B">
              <w:rPr>
                <w:rStyle w:val="Strong"/>
                <w:b w:val="0"/>
                <w:bCs w:val="0"/>
              </w:rPr>
              <w:t xml:space="preserve"> time steps) also suffer from the vanishing and exploding gradient problem which is a common problem in all the different types of neural networks.</w:t>
            </w:r>
          </w:p>
        </w:tc>
      </w:tr>
      <w:tr w:rsidR="00D7491B" w14:paraId="651C5765" w14:textId="77777777" w:rsidTr="00831ACC">
        <w:tc>
          <w:tcPr>
            <w:tcW w:w="4678" w:type="dxa"/>
          </w:tcPr>
          <w:p w14:paraId="3A7793E7" w14:textId="1DABB51F" w:rsidR="00D7491B" w:rsidRPr="00D7491B" w:rsidRDefault="00D7491B" w:rsidP="00D7491B">
            <w:pPr>
              <w:pStyle w:val="Subtitle"/>
              <w:jc w:val="both"/>
              <w:rPr>
                <w:rStyle w:val="Strong"/>
                <w:b w:val="0"/>
                <w:bCs w:val="0"/>
              </w:rPr>
            </w:pPr>
            <w:r w:rsidRPr="00D7491B">
              <w:rPr>
                <w:rStyle w:val="Strong"/>
                <w:b w:val="0"/>
                <w:bCs w:val="0"/>
              </w:rPr>
              <w:t>Takes fixed size inputs and generates fixed size outputs.</w:t>
            </w:r>
          </w:p>
        </w:tc>
        <w:tc>
          <w:tcPr>
            <w:tcW w:w="4677" w:type="dxa"/>
          </w:tcPr>
          <w:p w14:paraId="1871E9A0" w14:textId="110AEAE0" w:rsidR="00D7491B" w:rsidRPr="00D7491B" w:rsidRDefault="00D7491B" w:rsidP="00D7491B">
            <w:pPr>
              <w:pStyle w:val="Subtitle"/>
              <w:jc w:val="both"/>
              <w:rPr>
                <w:rStyle w:val="Strong"/>
                <w:b w:val="0"/>
                <w:bCs w:val="0"/>
              </w:rPr>
            </w:pPr>
            <w:r w:rsidRPr="00D7491B">
              <w:rPr>
                <w:rStyle w:val="Strong"/>
                <w:b w:val="0"/>
                <w:bCs w:val="0"/>
              </w:rPr>
              <w:t>Able to handle arbitrary input and output lengths</w:t>
            </w:r>
          </w:p>
        </w:tc>
      </w:tr>
    </w:tbl>
    <w:p w14:paraId="53704313" w14:textId="4FDA5C6F" w:rsidR="009E123D" w:rsidRDefault="009E123D" w:rsidP="005F0CE4">
      <w:pPr>
        <w:ind w:left="360"/>
        <w:rPr>
          <w:rStyle w:val="Strong"/>
          <w:b w:val="0"/>
          <w:bCs w:val="0"/>
          <w:u w:val="single"/>
        </w:rPr>
      </w:pPr>
    </w:p>
    <w:p w14:paraId="0718FA73" w14:textId="08D39A24" w:rsidR="00B80301" w:rsidRPr="00831ACC" w:rsidRDefault="00B80301" w:rsidP="00831ACC">
      <w:pPr>
        <w:pStyle w:val="Subtitle"/>
        <w:numPr>
          <w:ilvl w:val="0"/>
          <w:numId w:val="26"/>
        </w:numPr>
        <w:ind w:left="284" w:hanging="426"/>
        <w:jc w:val="both"/>
        <w:rPr>
          <w:rStyle w:val="Strong"/>
          <w:b w:val="0"/>
          <w:bCs w:val="0"/>
        </w:rPr>
      </w:pPr>
      <w:r w:rsidRPr="00831ACC">
        <w:rPr>
          <w:rStyle w:val="Strong"/>
          <w:b w:val="0"/>
          <w:bCs w:val="0"/>
        </w:rPr>
        <w:t>My suggestion is to use RNNs</w:t>
      </w:r>
      <w:r w:rsidR="00831ACC">
        <w:rPr>
          <w:rStyle w:val="Strong"/>
          <w:b w:val="0"/>
          <w:bCs w:val="0"/>
        </w:rPr>
        <w:t xml:space="preserve"> for intrusion detection</w:t>
      </w:r>
      <w:r w:rsidRPr="00831ACC">
        <w:rPr>
          <w:rStyle w:val="Strong"/>
          <w:b w:val="0"/>
          <w:bCs w:val="0"/>
        </w:rPr>
        <w:t xml:space="preserve"> as they have memory and can remember past </w:t>
      </w:r>
      <w:r w:rsidR="00831ACC" w:rsidRPr="00831ACC">
        <w:rPr>
          <w:rStyle w:val="Strong"/>
          <w:b w:val="0"/>
          <w:bCs w:val="0"/>
        </w:rPr>
        <w:t>behaviour</w:t>
      </w:r>
      <w:r w:rsidRPr="00831ACC">
        <w:rPr>
          <w:rStyle w:val="Strong"/>
          <w:b w:val="0"/>
          <w:bCs w:val="0"/>
        </w:rPr>
        <w:t xml:space="preserve"> which was suspicious and match patterns of some sort</w:t>
      </w:r>
      <w:r w:rsidR="00831ACC" w:rsidRPr="00831ACC">
        <w:rPr>
          <w:rStyle w:val="Strong"/>
          <w:b w:val="0"/>
          <w:bCs w:val="0"/>
        </w:rPr>
        <w:t xml:space="preserve">. </w:t>
      </w:r>
      <w:r w:rsidR="00831ACC" w:rsidRPr="00831ACC">
        <w:t>They can also be used to perform both binary classification as well as multiclass classification. This would allow for not just intruder detection, but also the type of intrusion.</w:t>
      </w:r>
      <w:r w:rsidR="00831ACC" w:rsidRPr="00831ACC">
        <w:t xml:space="preserve"> Also, RNNS work far better than CNNs with text data, and can handle contiguous streams of data in a much better fashion. So, the choice is obvious.</w:t>
      </w:r>
    </w:p>
    <w:p w14:paraId="1A71D167" w14:textId="77777777" w:rsidR="005F0CE4" w:rsidRPr="00831ACC" w:rsidRDefault="005F0CE4" w:rsidP="005F0CE4">
      <w:pPr>
        <w:jc w:val="both"/>
        <w:rPr>
          <w:rStyle w:val="Strong"/>
          <w:sz w:val="6"/>
          <w:szCs w:val="6"/>
        </w:rPr>
      </w:pPr>
    </w:p>
    <w:p w14:paraId="39132119" w14:textId="0E0ABDC7" w:rsidR="005F0CE4" w:rsidRDefault="005F0CE4" w:rsidP="005F0CE4">
      <w:pPr>
        <w:pStyle w:val="ListParagraph"/>
        <w:numPr>
          <w:ilvl w:val="0"/>
          <w:numId w:val="14"/>
        </w:numPr>
        <w:jc w:val="both"/>
        <w:rPr>
          <w:rStyle w:val="Strong"/>
        </w:rPr>
      </w:pPr>
      <w:r w:rsidRPr="005F0CE4">
        <w:rPr>
          <w:rStyle w:val="Strong"/>
        </w:rPr>
        <w:t>How can an attacker force a Naive Bayes classifier for spam emails that we discussed in class? Give at least two different ways.</w:t>
      </w:r>
    </w:p>
    <w:p w14:paraId="5D276E68" w14:textId="77777777" w:rsidR="005F0CE4" w:rsidRPr="005F0CE4" w:rsidRDefault="005F0CE4" w:rsidP="005F0CE4">
      <w:pPr>
        <w:ind w:left="426" w:hanging="142"/>
        <w:rPr>
          <w:rStyle w:val="Strong"/>
          <w:b w:val="0"/>
          <w:bCs w:val="0"/>
          <w:u w:val="single"/>
        </w:rPr>
      </w:pPr>
      <w:r w:rsidRPr="005F0CE4">
        <w:rPr>
          <w:rStyle w:val="Strong"/>
          <w:b w:val="0"/>
          <w:bCs w:val="0"/>
          <w:u w:val="single"/>
        </w:rPr>
        <w:t>Answer:</w:t>
      </w:r>
    </w:p>
    <w:p w14:paraId="654F8D66" w14:textId="4F45A748" w:rsidR="00D7491B" w:rsidRPr="00D7491B" w:rsidRDefault="00D7491B" w:rsidP="00D7491B">
      <w:pPr>
        <w:pStyle w:val="Subtitle"/>
        <w:numPr>
          <w:ilvl w:val="0"/>
          <w:numId w:val="25"/>
        </w:numPr>
        <w:rPr>
          <w:rStyle w:val="Strong"/>
          <w:b w:val="0"/>
          <w:bCs w:val="0"/>
        </w:rPr>
      </w:pPr>
      <w:r w:rsidRPr="00D7491B">
        <w:rPr>
          <w:rStyle w:val="Strong"/>
          <w:b w:val="0"/>
          <w:bCs w:val="0"/>
        </w:rPr>
        <w:t>If the attacker knows the design of the classifier and the words it is sensitive towards, he could simply use synonyms instead and avoid using those particular words to sidestep the classifier.</w:t>
      </w:r>
    </w:p>
    <w:p w14:paraId="3E2F5E95" w14:textId="45B63FEF" w:rsidR="00D7491B" w:rsidRPr="00D7491B" w:rsidRDefault="00D7491B" w:rsidP="00D7491B">
      <w:pPr>
        <w:pStyle w:val="Subtitle"/>
        <w:numPr>
          <w:ilvl w:val="0"/>
          <w:numId w:val="25"/>
        </w:numPr>
        <w:rPr>
          <w:rStyle w:val="Strong"/>
          <w:b w:val="0"/>
          <w:bCs w:val="0"/>
        </w:rPr>
      </w:pPr>
      <w:r w:rsidRPr="00D7491B">
        <w:rPr>
          <w:rStyle w:val="Strong"/>
          <w:b w:val="0"/>
          <w:bCs w:val="0"/>
        </w:rPr>
        <w:lastRenderedPageBreak/>
        <w:t>The attacker could add deliberate typos or use SMS lingo that may not be picked up by the classifier.</w:t>
      </w:r>
    </w:p>
    <w:p w14:paraId="7BBF9D78" w14:textId="2F3722F2" w:rsidR="00D7491B" w:rsidRPr="00D7491B" w:rsidRDefault="00D7491B" w:rsidP="00D7491B">
      <w:pPr>
        <w:pStyle w:val="Subtitle"/>
        <w:numPr>
          <w:ilvl w:val="0"/>
          <w:numId w:val="25"/>
        </w:numPr>
        <w:rPr>
          <w:rStyle w:val="Strong"/>
          <w:b w:val="0"/>
          <w:bCs w:val="0"/>
        </w:rPr>
      </w:pPr>
      <w:r w:rsidRPr="00D7491B">
        <w:rPr>
          <w:rStyle w:val="Strong"/>
          <w:b w:val="0"/>
          <w:bCs w:val="0"/>
        </w:rPr>
        <w:t xml:space="preserve">The attacker may add special symbols or join words using white coloured characters, which makes the email appear normal to the end user </w:t>
      </w:r>
      <w:r w:rsidR="00831ACC" w:rsidRPr="00D7491B">
        <w:rPr>
          <w:rStyle w:val="Strong"/>
          <w:b w:val="0"/>
          <w:bCs w:val="0"/>
        </w:rPr>
        <w:t>and</w:t>
      </w:r>
      <w:r w:rsidRPr="00D7491B">
        <w:rPr>
          <w:rStyle w:val="Strong"/>
          <w:b w:val="0"/>
          <w:bCs w:val="0"/>
        </w:rPr>
        <w:t xml:space="preserve"> avoid recognition as spam.</w:t>
      </w:r>
    </w:p>
    <w:p w14:paraId="1D88F4C4" w14:textId="77777777" w:rsidR="00D7491B" w:rsidRPr="00831ACC" w:rsidRDefault="00D7491B" w:rsidP="005F0CE4">
      <w:pPr>
        <w:jc w:val="both"/>
        <w:rPr>
          <w:rStyle w:val="Strong"/>
          <w:sz w:val="2"/>
          <w:szCs w:val="2"/>
        </w:rPr>
      </w:pPr>
    </w:p>
    <w:p w14:paraId="1E09E353" w14:textId="4403A6BA" w:rsidR="005F0CE4" w:rsidRDefault="005F0CE4" w:rsidP="005F0CE4">
      <w:pPr>
        <w:pStyle w:val="ListParagraph"/>
        <w:numPr>
          <w:ilvl w:val="0"/>
          <w:numId w:val="14"/>
        </w:numPr>
        <w:jc w:val="both"/>
        <w:rPr>
          <w:rStyle w:val="Strong"/>
        </w:rPr>
      </w:pPr>
      <w:r w:rsidRPr="005F0CE4">
        <w:rPr>
          <w:rStyle w:val="Strong"/>
        </w:rPr>
        <w:t>Using the method of Lagrange multipliers, minimize x2+y subject to the constraint x2+y2=9, show all your steps.</w:t>
      </w:r>
    </w:p>
    <w:p w14:paraId="60B2DC9D" w14:textId="77777777" w:rsidR="00B80301" w:rsidRPr="00B80301" w:rsidRDefault="00B80301" w:rsidP="00B80301">
      <w:pPr>
        <w:ind w:left="360"/>
        <w:rPr>
          <w:rStyle w:val="Strong"/>
          <w:b w:val="0"/>
          <w:bCs w:val="0"/>
          <w:u w:val="single"/>
        </w:rPr>
      </w:pPr>
      <w:r w:rsidRPr="005F0CE4">
        <w:rPr>
          <w:rStyle w:val="Strong"/>
          <w:b w:val="0"/>
          <w:bCs w:val="0"/>
          <w:u w:val="single"/>
        </w:rPr>
        <w:t>Answer:</w:t>
      </w:r>
    </w:p>
    <w:p w14:paraId="58488532" w14:textId="08531C95" w:rsidR="00764971" w:rsidRDefault="00764971" w:rsidP="00D7491B">
      <w:pPr>
        <w:jc w:val="center"/>
        <w:rPr>
          <w:rStyle w:val="Strong"/>
        </w:rPr>
      </w:pPr>
      <w:r>
        <w:rPr>
          <w:noProof/>
        </w:rPr>
        <w:drawing>
          <wp:inline distT="0" distB="0" distL="0" distR="0" wp14:anchorId="69E72E1F" wp14:editId="60F2446A">
            <wp:extent cx="4392295" cy="6798734"/>
            <wp:effectExtent l="0" t="0" r="825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2831" cy="6815043"/>
                    </a:xfrm>
                    <a:prstGeom prst="rect">
                      <a:avLst/>
                    </a:prstGeom>
                    <a:noFill/>
                    <a:ln>
                      <a:noFill/>
                    </a:ln>
                  </pic:spPr>
                </pic:pic>
              </a:graphicData>
            </a:graphic>
          </wp:inline>
        </w:drawing>
      </w:r>
    </w:p>
    <w:sectPr w:rsidR="00764971" w:rsidSect="00831ACC">
      <w:headerReference w:type="default" r:id="rId12"/>
      <w:footerReference w:type="default" r:id="rId13"/>
      <w:pgSz w:w="12240" w:h="15840"/>
      <w:pgMar w:top="851" w:right="1440" w:bottom="851" w:left="1440" w:header="284" w:footer="2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17BA5" w14:textId="77777777" w:rsidR="005D1115" w:rsidRDefault="005D1115" w:rsidP="005F0CE4">
      <w:pPr>
        <w:spacing w:after="0" w:line="240" w:lineRule="auto"/>
      </w:pPr>
      <w:r>
        <w:separator/>
      </w:r>
    </w:p>
  </w:endnote>
  <w:endnote w:type="continuationSeparator" w:id="0">
    <w:p w14:paraId="71094C07" w14:textId="77777777" w:rsidR="005D1115" w:rsidRDefault="005D1115" w:rsidP="005F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4048677"/>
      <w:docPartObj>
        <w:docPartGallery w:val="Page Numbers (Bottom of Page)"/>
        <w:docPartUnique/>
      </w:docPartObj>
    </w:sdtPr>
    <w:sdtEndPr>
      <w:rPr>
        <w:color w:val="7F7F7F" w:themeColor="background1" w:themeShade="7F"/>
        <w:spacing w:val="60"/>
      </w:rPr>
    </w:sdtEndPr>
    <w:sdtContent>
      <w:p w14:paraId="245A0E87" w14:textId="52849357" w:rsidR="00F54FA0" w:rsidRDefault="00F54FA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66D0D51" w14:textId="77777777" w:rsidR="00F54FA0" w:rsidRDefault="00F54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AC7109" w14:textId="77777777" w:rsidR="005D1115" w:rsidRDefault="005D1115" w:rsidP="005F0CE4">
      <w:pPr>
        <w:spacing w:after="0" w:line="240" w:lineRule="auto"/>
      </w:pPr>
      <w:r>
        <w:separator/>
      </w:r>
    </w:p>
  </w:footnote>
  <w:footnote w:type="continuationSeparator" w:id="0">
    <w:p w14:paraId="382078E9" w14:textId="77777777" w:rsidR="005D1115" w:rsidRDefault="005D1115" w:rsidP="005F0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1A4CC" w14:textId="549C1F88" w:rsidR="00F54FA0" w:rsidRDefault="00F54FA0">
    <w:pPr>
      <w:pStyle w:val="Header"/>
    </w:pPr>
    <w:r>
      <w:t>1710110165</w:t>
    </w:r>
    <w:r>
      <w:ptab w:relativeTo="margin" w:alignment="center" w:leader="none"/>
    </w:r>
    <w:r>
      <w:t>Kabir Kanha Arora</w:t>
    </w:r>
    <w:r>
      <w:ptab w:relativeTo="margin" w:alignment="right" w:leader="none"/>
    </w:r>
    <w:r>
      <w:t>CSD 330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80493"/>
    <w:multiLevelType w:val="hybridMultilevel"/>
    <w:tmpl w:val="0AC21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2126C"/>
    <w:multiLevelType w:val="multilevel"/>
    <w:tmpl w:val="E0D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12E6"/>
    <w:multiLevelType w:val="hybridMultilevel"/>
    <w:tmpl w:val="0AC21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659BA"/>
    <w:multiLevelType w:val="hybridMultilevel"/>
    <w:tmpl w:val="7FD23F20"/>
    <w:lvl w:ilvl="0" w:tplc="2CE8224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9C1384B"/>
    <w:multiLevelType w:val="hybridMultilevel"/>
    <w:tmpl w:val="A288C6D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 w15:restartNumberingAfterBreak="0">
    <w:nsid w:val="27AB034D"/>
    <w:multiLevelType w:val="hybridMultilevel"/>
    <w:tmpl w:val="3E2C68C4"/>
    <w:lvl w:ilvl="0" w:tplc="4D948D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7D5A24"/>
    <w:multiLevelType w:val="hybridMultilevel"/>
    <w:tmpl w:val="20F84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DB6C1E"/>
    <w:multiLevelType w:val="hybridMultilevel"/>
    <w:tmpl w:val="6A26BE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5490100"/>
    <w:multiLevelType w:val="hybridMultilevel"/>
    <w:tmpl w:val="508438B6"/>
    <w:lvl w:ilvl="0" w:tplc="2CE8224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8752117"/>
    <w:multiLevelType w:val="hybridMultilevel"/>
    <w:tmpl w:val="5EFA315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3C2635F3"/>
    <w:multiLevelType w:val="hybridMultilevel"/>
    <w:tmpl w:val="DD4659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 w15:restartNumberingAfterBreak="0">
    <w:nsid w:val="543A035B"/>
    <w:multiLevelType w:val="hybridMultilevel"/>
    <w:tmpl w:val="CA7215B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2" w15:restartNumberingAfterBreak="0">
    <w:nsid w:val="55086C24"/>
    <w:multiLevelType w:val="hybridMultilevel"/>
    <w:tmpl w:val="F46690E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55B702DC"/>
    <w:multiLevelType w:val="hybridMultilevel"/>
    <w:tmpl w:val="B14C508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4" w15:restartNumberingAfterBreak="0">
    <w:nsid w:val="55E03725"/>
    <w:multiLevelType w:val="hybridMultilevel"/>
    <w:tmpl w:val="EE50F7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564A2FD3"/>
    <w:multiLevelType w:val="hybridMultilevel"/>
    <w:tmpl w:val="BA04A4A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6" w15:restartNumberingAfterBreak="0">
    <w:nsid w:val="59183705"/>
    <w:multiLevelType w:val="hybridMultilevel"/>
    <w:tmpl w:val="792024B0"/>
    <w:lvl w:ilvl="0" w:tplc="9580BB3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EE541C4"/>
    <w:multiLevelType w:val="hybridMultilevel"/>
    <w:tmpl w:val="66C63DC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61FD6DB7"/>
    <w:multiLevelType w:val="hybridMultilevel"/>
    <w:tmpl w:val="86607A54"/>
    <w:lvl w:ilvl="0" w:tplc="B64E566A">
      <w:start w:val="1"/>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173DE"/>
    <w:multiLevelType w:val="hybridMultilevel"/>
    <w:tmpl w:val="BF78F228"/>
    <w:lvl w:ilvl="0" w:tplc="2CE8224A">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6BA458E"/>
    <w:multiLevelType w:val="hybridMultilevel"/>
    <w:tmpl w:val="4C803CC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 w15:restartNumberingAfterBreak="0">
    <w:nsid w:val="72F87050"/>
    <w:multiLevelType w:val="hybridMultilevel"/>
    <w:tmpl w:val="1C10FCA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2" w15:restartNumberingAfterBreak="0">
    <w:nsid w:val="77F30075"/>
    <w:multiLevelType w:val="hybridMultilevel"/>
    <w:tmpl w:val="7966CF8E"/>
    <w:lvl w:ilvl="0" w:tplc="2CE8224A">
      <w:start w:val="1"/>
      <w:numFmt w:val="lowerRoman"/>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4E33D1"/>
    <w:multiLevelType w:val="hybridMultilevel"/>
    <w:tmpl w:val="126E7FAE"/>
    <w:lvl w:ilvl="0" w:tplc="2CE8224A">
      <w:start w:val="1"/>
      <w:numFmt w:val="lowerRoman"/>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B91F8E"/>
    <w:multiLevelType w:val="hybridMultilevel"/>
    <w:tmpl w:val="C6368FD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abstractNumId w:val="15"/>
  </w:num>
  <w:num w:numId="2">
    <w:abstractNumId w:val="21"/>
  </w:num>
  <w:num w:numId="3">
    <w:abstractNumId w:val="4"/>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7"/>
  </w:num>
  <w:num w:numId="7">
    <w:abstractNumId w:val="12"/>
  </w:num>
  <w:num w:numId="8">
    <w:abstractNumId w:val="10"/>
  </w:num>
  <w:num w:numId="9">
    <w:abstractNumId w:val="11"/>
  </w:num>
  <w:num w:numId="10">
    <w:abstractNumId w:val="24"/>
  </w:num>
  <w:num w:numId="11">
    <w:abstractNumId w:val="9"/>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6"/>
  </w:num>
  <w:num w:numId="15">
    <w:abstractNumId w:val="2"/>
  </w:num>
  <w:num w:numId="16">
    <w:abstractNumId w:val="0"/>
  </w:num>
  <w:num w:numId="17">
    <w:abstractNumId w:val="5"/>
  </w:num>
  <w:num w:numId="18">
    <w:abstractNumId w:val="16"/>
  </w:num>
  <w:num w:numId="19">
    <w:abstractNumId w:val="19"/>
  </w:num>
  <w:num w:numId="20">
    <w:abstractNumId w:val="4"/>
  </w:num>
  <w:num w:numId="21">
    <w:abstractNumId w:val="23"/>
  </w:num>
  <w:num w:numId="22">
    <w:abstractNumId w:val="1"/>
  </w:num>
  <w:num w:numId="23">
    <w:abstractNumId w:val="8"/>
  </w:num>
  <w:num w:numId="24">
    <w:abstractNumId w:val="3"/>
  </w:num>
  <w:num w:numId="25">
    <w:abstractNumId w:val="2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E4"/>
    <w:rsid w:val="00032B6B"/>
    <w:rsid w:val="00227071"/>
    <w:rsid w:val="00384993"/>
    <w:rsid w:val="0058384C"/>
    <w:rsid w:val="005D1115"/>
    <w:rsid w:val="005F0CE4"/>
    <w:rsid w:val="006063E0"/>
    <w:rsid w:val="00764971"/>
    <w:rsid w:val="00831ACC"/>
    <w:rsid w:val="00892717"/>
    <w:rsid w:val="009A076C"/>
    <w:rsid w:val="009E123D"/>
    <w:rsid w:val="00B80301"/>
    <w:rsid w:val="00D7491B"/>
    <w:rsid w:val="00DB1561"/>
    <w:rsid w:val="00DE6F77"/>
    <w:rsid w:val="00F54FA0"/>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137A8"/>
  <w15:chartTrackingRefBased/>
  <w15:docId w15:val="{376CC73F-35F0-4D47-9052-50CD57F9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FA0"/>
    <w:pPr>
      <w:spacing w:line="256" w:lineRule="auto"/>
    </w:pPr>
  </w:style>
  <w:style w:type="paragraph" w:styleId="Heading1">
    <w:name w:val="heading 1"/>
    <w:basedOn w:val="Normal"/>
    <w:next w:val="Normal"/>
    <w:link w:val="Heading1Char"/>
    <w:uiPriority w:val="9"/>
    <w:qFormat/>
    <w:rsid w:val="005F0C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0C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E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F0CE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F0C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E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F0CE4"/>
    <w:pPr>
      <w:ind w:left="720"/>
      <w:contextualSpacing/>
    </w:pPr>
  </w:style>
  <w:style w:type="paragraph" w:styleId="Header">
    <w:name w:val="header"/>
    <w:basedOn w:val="Normal"/>
    <w:link w:val="HeaderChar"/>
    <w:uiPriority w:val="99"/>
    <w:unhideWhenUsed/>
    <w:rsid w:val="005F0C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CE4"/>
  </w:style>
  <w:style w:type="paragraph" w:styleId="Footer">
    <w:name w:val="footer"/>
    <w:basedOn w:val="Normal"/>
    <w:link w:val="FooterChar"/>
    <w:uiPriority w:val="99"/>
    <w:unhideWhenUsed/>
    <w:rsid w:val="005F0C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CE4"/>
  </w:style>
  <w:style w:type="character" w:styleId="Strong">
    <w:name w:val="Strong"/>
    <w:basedOn w:val="DefaultParagraphFont"/>
    <w:uiPriority w:val="22"/>
    <w:qFormat/>
    <w:rsid w:val="005F0CE4"/>
    <w:rPr>
      <w:b/>
      <w:bCs/>
    </w:rPr>
  </w:style>
  <w:style w:type="character" w:styleId="BookTitle">
    <w:name w:val="Book Title"/>
    <w:basedOn w:val="DefaultParagraphFont"/>
    <w:uiPriority w:val="33"/>
    <w:qFormat/>
    <w:rsid w:val="005F0CE4"/>
    <w:rPr>
      <w:b/>
      <w:bCs/>
      <w:i/>
      <w:iCs/>
      <w:spacing w:val="5"/>
    </w:rPr>
  </w:style>
  <w:style w:type="character" w:styleId="Hyperlink">
    <w:name w:val="Hyperlink"/>
    <w:basedOn w:val="DefaultParagraphFont"/>
    <w:uiPriority w:val="99"/>
    <w:unhideWhenUsed/>
    <w:rsid w:val="005F0CE4"/>
    <w:rPr>
      <w:color w:val="0563C1" w:themeColor="hyperlink"/>
      <w:u w:val="single"/>
    </w:rPr>
  </w:style>
  <w:style w:type="character" w:styleId="UnresolvedMention">
    <w:name w:val="Unresolved Mention"/>
    <w:basedOn w:val="DefaultParagraphFont"/>
    <w:uiPriority w:val="99"/>
    <w:semiHidden/>
    <w:unhideWhenUsed/>
    <w:rsid w:val="005F0CE4"/>
    <w:rPr>
      <w:color w:val="605E5C"/>
      <w:shd w:val="clear" w:color="auto" w:fill="E1DFDD"/>
    </w:rPr>
  </w:style>
  <w:style w:type="table" w:styleId="TableGrid">
    <w:name w:val="Table Grid"/>
    <w:basedOn w:val="TableNormal"/>
    <w:uiPriority w:val="39"/>
    <w:rsid w:val="00032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9E123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E123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270628">
      <w:bodyDiv w:val="1"/>
      <w:marLeft w:val="0"/>
      <w:marRight w:val="0"/>
      <w:marTop w:val="0"/>
      <w:marBottom w:val="0"/>
      <w:divBdr>
        <w:top w:val="none" w:sz="0" w:space="0" w:color="auto"/>
        <w:left w:val="none" w:sz="0" w:space="0" w:color="auto"/>
        <w:bottom w:val="none" w:sz="0" w:space="0" w:color="auto"/>
        <w:right w:val="none" w:sz="0" w:space="0" w:color="auto"/>
      </w:divBdr>
    </w:div>
    <w:div w:id="117515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urses.analyticsvidhya.com/courses/convolutional-neural-networks-cnn-from-scratch?utm_source=blog&amp;utm_medium=cnn-vs-rnn-vs-mlp-analyzing-3-types-of-neural-networks-in-deep-learning" TargetMode="External"/><Relationship Id="rId4" Type="http://schemas.openxmlformats.org/officeDocument/2006/relationships/webSettings" Target="webSettings.xml"/><Relationship Id="rId9" Type="http://schemas.openxmlformats.org/officeDocument/2006/relationships/hyperlink" Target="https://www.desmos.com/calculator/rhctbc4e1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6</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2020-03-29T12:32:00Z</dcterms:created>
  <dcterms:modified xsi:type="dcterms:W3CDTF">2020-03-29T18:12:00Z</dcterms:modified>
</cp:coreProperties>
</file>