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21875E" w14:textId="2E4F0D20" w:rsidR="00F9444C" w:rsidRPr="000A2EA6" w:rsidRDefault="000A2EA6">
      <w:pPr>
        <w:pStyle w:val="NoSpacing"/>
        <w:rPr>
          <w:sz w:val="22"/>
          <w:szCs w:val="22"/>
        </w:rPr>
      </w:pPr>
      <w:r w:rsidRPr="000A2EA6">
        <w:rPr>
          <w:sz w:val="22"/>
          <w:szCs w:val="22"/>
        </w:rPr>
        <w:t>Kabir Kanha Arora</w:t>
      </w:r>
    </w:p>
    <w:p w14:paraId="7952E1F5" w14:textId="3961F713" w:rsidR="00E614DD" w:rsidRPr="000A2EA6" w:rsidRDefault="000A2EA6">
      <w:pPr>
        <w:pStyle w:val="NoSpacing"/>
        <w:rPr>
          <w:sz w:val="22"/>
          <w:szCs w:val="22"/>
        </w:rPr>
      </w:pPr>
      <w:r w:rsidRPr="000A2EA6">
        <w:rPr>
          <w:sz w:val="22"/>
          <w:szCs w:val="22"/>
        </w:rPr>
        <w:t>Rakesh Verma</w:t>
      </w:r>
    </w:p>
    <w:p w14:paraId="7BB378C6" w14:textId="269C2890" w:rsidR="00E614DD" w:rsidRPr="000A2EA6" w:rsidRDefault="000A2EA6">
      <w:pPr>
        <w:pStyle w:val="NoSpacing"/>
        <w:rPr>
          <w:sz w:val="22"/>
          <w:szCs w:val="22"/>
        </w:rPr>
      </w:pPr>
      <w:r w:rsidRPr="000A2EA6">
        <w:rPr>
          <w:sz w:val="22"/>
          <w:szCs w:val="22"/>
        </w:rPr>
        <w:t>CSD 330 – Security Analytics</w:t>
      </w:r>
    </w:p>
    <w:p w14:paraId="2F2D3F0A" w14:textId="32DB623F" w:rsidR="00E614DD" w:rsidRPr="000A2EA6" w:rsidRDefault="000A2EA6">
      <w:pPr>
        <w:pStyle w:val="NoSpacing"/>
        <w:rPr>
          <w:sz w:val="22"/>
          <w:szCs w:val="22"/>
        </w:rPr>
      </w:pPr>
      <w:r w:rsidRPr="000A2EA6">
        <w:rPr>
          <w:sz w:val="22"/>
          <w:szCs w:val="22"/>
        </w:rPr>
        <w:t>18 April 2020</w:t>
      </w:r>
    </w:p>
    <w:p w14:paraId="65148D2C" w14:textId="77777777" w:rsidR="000A2EA6" w:rsidRPr="000A2EA6" w:rsidRDefault="000A2EA6" w:rsidP="000A2EA6">
      <w:pPr>
        <w:jc w:val="center"/>
        <w:rPr>
          <w:rFonts w:asciiTheme="majorHAnsi" w:eastAsiaTheme="majorEastAsia" w:hAnsiTheme="majorHAnsi" w:cstheme="majorBidi"/>
          <w:kern w:val="28"/>
          <w:sz w:val="22"/>
          <w:szCs w:val="22"/>
        </w:rPr>
      </w:pPr>
    </w:p>
    <w:p w14:paraId="574F4A1E" w14:textId="25EBE09C" w:rsidR="000A2EA6" w:rsidRPr="000A2EA6" w:rsidRDefault="000A2EA6" w:rsidP="000A2EA6">
      <w:pPr>
        <w:jc w:val="center"/>
        <w:rPr>
          <w:rFonts w:asciiTheme="majorHAnsi" w:eastAsiaTheme="majorEastAsia" w:hAnsiTheme="majorHAnsi" w:cstheme="majorBidi"/>
          <w:kern w:val="28"/>
          <w:sz w:val="22"/>
          <w:szCs w:val="22"/>
        </w:rPr>
      </w:pPr>
      <w:r w:rsidRPr="000A2EA6">
        <w:rPr>
          <w:rFonts w:asciiTheme="majorHAnsi" w:eastAsiaTheme="majorEastAsia" w:hAnsiTheme="majorHAnsi" w:cstheme="majorBidi"/>
          <w:kern w:val="28"/>
          <w:sz w:val="22"/>
          <w:szCs w:val="22"/>
        </w:rPr>
        <w:t>Detection of Cyber Harassers on Social Media</w:t>
      </w:r>
      <w:r w:rsidRPr="000A2EA6">
        <w:rPr>
          <w:rFonts w:asciiTheme="majorHAnsi" w:eastAsiaTheme="majorEastAsia" w:hAnsiTheme="majorHAnsi" w:cstheme="majorBidi"/>
          <w:kern w:val="28"/>
          <w:sz w:val="22"/>
          <w:szCs w:val="22"/>
        </w:rPr>
        <w:t>: Progress Report One</w:t>
      </w:r>
    </w:p>
    <w:p w14:paraId="616CF461" w14:textId="61B97BBF" w:rsidR="00E614DD" w:rsidRPr="000A2EA6" w:rsidRDefault="00E614DD" w:rsidP="000A2EA6">
      <w:pPr>
        <w:rPr>
          <w:sz w:val="22"/>
          <w:szCs w:val="22"/>
        </w:rPr>
      </w:pPr>
    </w:p>
    <w:p w14:paraId="1C1A19B0" w14:textId="77777777" w:rsidR="000A2EA6" w:rsidRPr="000A2EA6" w:rsidRDefault="000A2EA6" w:rsidP="000A2EA6">
      <w:pPr>
        <w:pStyle w:val="Default"/>
        <w:rPr>
          <w:sz w:val="22"/>
          <w:szCs w:val="22"/>
        </w:rPr>
      </w:pPr>
    </w:p>
    <w:p w14:paraId="0382C6F0" w14:textId="68646653" w:rsidR="000A2EA6" w:rsidRPr="000A2EA6" w:rsidRDefault="000A2EA6" w:rsidP="000A2EA6">
      <w:pPr>
        <w:rPr>
          <w:sz w:val="22"/>
          <w:szCs w:val="22"/>
        </w:rPr>
      </w:pPr>
      <w:r w:rsidRPr="000A2EA6">
        <w:rPr>
          <w:sz w:val="22"/>
          <w:szCs w:val="22"/>
        </w:rPr>
        <w:t xml:space="preserve"> This idea is born out of a pressing need to curb a growing problem. Even the best of things come with their pitfalls. Growing technology and connectivity have led to an increased number of child predators and cyber stalkers online. My solution aims to efficiently nip this problem in the bud using advanced Machine Learning techniques such as Support Vector Machines (SVM), Decision Trees, K-Nearest </w:t>
      </w:r>
      <w:proofErr w:type="spellStart"/>
      <w:r w:rsidRPr="000A2EA6">
        <w:rPr>
          <w:sz w:val="22"/>
          <w:szCs w:val="22"/>
        </w:rPr>
        <w:t>Neighbours</w:t>
      </w:r>
      <w:proofErr w:type="spellEnd"/>
      <w:r w:rsidRPr="000A2EA6">
        <w:rPr>
          <w:sz w:val="22"/>
          <w:szCs w:val="22"/>
        </w:rPr>
        <w:t xml:space="preserve"> and Random Forests.</w:t>
      </w:r>
    </w:p>
    <w:p w14:paraId="4847A947" w14:textId="77777777" w:rsidR="000A2EA6" w:rsidRPr="000A2EA6" w:rsidRDefault="000A2EA6" w:rsidP="000A2EA6">
      <w:pPr>
        <w:pStyle w:val="Default"/>
        <w:rPr>
          <w:sz w:val="22"/>
          <w:szCs w:val="22"/>
        </w:rPr>
      </w:pPr>
    </w:p>
    <w:p w14:paraId="6EB665ED" w14:textId="5D8E74B6" w:rsidR="000A2EA6" w:rsidRDefault="000A2EA6" w:rsidP="000A2EA6">
      <w:pPr>
        <w:rPr>
          <w:sz w:val="22"/>
          <w:szCs w:val="22"/>
        </w:rPr>
      </w:pPr>
      <w:r w:rsidRPr="000A2EA6">
        <w:rPr>
          <w:sz w:val="22"/>
          <w:szCs w:val="22"/>
        </w:rPr>
        <w:t xml:space="preserve"> The use cases for this problem are virtually unlimited. Users on almost all social media websites and discussion forums can fall prey to such predators. This tool will be prototyped on a </w:t>
      </w:r>
      <w:proofErr w:type="gramStart"/>
      <w:r w:rsidRPr="000A2EA6">
        <w:rPr>
          <w:sz w:val="22"/>
          <w:szCs w:val="22"/>
        </w:rPr>
        <w:t>particular platform</w:t>
      </w:r>
      <w:proofErr w:type="gramEnd"/>
      <w:r w:rsidRPr="000A2EA6">
        <w:rPr>
          <w:sz w:val="22"/>
          <w:szCs w:val="22"/>
        </w:rPr>
        <w:t xml:space="preserve"> and then generalized to suit the requirements of all such platforms, thereby leaving a huge population much safer than they were before. Any website can use this tool to flag suspicious profiles and become a much better space for all its users.</w:t>
      </w:r>
    </w:p>
    <w:p w14:paraId="3D204D2C" w14:textId="10C897C5" w:rsidR="000A2EA6" w:rsidRDefault="000A2EA6" w:rsidP="000A2EA6">
      <w:pPr>
        <w:rPr>
          <w:sz w:val="22"/>
          <w:szCs w:val="22"/>
        </w:rPr>
      </w:pPr>
      <w:r>
        <w:rPr>
          <w:sz w:val="22"/>
          <w:szCs w:val="22"/>
        </w:rPr>
        <w:t>Social media has opened doors for people who misuse it to undermine, harass, humiliate. Threaten and bully others. There is a lack of resources to detect and hinder its occurrence. On average, about 16% students have admitted that they have been bullied at some point in their lives, as per surveys conducted in the United States. The problem is hence indeed grave and needs to be addressed.</w:t>
      </w:r>
    </w:p>
    <w:p w14:paraId="7A731683" w14:textId="3CB9CAE3" w:rsidR="000A2EA6" w:rsidRDefault="000A2EA6" w:rsidP="000A2EA6">
      <w:pPr>
        <w:rPr>
          <w:sz w:val="22"/>
          <w:szCs w:val="22"/>
        </w:rPr>
      </w:pPr>
      <w:r>
        <w:rPr>
          <w:sz w:val="22"/>
          <w:szCs w:val="22"/>
        </w:rPr>
        <w:t xml:space="preserve">The dataset I have used for this project is the one provided at Kaggle, which was part of a contest held 8 years ago. </w:t>
      </w:r>
      <w:hyperlink r:id="rId8" w:history="1">
        <w:r w:rsidRPr="002174B2">
          <w:rPr>
            <w:rStyle w:val="Hyperlink"/>
            <w:sz w:val="22"/>
            <w:szCs w:val="22"/>
          </w:rPr>
          <w:t>https://www.kaggle.com/c/detecting-insults-in-social-commentary</w:t>
        </w:r>
      </w:hyperlink>
      <w:r w:rsidR="002A3F3E">
        <w:rPr>
          <w:sz w:val="22"/>
          <w:szCs w:val="22"/>
        </w:rPr>
        <w:t>. There is a separate training data set with roughly 4000 tuples and a testing data set with about 2500 tuples.</w:t>
      </w:r>
    </w:p>
    <w:p w14:paraId="3EA9281A" w14:textId="10A3BAC9" w:rsidR="002A3F3E" w:rsidRDefault="002A3F3E" w:rsidP="000A2EA6">
      <w:pPr>
        <w:rPr>
          <w:sz w:val="22"/>
          <w:szCs w:val="22"/>
        </w:rPr>
      </w:pPr>
      <w:r>
        <w:rPr>
          <w:sz w:val="22"/>
          <w:szCs w:val="22"/>
        </w:rPr>
        <w:t>Each entry contains a date, a comment and a label, where ‘1’ indicates that it is an insult and ‘0’ indicates that it is neutral.</w:t>
      </w:r>
    </w:p>
    <w:p w14:paraId="74417773" w14:textId="5C768414" w:rsidR="002A3F3E" w:rsidRDefault="002A3F3E" w:rsidP="002A3F3E">
      <w:pPr>
        <w:ind w:firstLine="0"/>
        <w:rPr>
          <w:sz w:val="22"/>
          <w:szCs w:val="22"/>
        </w:rPr>
      </w:pPr>
      <w:r w:rsidRPr="002A3F3E">
        <w:rPr>
          <w:sz w:val="22"/>
          <w:szCs w:val="22"/>
        </w:rPr>
        <w:lastRenderedPageBreak/>
        <w:drawing>
          <wp:inline distT="0" distB="0" distL="0" distR="0" wp14:anchorId="78B58FE3" wp14:editId="68687528">
            <wp:extent cx="5943600" cy="255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55875"/>
                    </a:xfrm>
                    <a:prstGeom prst="rect">
                      <a:avLst/>
                    </a:prstGeom>
                  </pic:spPr>
                </pic:pic>
              </a:graphicData>
            </a:graphic>
          </wp:inline>
        </w:drawing>
      </w:r>
    </w:p>
    <w:p w14:paraId="49B5E754" w14:textId="6665AA1E" w:rsidR="002A3F3E" w:rsidRDefault="002A3F3E" w:rsidP="002A3F3E">
      <w:pPr>
        <w:ind w:firstLine="0"/>
        <w:rPr>
          <w:sz w:val="22"/>
          <w:szCs w:val="22"/>
        </w:rPr>
      </w:pPr>
      <w:r>
        <w:rPr>
          <w:sz w:val="22"/>
          <w:szCs w:val="22"/>
        </w:rPr>
        <w:t>Fig. 1. A snippet of the training data set</w:t>
      </w:r>
    </w:p>
    <w:p w14:paraId="653C1EB5" w14:textId="4E72EF7A" w:rsidR="002A3F3E" w:rsidRDefault="002A3F3E" w:rsidP="002A3F3E">
      <w:pPr>
        <w:ind w:firstLine="0"/>
        <w:rPr>
          <w:sz w:val="22"/>
          <w:szCs w:val="22"/>
        </w:rPr>
      </w:pPr>
    </w:p>
    <w:p w14:paraId="60455C04" w14:textId="3705DCE4" w:rsidR="002A3F3E" w:rsidRDefault="002A3F3E" w:rsidP="002A3F3E">
      <w:pPr>
        <w:rPr>
          <w:sz w:val="22"/>
          <w:szCs w:val="22"/>
        </w:rPr>
      </w:pPr>
      <w:r>
        <w:rPr>
          <w:sz w:val="22"/>
          <w:szCs w:val="22"/>
        </w:rPr>
        <w:t>The testing data set contains an additional column called ‘Usage</w:t>
      </w:r>
      <w:proofErr w:type="gramStart"/>
      <w:r>
        <w:rPr>
          <w:sz w:val="22"/>
          <w:szCs w:val="22"/>
        </w:rPr>
        <w:t>’,</w:t>
      </w:r>
      <w:proofErr w:type="gramEnd"/>
      <w:r>
        <w:rPr>
          <w:sz w:val="22"/>
          <w:szCs w:val="22"/>
        </w:rPr>
        <w:t xml:space="preserve"> however it is not relevant to our project at the moment.</w:t>
      </w:r>
    </w:p>
    <w:p w14:paraId="76F7DE75" w14:textId="284D34A9" w:rsidR="002A3F3E" w:rsidRDefault="002A3F3E" w:rsidP="002A3F3E">
      <w:pPr>
        <w:ind w:firstLine="0"/>
        <w:rPr>
          <w:sz w:val="22"/>
          <w:szCs w:val="22"/>
        </w:rPr>
      </w:pPr>
      <w:r w:rsidRPr="002A3F3E">
        <w:rPr>
          <w:sz w:val="22"/>
          <w:szCs w:val="22"/>
        </w:rPr>
        <w:drawing>
          <wp:inline distT="0" distB="0" distL="0" distR="0" wp14:anchorId="6CC9EDDD" wp14:editId="6660BD5B">
            <wp:extent cx="5943600" cy="3246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46755"/>
                    </a:xfrm>
                    <a:prstGeom prst="rect">
                      <a:avLst/>
                    </a:prstGeom>
                  </pic:spPr>
                </pic:pic>
              </a:graphicData>
            </a:graphic>
          </wp:inline>
        </w:drawing>
      </w:r>
    </w:p>
    <w:p w14:paraId="34EA00C0" w14:textId="622F8478" w:rsidR="002A3F3E" w:rsidRDefault="002A3F3E" w:rsidP="002A3F3E">
      <w:pPr>
        <w:ind w:firstLine="0"/>
        <w:rPr>
          <w:sz w:val="22"/>
          <w:szCs w:val="22"/>
        </w:rPr>
      </w:pPr>
      <w:r>
        <w:rPr>
          <w:sz w:val="22"/>
          <w:szCs w:val="22"/>
        </w:rPr>
        <w:t>Fig. 2. A snippet of the testing data set</w:t>
      </w:r>
    </w:p>
    <w:p w14:paraId="1A1D2758" w14:textId="13D871B5" w:rsidR="00E614DD" w:rsidRDefault="002A3F3E" w:rsidP="002A3F3E">
      <w:pPr>
        <w:ind w:firstLine="0"/>
        <w:rPr>
          <w:sz w:val="22"/>
          <w:szCs w:val="22"/>
        </w:rPr>
      </w:pPr>
      <w:r w:rsidRPr="002A3F3E">
        <w:rPr>
          <w:sz w:val="22"/>
          <w:szCs w:val="22"/>
        </w:rPr>
        <w:lastRenderedPageBreak/>
        <w:drawing>
          <wp:inline distT="0" distB="0" distL="0" distR="0" wp14:anchorId="0D8D8D1D" wp14:editId="6653CF2A">
            <wp:extent cx="4758267" cy="4611859"/>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7445" cy="4620755"/>
                    </a:xfrm>
                    <a:prstGeom prst="rect">
                      <a:avLst/>
                    </a:prstGeom>
                  </pic:spPr>
                </pic:pic>
              </a:graphicData>
            </a:graphic>
          </wp:inline>
        </w:drawing>
      </w:r>
    </w:p>
    <w:p w14:paraId="718EE6D2" w14:textId="7AE36644" w:rsidR="002A3F3E" w:rsidRDefault="002A3F3E" w:rsidP="002A3F3E">
      <w:pPr>
        <w:ind w:firstLine="0"/>
        <w:rPr>
          <w:sz w:val="22"/>
          <w:szCs w:val="22"/>
        </w:rPr>
      </w:pPr>
      <w:r>
        <w:rPr>
          <w:sz w:val="22"/>
          <w:szCs w:val="22"/>
        </w:rPr>
        <w:t>Fig. 3. I remove irrelevant attributes from the training data set and check for duplicates, the same is also done for the testing data set.</w:t>
      </w:r>
    </w:p>
    <w:p w14:paraId="53F9C948" w14:textId="49F3804F" w:rsidR="002A3F3E" w:rsidRDefault="002A3F3E" w:rsidP="002A3F3E">
      <w:pPr>
        <w:rPr>
          <w:sz w:val="22"/>
          <w:szCs w:val="22"/>
        </w:rPr>
      </w:pPr>
      <w:r>
        <w:rPr>
          <w:sz w:val="22"/>
          <w:szCs w:val="22"/>
        </w:rPr>
        <w:t xml:space="preserve">Now, since we have just one feature that is to be used to predict the label, I start to build a vocabulary, </w:t>
      </w:r>
      <w:r w:rsidR="00686C12">
        <w:rPr>
          <w:sz w:val="22"/>
          <w:szCs w:val="22"/>
        </w:rPr>
        <w:t xml:space="preserve">using somewhat a bag of words approach. It is important to note here that this data set is off a website that has casual chats and hence, there are typos galore, </w:t>
      </w:r>
      <w:proofErr w:type="gramStart"/>
      <w:r w:rsidR="00686C12">
        <w:rPr>
          <w:sz w:val="22"/>
          <w:szCs w:val="22"/>
        </w:rPr>
        <w:t>The</w:t>
      </w:r>
      <w:proofErr w:type="gramEnd"/>
      <w:r w:rsidR="00686C12">
        <w:rPr>
          <w:sz w:val="22"/>
          <w:szCs w:val="22"/>
        </w:rPr>
        <w:t xml:space="preserve"> data is pretty dirty and preprocessing and cleaning takes up a major chunk of the effort.</w:t>
      </w:r>
    </w:p>
    <w:p w14:paraId="1D8E3F3A" w14:textId="042520FD" w:rsidR="00686C12" w:rsidRDefault="00686C12" w:rsidP="002A3F3E">
      <w:pPr>
        <w:rPr>
          <w:sz w:val="22"/>
          <w:szCs w:val="22"/>
        </w:rPr>
      </w:pPr>
      <w:r>
        <w:rPr>
          <w:sz w:val="22"/>
          <w:szCs w:val="22"/>
        </w:rPr>
        <w:t>I saw a large number of words with front slashes and backslashes like \xe2, which are probably escape sequences and have a special meaning, so to remove them, as they are garbage to us, I create a regular expression of the form:</w:t>
      </w:r>
    </w:p>
    <w:p w14:paraId="1F6F4568" w14:textId="35CE28F2" w:rsidR="00686C12" w:rsidRDefault="00686C12" w:rsidP="002A3F3E">
      <w:pPr>
        <w:rPr>
          <w:rStyle w:val="Emphasis"/>
        </w:rPr>
      </w:pPr>
      <w:proofErr w:type="spellStart"/>
      <w:r w:rsidRPr="00686C12">
        <w:rPr>
          <w:rStyle w:val="Emphasis"/>
        </w:rPr>
        <w:t>slash_all</w:t>
      </w:r>
      <w:proofErr w:type="spellEnd"/>
      <w:r w:rsidRPr="00686C12">
        <w:rPr>
          <w:rStyle w:val="Emphasis"/>
        </w:rPr>
        <w:t xml:space="preserve"> = r'\s*</w:t>
      </w:r>
      <w:proofErr w:type="gramStart"/>
      <w:r w:rsidRPr="00686C12">
        <w:rPr>
          <w:rStyle w:val="Emphasis"/>
        </w:rPr>
        <w:t>(?:</w:t>
      </w:r>
      <w:proofErr w:type="gramEnd"/>
      <w:r w:rsidRPr="00686C12">
        <w:rPr>
          <w:rStyle w:val="Emphasis"/>
        </w:rPr>
        <w:t>[\w_]*[/\\](?:[\w_]*[/\\])*[\w_]*)'</w:t>
      </w:r>
    </w:p>
    <w:p w14:paraId="41058EE6" w14:textId="4348BB9F" w:rsidR="00686C12" w:rsidRDefault="00686C12" w:rsidP="00686C12">
      <w:pPr>
        <w:rPr>
          <w:sz w:val="22"/>
          <w:szCs w:val="22"/>
        </w:rPr>
      </w:pPr>
      <w:r>
        <w:rPr>
          <w:sz w:val="22"/>
          <w:szCs w:val="22"/>
        </w:rPr>
        <w:t>Which is then followed by:</w:t>
      </w:r>
    </w:p>
    <w:p w14:paraId="585299AD" w14:textId="468D0EC6" w:rsidR="00686C12" w:rsidRDefault="00686C12" w:rsidP="00686C12">
      <w:pPr>
        <w:rPr>
          <w:rStyle w:val="Emphasis"/>
        </w:rPr>
      </w:pPr>
      <w:r w:rsidRPr="00686C12">
        <w:rPr>
          <w:rStyle w:val="Emphasis"/>
        </w:rPr>
        <w:t xml:space="preserve">comment = </w:t>
      </w:r>
      <w:proofErr w:type="spellStart"/>
      <w:proofErr w:type="gramStart"/>
      <w:r w:rsidRPr="00686C12">
        <w:rPr>
          <w:rStyle w:val="Emphasis"/>
        </w:rPr>
        <w:t>re.sub</w:t>
      </w:r>
      <w:proofErr w:type="spellEnd"/>
      <w:r w:rsidRPr="00686C12">
        <w:rPr>
          <w:rStyle w:val="Emphasis"/>
        </w:rPr>
        <w:t>(</w:t>
      </w:r>
      <w:proofErr w:type="spellStart"/>
      <w:proofErr w:type="gramEnd"/>
      <w:r w:rsidRPr="00686C12">
        <w:rPr>
          <w:rStyle w:val="Emphasis"/>
        </w:rPr>
        <w:t>slash_all</w:t>
      </w:r>
      <w:proofErr w:type="spellEnd"/>
      <w:r w:rsidRPr="00686C12">
        <w:rPr>
          <w:rStyle w:val="Emphasis"/>
        </w:rPr>
        <w:t>,' ',comment)</w:t>
      </w:r>
    </w:p>
    <w:p w14:paraId="48B88B2F" w14:textId="78FEB0B4" w:rsidR="00686C12" w:rsidRDefault="00686C12" w:rsidP="00686C12">
      <w:pPr>
        <w:rPr>
          <w:sz w:val="22"/>
          <w:szCs w:val="22"/>
        </w:rPr>
      </w:pPr>
      <w:r>
        <w:rPr>
          <w:sz w:val="22"/>
          <w:szCs w:val="22"/>
        </w:rPr>
        <w:t xml:space="preserve">I </w:t>
      </w:r>
      <w:r>
        <w:rPr>
          <w:sz w:val="22"/>
          <w:szCs w:val="22"/>
        </w:rPr>
        <w:t xml:space="preserve">also remove all special characters except the apostrophe (‘), trim extra whitespace and change every character to lower case. I then </w:t>
      </w:r>
      <w:proofErr w:type="spellStart"/>
      <w:r>
        <w:rPr>
          <w:sz w:val="22"/>
          <w:szCs w:val="22"/>
        </w:rPr>
        <w:t>tokenise</w:t>
      </w:r>
      <w:proofErr w:type="spellEnd"/>
      <w:r>
        <w:rPr>
          <w:sz w:val="22"/>
          <w:szCs w:val="22"/>
        </w:rPr>
        <w:t xml:space="preserve"> and remove stop words. After this, stemming is done as the last stage. Collectively, these steps work to reduce the size of the vocabulary and prevent it from blowing up.</w:t>
      </w:r>
    </w:p>
    <w:p w14:paraId="5DCDE924" w14:textId="3064E3E0" w:rsidR="00686C12" w:rsidRDefault="00686C12" w:rsidP="00686C12">
      <w:pPr>
        <w:ind w:firstLine="0"/>
        <w:rPr>
          <w:rStyle w:val="Emphasis"/>
          <w:i w:val="0"/>
          <w:iCs w:val="0"/>
          <w:sz w:val="22"/>
          <w:szCs w:val="22"/>
        </w:rPr>
      </w:pPr>
      <w:r w:rsidRPr="00686C12">
        <w:rPr>
          <w:rStyle w:val="Emphasis"/>
          <w:i w:val="0"/>
          <w:iCs w:val="0"/>
          <w:sz w:val="22"/>
          <w:szCs w:val="22"/>
        </w:rPr>
        <w:lastRenderedPageBreak/>
        <w:drawing>
          <wp:inline distT="0" distB="0" distL="0" distR="0" wp14:anchorId="005D3729" wp14:editId="3CF3880A">
            <wp:extent cx="3534410" cy="2852040"/>
            <wp:effectExtent l="0" t="0" r="889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2834" cy="2866907"/>
                    </a:xfrm>
                    <a:prstGeom prst="rect">
                      <a:avLst/>
                    </a:prstGeom>
                  </pic:spPr>
                </pic:pic>
              </a:graphicData>
            </a:graphic>
          </wp:inline>
        </w:drawing>
      </w:r>
    </w:p>
    <w:p w14:paraId="00D745CE" w14:textId="618D0253" w:rsidR="002A3F3E" w:rsidRDefault="00686C12" w:rsidP="00686C12">
      <w:pPr>
        <w:ind w:firstLine="0"/>
      </w:pPr>
      <w:r>
        <w:t>Fig. 4. The word manipulation code</w:t>
      </w:r>
    </w:p>
    <w:p w14:paraId="40341EE3" w14:textId="4BD3C706" w:rsidR="00686C12" w:rsidRDefault="00686C12" w:rsidP="00686C12">
      <w:pPr>
        <w:ind w:firstLine="709"/>
      </w:pPr>
      <w:r>
        <w:t>Then, the feature matrix is created, and the training and testing data sets are transformed.</w:t>
      </w:r>
    </w:p>
    <w:p w14:paraId="5775E99D" w14:textId="277D88BA" w:rsidR="00686C12" w:rsidRDefault="00686C12" w:rsidP="00686C12">
      <w:pPr>
        <w:ind w:firstLine="0"/>
      </w:pPr>
      <w:r w:rsidRPr="00686C12">
        <w:drawing>
          <wp:inline distT="0" distB="0" distL="0" distR="0" wp14:anchorId="7929EDCC" wp14:editId="65E20C51">
            <wp:extent cx="3534833" cy="1161958"/>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6448" cy="1185499"/>
                    </a:xfrm>
                    <a:prstGeom prst="rect">
                      <a:avLst/>
                    </a:prstGeom>
                  </pic:spPr>
                </pic:pic>
              </a:graphicData>
            </a:graphic>
          </wp:inline>
        </w:drawing>
      </w:r>
    </w:p>
    <w:p w14:paraId="15F301B8" w14:textId="16872133" w:rsidR="00686C12" w:rsidRDefault="00686C12" w:rsidP="00686C12">
      <w:pPr>
        <w:ind w:firstLine="0"/>
      </w:pPr>
      <w:r>
        <w:t>Fig. 5. The set-up</w:t>
      </w:r>
    </w:p>
    <w:p w14:paraId="59116A35" w14:textId="2FCE3830" w:rsidR="00686C12" w:rsidRDefault="00686C12" w:rsidP="00686C12">
      <w:pPr>
        <w:ind w:firstLine="709"/>
      </w:pPr>
      <w:r>
        <w:t xml:space="preserve">Once the data is ready to go, I run it through three classifiers – Naïve Bayes, Decision Trees and </w:t>
      </w:r>
      <w:proofErr w:type="spellStart"/>
      <w:r>
        <w:t>Suppurt</w:t>
      </w:r>
      <w:proofErr w:type="spellEnd"/>
      <w:r>
        <w:t xml:space="preserve"> Vector Classifiers. The results of all three, in order, are shown below.</w:t>
      </w:r>
    </w:p>
    <w:p w14:paraId="154E5412" w14:textId="506A6C2E" w:rsidR="00686C12" w:rsidRDefault="00686C12" w:rsidP="00686C12">
      <w:pPr>
        <w:ind w:firstLine="0"/>
      </w:pPr>
      <w:r w:rsidRPr="00686C12">
        <w:drawing>
          <wp:inline distT="0" distB="0" distL="0" distR="0" wp14:anchorId="365C715B" wp14:editId="6B164538">
            <wp:extent cx="3314328" cy="24384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974"/>
                    <a:stretch/>
                  </pic:blipFill>
                  <pic:spPr bwMode="auto">
                    <a:xfrm>
                      <a:off x="0" y="0"/>
                      <a:ext cx="3325376" cy="2446529"/>
                    </a:xfrm>
                    <a:prstGeom prst="rect">
                      <a:avLst/>
                    </a:prstGeom>
                    <a:ln>
                      <a:noFill/>
                    </a:ln>
                    <a:extLst>
                      <a:ext uri="{53640926-AAD7-44D8-BBD7-CCE9431645EC}">
                        <a14:shadowObscured xmlns:a14="http://schemas.microsoft.com/office/drawing/2010/main"/>
                      </a:ext>
                    </a:extLst>
                  </pic:spPr>
                </pic:pic>
              </a:graphicData>
            </a:graphic>
          </wp:inline>
        </w:drawing>
      </w:r>
    </w:p>
    <w:p w14:paraId="1DC4FDD9" w14:textId="0460B88A" w:rsidR="00686C12" w:rsidRDefault="008C184F" w:rsidP="00686C12">
      <w:pPr>
        <w:ind w:firstLine="0"/>
      </w:pPr>
      <w:r>
        <w:t>Fig. 6. The accuracy, confusion matrix and classification report for the Naïve Bayes classifier</w:t>
      </w:r>
    </w:p>
    <w:p w14:paraId="60B8346E" w14:textId="543A7E43" w:rsidR="008C184F" w:rsidRDefault="008C184F" w:rsidP="00686C12">
      <w:pPr>
        <w:ind w:firstLine="0"/>
      </w:pPr>
      <w:r w:rsidRPr="008C184F">
        <w:lastRenderedPageBreak/>
        <w:drawing>
          <wp:inline distT="0" distB="0" distL="0" distR="0" wp14:anchorId="630AB378" wp14:editId="4766722C">
            <wp:extent cx="3302000" cy="26108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10599" cy="2617683"/>
                    </a:xfrm>
                    <a:prstGeom prst="rect">
                      <a:avLst/>
                    </a:prstGeom>
                  </pic:spPr>
                </pic:pic>
              </a:graphicData>
            </a:graphic>
          </wp:inline>
        </w:drawing>
      </w:r>
    </w:p>
    <w:p w14:paraId="69436A3B" w14:textId="4036D993" w:rsidR="008C184F" w:rsidRDefault="008C184F" w:rsidP="008C184F">
      <w:pPr>
        <w:ind w:firstLine="0"/>
      </w:pPr>
      <w:r>
        <w:t xml:space="preserve">Fig. </w:t>
      </w:r>
      <w:r>
        <w:t>7</w:t>
      </w:r>
      <w:r>
        <w:t xml:space="preserve">. The accuracy, confusion matrix and classification report for the </w:t>
      </w:r>
      <w:r>
        <w:t>Decision Tree</w:t>
      </w:r>
      <w:r>
        <w:t xml:space="preserve"> classifier</w:t>
      </w:r>
    </w:p>
    <w:p w14:paraId="22F3F8A4" w14:textId="7E1798E7" w:rsidR="008C184F" w:rsidRDefault="008C184F" w:rsidP="008C184F">
      <w:pPr>
        <w:ind w:firstLine="0"/>
      </w:pPr>
      <w:r w:rsidRPr="008C184F">
        <w:drawing>
          <wp:inline distT="0" distB="0" distL="0" distR="0" wp14:anchorId="7A8E3412" wp14:editId="4ED9844A">
            <wp:extent cx="3302000" cy="26169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3755" cy="2626254"/>
                    </a:xfrm>
                    <a:prstGeom prst="rect">
                      <a:avLst/>
                    </a:prstGeom>
                  </pic:spPr>
                </pic:pic>
              </a:graphicData>
            </a:graphic>
          </wp:inline>
        </w:drawing>
      </w:r>
    </w:p>
    <w:p w14:paraId="0E1212EC" w14:textId="4D7E09A3" w:rsidR="008C184F" w:rsidRDefault="008C184F" w:rsidP="008C184F">
      <w:pPr>
        <w:ind w:firstLine="0"/>
      </w:pPr>
      <w:r>
        <w:t xml:space="preserve">Fig. </w:t>
      </w:r>
      <w:r>
        <w:t>8</w:t>
      </w:r>
      <w:r>
        <w:t xml:space="preserve">. The accuracy, confusion matrix and classification report for the </w:t>
      </w:r>
      <w:r>
        <w:t>Support Vector classifier</w:t>
      </w:r>
    </w:p>
    <w:p w14:paraId="77448395" w14:textId="77777777" w:rsidR="008C184F" w:rsidRDefault="008C184F" w:rsidP="008C184F">
      <w:pPr>
        <w:ind w:firstLine="0"/>
      </w:pPr>
    </w:p>
    <w:p w14:paraId="6330004F" w14:textId="1DD8AF5C" w:rsidR="008C184F" w:rsidRDefault="008C184F" w:rsidP="008C184F">
      <w:pPr>
        <w:ind w:firstLine="709"/>
      </w:pPr>
      <w:r>
        <w:t xml:space="preserve">Clearly, SVC gives the best results and an accuracy of 81% is pretty good. It is followed by Decision Tree and then by Naïve Bayes, which does not give a good result. This research can also be expanded to other datasets available on the internet, such as </w:t>
      </w:r>
      <w:proofErr w:type="spellStart"/>
      <w:r>
        <w:t>BayzickBullyingData</w:t>
      </w:r>
      <w:proofErr w:type="spellEnd"/>
      <w:r>
        <w:t xml:space="preserve">, </w:t>
      </w:r>
      <w:proofErr w:type="spellStart"/>
      <w:r>
        <w:t>TextMiningAndCyberCrimeData</w:t>
      </w:r>
      <w:proofErr w:type="spellEnd"/>
      <w:r>
        <w:t xml:space="preserve">, </w:t>
      </w:r>
      <w:proofErr w:type="spellStart"/>
      <w:r>
        <w:t>Formspring</w:t>
      </w:r>
      <w:proofErr w:type="spellEnd"/>
      <w:r>
        <w:t xml:space="preserve"> Data. I am also keen to use the random forest classifier on this as well as clustering. The Wikipedia list of bad words could also be added to the vocabulary to enhance the classification and we could also include TF-IDF to get a better result.</w:t>
      </w:r>
    </w:p>
    <w:p w14:paraId="7258DCB8" w14:textId="77777777" w:rsidR="008C184F" w:rsidRDefault="008C184F" w:rsidP="008C184F">
      <w:pPr>
        <w:ind w:firstLine="0"/>
      </w:pPr>
    </w:p>
    <w:p w14:paraId="6B7B206D" w14:textId="77777777" w:rsidR="00E614DD" w:rsidRPr="000A2EA6" w:rsidRDefault="00E33957" w:rsidP="009D4EB3">
      <w:pPr>
        <w:pStyle w:val="SectionTitle"/>
        <w:jc w:val="left"/>
        <w:rPr>
          <w:sz w:val="22"/>
          <w:szCs w:val="22"/>
        </w:rPr>
      </w:pPr>
      <w:sdt>
        <w:sdtPr>
          <w:rPr>
            <w:sz w:val="22"/>
            <w:szCs w:val="22"/>
          </w:rPr>
          <w:alias w:val="Works Cited:"/>
          <w:tag w:val="Works Cited:"/>
          <w:id w:val="1884596268"/>
          <w:placeholder>
            <w:docPart w:val="2C4D0811C8F84DB8A64AE8EADDA5714C"/>
          </w:placeholder>
          <w:temporary/>
          <w:showingPlcHdr/>
          <w15:appearance w15:val="hidden"/>
        </w:sdtPr>
        <w:sdtEndPr/>
        <w:sdtContent>
          <w:r w:rsidR="009D4EB3" w:rsidRPr="000A2EA6">
            <w:rPr>
              <w:sz w:val="22"/>
              <w:szCs w:val="22"/>
            </w:rPr>
            <w:t>Works Cited</w:t>
          </w:r>
        </w:sdtContent>
      </w:sdt>
    </w:p>
    <w:p w14:paraId="762E544A" w14:textId="6A939C27" w:rsidR="00E614DD" w:rsidRPr="000A2EA6" w:rsidRDefault="000A2EA6" w:rsidP="000A2EA6">
      <w:pPr>
        <w:pStyle w:val="Bibliography"/>
        <w:ind w:left="851" w:hanging="851"/>
        <w:rPr>
          <w:sz w:val="22"/>
          <w:szCs w:val="22"/>
        </w:rPr>
      </w:pPr>
      <w:proofErr w:type="spellStart"/>
      <w:r w:rsidRPr="000A2EA6">
        <w:rPr>
          <w:sz w:val="22"/>
          <w:szCs w:val="22"/>
        </w:rPr>
        <w:t>Samghabadi</w:t>
      </w:r>
      <w:proofErr w:type="spellEnd"/>
      <w:r w:rsidRPr="000A2EA6">
        <w:rPr>
          <w:sz w:val="22"/>
          <w:szCs w:val="22"/>
        </w:rPr>
        <w:t xml:space="preserve">, </w:t>
      </w:r>
      <w:proofErr w:type="spellStart"/>
      <w:r w:rsidRPr="000A2EA6">
        <w:rPr>
          <w:sz w:val="22"/>
          <w:szCs w:val="22"/>
        </w:rPr>
        <w:t>Niloofar</w:t>
      </w:r>
      <w:proofErr w:type="spellEnd"/>
      <w:r w:rsidRPr="000A2EA6">
        <w:rPr>
          <w:sz w:val="22"/>
          <w:szCs w:val="22"/>
        </w:rPr>
        <w:t xml:space="preserve"> Safi, et al. "Detecting nastiness in social media." Proceedings of the First Workshop on Abusive Language Online. 2017.</w:t>
      </w:r>
    </w:p>
    <w:p w14:paraId="58B2000E" w14:textId="3711A719" w:rsidR="000A2EA6" w:rsidRPr="000A2EA6" w:rsidRDefault="000A2EA6" w:rsidP="000A2EA6">
      <w:pPr>
        <w:ind w:left="851" w:hanging="851"/>
        <w:rPr>
          <w:sz w:val="22"/>
          <w:szCs w:val="22"/>
        </w:rPr>
      </w:pPr>
      <w:r w:rsidRPr="000A2EA6">
        <w:rPr>
          <w:sz w:val="22"/>
          <w:szCs w:val="22"/>
        </w:rPr>
        <w:t>Escalante, Hugo Jair, et al. "Sexual predator detection in chats with chained classifiers." Proceedings of the 4th Workshop on Computational Approaches to Subjectivity, Sentiment and Social Media Analysis. 2013.</w:t>
      </w:r>
    </w:p>
    <w:p w14:paraId="3B442E0B" w14:textId="7E6E0E9F" w:rsidR="000A2EA6" w:rsidRPr="000A2EA6" w:rsidRDefault="000A2EA6" w:rsidP="000A2EA6">
      <w:pPr>
        <w:ind w:left="851" w:hanging="851"/>
        <w:rPr>
          <w:sz w:val="22"/>
          <w:szCs w:val="22"/>
        </w:rPr>
      </w:pPr>
      <w:r w:rsidRPr="000A2EA6">
        <w:rPr>
          <w:sz w:val="22"/>
          <w:szCs w:val="22"/>
        </w:rPr>
        <w:t xml:space="preserve">Miah, Md </w:t>
      </w:r>
      <w:proofErr w:type="spellStart"/>
      <w:r w:rsidRPr="000A2EA6">
        <w:rPr>
          <w:sz w:val="22"/>
          <w:szCs w:val="22"/>
        </w:rPr>
        <w:t>Waliur</w:t>
      </w:r>
      <w:proofErr w:type="spellEnd"/>
      <w:r w:rsidRPr="000A2EA6">
        <w:rPr>
          <w:sz w:val="22"/>
          <w:szCs w:val="22"/>
        </w:rPr>
        <w:t xml:space="preserve"> Rahman, John Yearwood, and Sid Kulkarni. "Detection of child exploiting chats from a mixed chat dataset as a text classification task." Proceedings of the Australasian Language Technology Association Workshop 2011. 2011.</w:t>
      </w:r>
    </w:p>
    <w:p w14:paraId="5F33D5CF" w14:textId="2ECF0492" w:rsidR="000A2EA6" w:rsidRPr="000A2EA6" w:rsidRDefault="000A2EA6" w:rsidP="000A2EA6">
      <w:pPr>
        <w:ind w:left="851" w:hanging="851"/>
        <w:rPr>
          <w:sz w:val="22"/>
          <w:szCs w:val="22"/>
        </w:rPr>
      </w:pPr>
      <w:r w:rsidRPr="000A2EA6">
        <w:rPr>
          <w:sz w:val="22"/>
          <w:szCs w:val="22"/>
        </w:rPr>
        <w:t xml:space="preserve">Huang, </w:t>
      </w:r>
      <w:proofErr w:type="spellStart"/>
      <w:r w:rsidRPr="000A2EA6">
        <w:rPr>
          <w:sz w:val="22"/>
          <w:szCs w:val="22"/>
        </w:rPr>
        <w:t>Qianjia</w:t>
      </w:r>
      <w:proofErr w:type="spellEnd"/>
      <w:r w:rsidRPr="000A2EA6">
        <w:rPr>
          <w:sz w:val="22"/>
          <w:szCs w:val="22"/>
        </w:rPr>
        <w:t xml:space="preserve">, Vivek Kumar Singh, and Pradeep Kumar </w:t>
      </w:r>
      <w:proofErr w:type="spellStart"/>
      <w:r w:rsidRPr="000A2EA6">
        <w:rPr>
          <w:sz w:val="22"/>
          <w:szCs w:val="22"/>
        </w:rPr>
        <w:t>Atrey</w:t>
      </w:r>
      <w:proofErr w:type="spellEnd"/>
      <w:r w:rsidRPr="000A2EA6">
        <w:rPr>
          <w:sz w:val="22"/>
          <w:szCs w:val="22"/>
        </w:rPr>
        <w:t xml:space="preserve">. "Cyber bullying detection using social and textual analysis." Proceedings of the 3rd International Workshop on </w:t>
      </w:r>
      <w:proofErr w:type="gramStart"/>
      <w:r w:rsidRPr="000A2EA6">
        <w:rPr>
          <w:sz w:val="22"/>
          <w:szCs w:val="22"/>
        </w:rPr>
        <w:t>Socially-Aware</w:t>
      </w:r>
      <w:proofErr w:type="gramEnd"/>
      <w:r w:rsidRPr="000A2EA6">
        <w:rPr>
          <w:sz w:val="22"/>
          <w:szCs w:val="22"/>
        </w:rPr>
        <w:t xml:space="preserve"> Multimedia. 2014.</w:t>
      </w:r>
    </w:p>
    <w:p w14:paraId="56EF3373" w14:textId="4E696CE6" w:rsidR="000A2EA6" w:rsidRPr="000A2EA6" w:rsidRDefault="000A2EA6" w:rsidP="000A2EA6">
      <w:pPr>
        <w:ind w:left="851" w:hanging="851"/>
        <w:rPr>
          <w:sz w:val="22"/>
          <w:szCs w:val="22"/>
        </w:rPr>
      </w:pPr>
      <w:r w:rsidRPr="000A2EA6">
        <w:rPr>
          <w:sz w:val="22"/>
          <w:szCs w:val="22"/>
        </w:rPr>
        <w:t xml:space="preserve">Nandhini, B. Sri, and J. I. </w:t>
      </w:r>
      <w:proofErr w:type="spellStart"/>
      <w:r w:rsidRPr="000A2EA6">
        <w:rPr>
          <w:sz w:val="22"/>
          <w:szCs w:val="22"/>
        </w:rPr>
        <w:t>Sheeba</w:t>
      </w:r>
      <w:proofErr w:type="spellEnd"/>
      <w:r w:rsidRPr="000A2EA6">
        <w:rPr>
          <w:sz w:val="22"/>
          <w:szCs w:val="22"/>
        </w:rPr>
        <w:t>. "Online social network bullying detection using intelligence techniques." Procedia Computer Science 45 (2015): 485-492.</w:t>
      </w:r>
    </w:p>
    <w:p w14:paraId="3D838899" w14:textId="3765B8C4" w:rsidR="000A2EA6" w:rsidRDefault="000A2EA6" w:rsidP="000A2EA6">
      <w:pPr>
        <w:ind w:left="851" w:hanging="851"/>
        <w:rPr>
          <w:sz w:val="22"/>
          <w:szCs w:val="22"/>
        </w:rPr>
      </w:pPr>
      <w:r w:rsidRPr="000A2EA6">
        <w:rPr>
          <w:sz w:val="22"/>
          <w:szCs w:val="22"/>
        </w:rPr>
        <w:t>Xu, Jun-Ming, et al. "Learning from bullying traces in social media." Proceedings of the 2012 conference of the North American chapter of the association for computational linguistics: Human language technologies. Association for Computational Linguistics, 2012.</w:t>
      </w:r>
    </w:p>
    <w:p w14:paraId="546E0FD8" w14:textId="1D62A6BD" w:rsidR="008C184F" w:rsidRDefault="008C184F" w:rsidP="000A2EA6">
      <w:pPr>
        <w:ind w:left="851" w:hanging="851"/>
        <w:rPr>
          <w:sz w:val="22"/>
          <w:szCs w:val="22"/>
        </w:rPr>
      </w:pPr>
    </w:p>
    <w:p w14:paraId="6CA36F42" w14:textId="6F336AD1" w:rsidR="008C184F" w:rsidRDefault="008C184F" w:rsidP="000A2EA6">
      <w:pPr>
        <w:ind w:left="851" w:hanging="851"/>
        <w:rPr>
          <w:sz w:val="22"/>
          <w:szCs w:val="22"/>
        </w:rPr>
      </w:pPr>
      <w:r>
        <w:rPr>
          <w:sz w:val="22"/>
          <w:szCs w:val="22"/>
        </w:rPr>
        <w:t>References</w:t>
      </w:r>
    </w:p>
    <w:p w14:paraId="2295BA81" w14:textId="264C3834" w:rsidR="008C184F" w:rsidRDefault="008C184F" w:rsidP="008C184F">
      <w:pPr>
        <w:pStyle w:val="ListParagraph"/>
        <w:numPr>
          <w:ilvl w:val="0"/>
          <w:numId w:val="23"/>
        </w:numPr>
        <w:rPr>
          <w:sz w:val="22"/>
          <w:szCs w:val="22"/>
        </w:rPr>
      </w:pPr>
      <w:r>
        <w:rPr>
          <w:sz w:val="22"/>
          <w:szCs w:val="22"/>
        </w:rPr>
        <w:t xml:space="preserve">Stack </w:t>
      </w:r>
      <w:proofErr w:type="gramStart"/>
      <w:r>
        <w:rPr>
          <w:sz w:val="22"/>
          <w:szCs w:val="22"/>
        </w:rPr>
        <w:t>Over Flow</w:t>
      </w:r>
      <w:proofErr w:type="gramEnd"/>
    </w:p>
    <w:p w14:paraId="5514E2CE" w14:textId="54B4FC9B" w:rsidR="008C184F" w:rsidRDefault="008C184F" w:rsidP="008C184F">
      <w:pPr>
        <w:pStyle w:val="ListParagraph"/>
        <w:numPr>
          <w:ilvl w:val="0"/>
          <w:numId w:val="23"/>
        </w:numPr>
        <w:rPr>
          <w:sz w:val="22"/>
          <w:szCs w:val="22"/>
        </w:rPr>
      </w:pPr>
      <w:proofErr w:type="spellStart"/>
      <w:r>
        <w:rPr>
          <w:sz w:val="22"/>
          <w:szCs w:val="22"/>
        </w:rPr>
        <w:t>Github</w:t>
      </w:r>
      <w:proofErr w:type="spellEnd"/>
    </w:p>
    <w:p w14:paraId="3E4BB79A" w14:textId="50365502" w:rsidR="008C184F" w:rsidRDefault="008C184F" w:rsidP="008C184F">
      <w:pPr>
        <w:pStyle w:val="ListParagraph"/>
        <w:numPr>
          <w:ilvl w:val="0"/>
          <w:numId w:val="23"/>
        </w:numPr>
        <w:rPr>
          <w:sz w:val="22"/>
          <w:szCs w:val="22"/>
        </w:rPr>
      </w:pPr>
      <w:r>
        <w:rPr>
          <w:sz w:val="22"/>
          <w:szCs w:val="22"/>
        </w:rPr>
        <w:t>Free Code Camp</w:t>
      </w:r>
    </w:p>
    <w:p w14:paraId="4F680F49" w14:textId="5A056B25" w:rsidR="008C184F" w:rsidRDefault="008C184F" w:rsidP="008C184F">
      <w:pPr>
        <w:pStyle w:val="ListParagraph"/>
        <w:numPr>
          <w:ilvl w:val="0"/>
          <w:numId w:val="23"/>
        </w:numPr>
        <w:rPr>
          <w:sz w:val="22"/>
          <w:szCs w:val="22"/>
        </w:rPr>
      </w:pPr>
      <w:r>
        <w:rPr>
          <w:sz w:val="22"/>
          <w:szCs w:val="22"/>
        </w:rPr>
        <w:t>Machine Learning Mastery</w:t>
      </w:r>
    </w:p>
    <w:p w14:paraId="1CEC41F6" w14:textId="3CF89D55" w:rsidR="008C184F" w:rsidRDefault="008C184F" w:rsidP="008C184F">
      <w:pPr>
        <w:pStyle w:val="ListParagraph"/>
        <w:numPr>
          <w:ilvl w:val="0"/>
          <w:numId w:val="23"/>
        </w:numPr>
        <w:rPr>
          <w:sz w:val="22"/>
          <w:szCs w:val="22"/>
        </w:rPr>
      </w:pPr>
      <w:proofErr w:type="spellStart"/>
      <w:r>
        <w:rPr>
          <w:sz w:val="22"/>
          <w:szCs w:val="22"/>
        </w:rPr>
        <w:t>StatQuest</w:t>
      </w:r>
      <w:proofErr w:type="spellEnd"/>
    </w:p>
    <w:p w14:paraId="28B8A959" w14:textId="57300DE2" w:rsidR="008C184F" w:rsidRDefault="008C184F" w:rsidP="008C184F">
      <w:pPr>
        <w:pStyle w:val="ListParagraph"/>
        <w:numPr>
          <w:ilvl w:val="0"/>
          <w:numId w:val="23"/>
        </w:numPr>
        <w:rPr>
          <w:sz w:val="22"/>
          <w:szCs w:val="22"/>
        </w:rPr>
      </w:pPr>
      <w:r>
        <w:rPr>
          <w:sz w:val="22"/>
          <w:szCs w:val="22"/>
        </w:rPr>
        <w:t>Towards Data Science</w:t>
      </w:r>
    </w:p>
    <w:p w14:paraId="69917609" w14:textId="163A1681" w:rsidR="008C184F" w:rsidRPr="008C184F" w:rsidRDefault="008C184F" w:rsidP="008C184F">
      <w:pPr>
        <w:pStyle w:val="ListParagraph"/>
        <w:numPr>
          <w:ilvl w:val="0"/>
          <w:numId w:val="23"/>
        </w:numPr>
        <w:rPr>
          <w:sz w:val="22"/>
          <w:szCs w:val="22"/>
        </w:rPr>
      </w:pPr>
      <w:r>
        <w:rPr>
          <w:sz w:val="22"/>
          <w:szCs w:val="22"/>
        </w:rPr>
        <w:t>Geeks for Geeks</w:t>
      </w:r>
    </w:p>
    <w:sectPr w:rsidR="008C184F" w:rsidRPr="008C184F" w:rsidSect="002A3F3E">
      <w:headerReference w:type="default" r:id="rId17"/>
      <w:headerReference w:type="first" r:id="rId1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BB5BB2" w14:textId="77777777" w:rsidR="00E33957" w:rsidRDefault="00E33957">
      <w:pPr>
        <w:spacing w:line="240" w:lineRule="auto"/>
      </w:pPr>
      <w:r>
        <w:separator/>
      </w:r>
    </w:p>
  </w:endnote>
  <w:endnote w:type="continuationSeparator" w:id="0">
    <w:p w14:paraId="2C16829F" w14:textId="77777777" w:rsidR="00E33957" w:rsidRDefault="00E339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439C04" w14:textId="77777777" w:rsidR="00E33957" w:rsidRDefault="00E33957">
      <w:pPr>
        <w:spacing w:line="240" w:lineRule="auto"/>
      </w:pPr>
      <w:r>
        <w:separator/>
      </w:r>
    </w:p>
  </w:footnote>
  <w:footnote w:type="continuationSeparator" w:id="0">
    <w:p w14:paraId="32BF71EF" w14:textId="77777777" w:rsidR="00E33957" w:rsidRDefault="00E339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0EE377" w14:textId="2B22DD0F" w:rsidR="00E614DD" w:rsidRDefault="000A2EA6">
    <w:pPr>
      <w:pStyle w:val="Header"/>
    </w:pPr>
    <w:r>
      <w:t>Arora</w:t>
    </w:r>
    <w:r w:rsidR="00691EC1">
      <w:t xml:space="preserve"> </w:t>
    </w:r>
    <w:r w:rsidR="00691EC1">
      <w:fldChar w:fldCharType="begin"/>
    </w:r>
    <w:r w:rsidR="00691EC1">
      <w:instrText xml:space="preserve"> PAGE   \* MERGEFORMAT </w:instrText>
    </w:r>
    <w:r w:rsidR="00691EC1">
      <w:fldChar w:fldCharType="separate"/>
    </w:r>
    <w:r w:rsidR="00F9444C">
      <w:rPr>
        <w:noProof/>
      </w:rPr>
      <w:t>2</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8F577F" w14:textId="77777777" w:rsidR="00E614DD" w:rsidRDefault="00E33957">
    <w:pPr>
      <w:pStyle w:val="Header"/>
    </w:pPr>
    <w:sdt>
      <w:sdtPr>
        <w:alias w:val="Last Name:"/>
        <w:tag w:val="Last Name:"/>
        <w:id w:val="81423100"/>
        <w:placeholder>
          <w:docPart w:val="CE92FCE7BB9D4637949B090787A615FF"/>
        </w:placeholder>
        <w:temporary/>
        <w:showingPlcHdr/>
        <w15:appearance w15:val="hidden"/>
      </w:sdtPr>
      <w:sdtEndPr/>
      <w:sdtContent>
        <w:r w:rsidR="00F9444C">
          <w:t>Last Name</w:t>
        </w:r>
      </w:sdtContent>
    </w:sdt>
    <w:r w:rsidR="00B13D1B">
      <w:t xml:space="preserve"> </w:t>
    </w:r>
    <w:r w:rsidR="00691EC1">
      <w:fldChar w:fldCharType="begin"/>
    </w:r>
    <w:r w:rsidR="00691EC1">
      <w:instrText xml:space="preserve"> PAGE   \* MERGEFORMAT </w:instrText>
    </w:r>
    <w:r w:rsidR="00691EC1">
      <w:fldChar w:fldCharType="separate"/>
    </w:r>
    <w:r w:rsidR="00F9444C">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51F32A4"/>
    <w:multiLevelType w:val="hybridMultilevel"/>
    <w:tmpl w:val="F4B2F416"/>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8"/>
  </w:num>
  <w:num w:numId="14">
    <w:abstractNumId w:val="14"/>
  </w:num>
  <w:num w:numId="15">
    <w:abstractNumId w:val="21"/>
  </w:num>
  <w:num w:numId="16">
    <w:abstractNumId w:val="16"/>
  </w:num>
  <w:num w:numId="17">
    <w:abstractNumId w:val="11"/>
  </w:num>
  <w:num w:numId="18">
    <w:abstractNumId w:val="10"/>
  </w:num>
  <w:num w:numId="19">
    <w:abstractNumId w:val="15"/>
  </w:num>
  <w:num w:numId="20">
    <w:abstractNumId w:val="22"/>
  </w:num>
  <w:num w:numId="21">
    <w:abstractNumId w:val="13"/>
  </w:num>
  <w:num w:numId="22">
    <w:abstractNumId w:val="19"/>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A6"/>
    <w:rsid w:val="00040CBB"/>
    <w:rsid w:val="000A2EA6"/>
    <w:rsid w:val="000B78C8"/>
    <w:rsid w:val="001463B2"/>
    <w:rsid w:val="001F62C0"/>
    <w:rsid w:val="00245E02"/>
    <w:rsid w:val="002A3F3E"/>
    <w:rsid w:val="00353B66"/>
    <w:rsid w:val="004A2675"/>
    <w:rsid w:val="004F7139"/>
    <w:rsid w:val="00686C12"/>
    <w:rsid w:val="00691EC1"/>
    <w:rsid w:val="007C53FB"/>
    <w:rsid w:val="008B7D18"/>
    <w:rsid w:val="008C184F"/>
    <w:rsid w:val="008F1F97"/>
    <w:rsid w:val="008F4052"/>
    <w:rsid w:val="009D4EB3"/>
    <w:rsid w:val="00B13D1B"/>
    <w:rsid w:val="00B818DF"/>
    <w:rsid w:val="00D52117"/>
    <w:rsid w:val="00DB0D39"/>
    <w:rsid w:val="00E14005"/>
    <w:rsid w:val="00E33957"/>
    <w:rsid w:val="00E614DD"/>
    <w:rsid w:val="00F9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01331"/>
  <w15:chartTrackingRefBased/>
  <w15:docId w15:val="{F320F352-3056-4ABF-9E20-2ABDCADA0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84F"/>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paragraph" w:customStyle="1" w:styleId="Default">
    <w:name w:val="Default"/>
    <w:rsid w:val="000A2EA6"/>
    <w:pPr>
      <w:autoSpaceDE w:val="0"/>
      <w:autoSpaceDN w:val="0"/>
      <w:adjustRightInd w:val="0"/>
      <w:spacing w:line="240" w:lineRule="auto"/>
      <w:ind w:firstLine="0"/>
    </w:pPr>
    <w:rPr>
      <w:rFonts w:ascii="Times New Roman" w:hAnsi="Times New Roman" w:cs="Times New Roman"/>
      <w:color w:val="000000"/>
      <w:lang w:val="en-IN"/>
    </w:rPr>
  </w:style>
  <w:style w:type="character" w:styleId="Hyperlink">
    <w:name w:val="Hyperlink"/>
    <w:basedOn w:val="DefaultParagraphFont"/>
    <w:uiPriority w:val="99"/>
    <w:unhideWhenUsed/>
    <w:rsid w:val="000A2EA6"/>
    <w:rPr>
      <w:color w:val="0000FF"/>
      <w:u w:val="single"/>
    </w:rPr>
  </w:style>
  <w:style w:type="character" w:styleId="UnresolvedMention">
    <w:name w:val="Unresolved Mention"/>
    <w:basedOn w:val="DefaultParagraphFont"/>
    <w:uiPriority w:val="99"/>
    <w:semiHidden/>
    <w:unhideWhenUsed/>
    <w:rsid w:val="000A2EA6"/>
    <w:rPr>
      <w:color w:val="605E5C"/>
      <w:shd w:val="clear" w:color="auto" w:fill="E1DFDD"/>
    </w:rPr>
  </w:style>
  <w:style w:type="paragraph" w:styleId="ListParagraph">
    <w:name w:val="List Paragraph"/>
    <w:basedOn w:val="Normal"/>
    <w:uiPriority w:val="34"/>
    <w:unhideWhenUsed/>
    <w:qFormat/>
    <w:rsid w:val="008C1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detecting-insults-in-social-commentary"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bir\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C4D0811C8F84DB8A64AE8EADDA5714C"/>
        <w:category>
          <w:name w:val="General"/>
          <w:gallery w:val="placeholder"/>
        </w:category>
        <w:types>
          <w:type w:val="bbPlcHdr"/>
        </w:types>
        <w:behaviors>
          <w:behavior w:val="content"/>
        </w:behaviors>
        <w:guid w:val="{3081C1CA-2134-4455-927A-A49210FC9B14}"/>
      </w:docPartPr>
      <w:docPartBody>
        <w:p w:rsidR="00000000" w:rsidRDefault="009C2240">
          <w:pPr>
            <w:pStyle w:val="2C4D0811C8F84DB8A64AE8EADDA5714C"/>
          </w:pPr>
          <w:r>
            <w:t>Works Cited</w:t>
          </w:r>
        </w:p>
      </w:docPartBody>
    </w:docPart>
    <w:docPart>
      <w:docPartPr>
        <w:name w:val="CE92FCE7BB9D4637949B090787A615FF"/>
        <w:category>
          <w:name w:val="General"/>
          <w:gallery w:val="placeholder"/>
        </w:category>
        <w:types>
          <w:type w:val="bbPlcHdr"/>
        </w:types>
        <w:behaviors>
          <w:behavior w:val="content"/>
        </w:behaviors>
        <w:guid w:val="{A40C640C-FDCC-4003-96EB-55954C0708BC}"/>
      </w:docPartPr>
      <w:docPartBody>
        <w:p w:rsidR="00000000" w:rsidRDefault="009C2240">
          <w:pPr>
            <w:pStyle w:val="CE92FCE7BB9D4637949B090787A615FF"/>
          </w:pPr>
          <w:r>
            <w:t>Print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67F"/>
    <w:rsid w:val="009C2240"/>
    <w:rsid w:val="00AD2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630098B09848DBAD6B231E15543D6F">
    <w:name w:val="A0630098B09848DBAD6B231E15543D6F"/>
  </w:style>
  <w:style w:type="paragraph" w:customStyle="1" w:styleId="4BDC69BB418A45A283039C71B7ABF4CB">
    <w:name w:val="4BDC69BB418A45A283039C71B7ABF4CB"/>
  </w:style>
  <w:style w:type="paragraph" w:customStyle="1" w:styleId="3A337D9BD9334687AD27BD87DB168333">
    <w:name w:val="3A337D9BD9334687AD27BD87DB168333"/>
  </w:style>
  <w:style w:type="paragraph" w:customStyle="1" w:styleId="0D333A8916FE43628634D45C3E52DBF2">
    <w:name w:val="0D333A8916FE43628634D45C3E52DBF2"/>
  </w:style>
  <w:style w:type="paragraph" w:customStyle="1" w:styleId="0397524A0B464646982D4585E11F4C74">
    <w:name w:val="0397524A0B464646982D4585E11F4C74"/>
  </w:style>
  <w:style w:type="paragraph" w:customStyle="1" w:styleId="3A1654ACF4104363BEE6785B342CB0C0">
    <w:name w:val="3A1654ACF4104363BEE6785B342CB0C0"/>
  </w:style>
  <w:style w:type="character" w:styleId="Emphasis">
    <w:name w:val="Emphasis"/>
    <w:basedOn w:val="DefaultParagraphFont"/>
    <w:uiPriority w:val="8"/>
    <w:qFormat/>
    <w:rPr>
      <w:i/>
      <w:iCs/>
    </w:rPr>
  </w:style>
  <w:style w:type="paragraph" w:customStyle="1" w:styleId="274A3A01454A455C916D67CB0BF337B6">
    <w:name w:val="274A3A01454A455C916D67CB0BF337B6"/>
  </w:style>
  <w:style w:type="paragraph" w:customStyle="1" w:styleId="1A1F0DCC4BD3463AB2D468E92394F8D8">
    <w:name w:val="1A1F0DCC4BD3463AB2D468E92394F8D8"/>
  </w:style>
  <w:style w:type="paragraph" w:customStyle="1" w:styleId="474C51A2CA7B406481080789BCA53EB4">
    <w:name w:val="474C51A2CA7B406481080789BCA53EB4"/>
  </w:style>
  <w:style w:type="paragraph" w:customStyle="1" w:styleId="B37EAC12020044DCAD9FF116BC0E9CA2">
    <w:name w:val="B37EAC12020044DCAD9FF116BC0E9CA2"/>
  </w:style>
  <w:style w:type="paragraph" w:customStyle="1" w:styleId="0866F94828CE432BB96D2B417F68375E">
    <w:name w:val="0866F94828CE432BB96D2B417F68375E"/>
  </w:style>
  <w:style w:type="paragraph" w:customStyle="1" w:styleId="551C49405B1E465BA38E1BE6E1E25B1B">
    <w:name w:val="551C49405B1E465BA38E1BE6E1E25B1B"/>
  </w:style>
  <w:style w:type="paragraph" w:customStyle="1" w:styleId="1CBC259951F945FBB0A41A6F05B9AA34">
    <w:name w:val="1CBC259951F945FBB0A41A6F05B9AA34"/>
  </w:style>
  <w:style w:type="paragraph" w:customStyle="1" w:styleId="DE6F303E368B4F1B88D8DB8AAED538A4">
    <w:name w:val="DE6F303E368B4F1B88D8DB8AAED538A4"/>
  </w:style>
  <w:style w:type="paragraph" w:customStyle="1" w:styleId="51155A1DCB8D4EDD8F7D24C9526B8A64">
    <w:name w:val="51155A1DCB8D4EDD8F7D24C9526B8A64"/>
  </w:style>
  <w:style w:type="paragraph" w:customStyle="1" w:styleId="087BE8359EE14274B00B0E402B286F7E">
    <w:name w:val="087BE8359EE14274B00B0E402B286F7E"/>
  </w:style>
  <w:style w:type="paragraph" w:customStyle="1" w:styleId="402D5F38A2B246C1A5BC33F6DA0B7D08">
    <w:name w:val="402D5F38A2B246C1A5BC33F6DA0B7D08"/>
  </w:style>
  <w:style w:type="paragraph" w:customStyle="1" w:styleId="B12D3F8A99F64B93B22E8F511472F935">
    <w:name w:val="B12D3F8A99F64B93B22E8F511472F935"/>
  </w:style>
  <w:style w:type="paragraph" w:customStyle="1" w:styleId="A82F82E3DF7B4DBE9713185CCCA90DB6">
    <w:name w:val="A82F82E3DF7B4DBE9713185CCCA90DB6"/>
  </w:style>
  <w:style w:type="paragraph" w:customStyle="1" w:styleId="43C963C650784DF08875A3C4443CD7C8">
    <w:name w:val="43C963C650784DF08875A3C4443CD7C8"/>
  </w:style>
  <w:style w:type="paragraph" w:customStyle="1" w:styleId="5DAAA5979E964A418BF249D5D0BF2728">
    <w:name w:val="5DAAA5979E964A418BF249D5D0BF2728"/>
  </w:style>
  <w:style w:type="paragraph" w:customStyle="1" w:styleId="63B447DBDF064F9C865B2EA6335A9753">
    <w:name w:val="63B447DBDF064F9C865B2EA6335A9753"/>
  </w:style>
  <w:style w:type="paragraph" w:customStyle="1" w:styleId="C49E3FA6AA79417BA124C69B87A42A6E">
    <w:name w:val="C49E3FA6AA79417BA124C69B87A42A6E"/>
  </w:style>
  <w:style w:type="paragraph" w:customStyle="1" w:styleId="9A34FE3436A84540BDAE2EC5DAF84BD7">
    <w:name w:val="9A34FE3436A84540BDAE2EC5DAF84BD7"/>
  </w:style>
  <w:style w:type="paragraph" w:customStyle="1" w:styleId="087827D411B2445D9D7F267875665B73">
    <w:name w:val="087827D411B2445D9D7F267875665B73"/>
  </w:style>
  <w:style w:type="paragraph" w:customStyle="1" w:styleId="3054ED5218E048228E374A7D7EDC9D71">
    <w:name w:val="3054ED5218E048228E374A7D7EDC9D71"/>
  </w:style>
  <w:style w:type="paragraph" w:customStyle="1" w:styleId="FEC0E92B7F034D55B0CCEB726BC42841">
    <w:name w:val="FEC0E92B7F034D55B0CCEB726BC42841"/>
  </w:style>
  <w:style w:type="paragraph" w:customStyle="1" w:styleId="4AAEA053774C476E9666A63A3B3DA3D7">
    <w:name w:val="4AAEA053774C476E9666A63A3B3DA3D7"/>
  </w:style>
  <w:style w:type="paragraph" w:customStyle="1" w:styleId="9D5DCC6F513F45D9B32A8B506497D9CD">
    <w:name w:val="9D5DCC6F513F45D9B32A8B506497D9CD"/>
  </w:style>
  <w:style w:type="paragraph" w:customStyle="1" w:styleId="7FDB0615C73D44D6AD2931B04BF01127">
    <w:name w:val="7FDB0615C73D44D6AD2931B04BF01127"/>
  </w:style>
  <w:style w:type="paragraph" w:customStyle="1" w:styleId="2C4D0811C8F84DB8A64AE8EADDA5714C">
    <w:name w:val="2C4D0811C8F84DB8A64AE8EADDA5714C"/>
  </w:style>
  <w:style w:type="paragraph" w:customStyle="1" w:styleId="B6A842DEF53648C88A16D16D811CEBA0">
    <w:name w:val="B6A842DEF53648C88A16D16D811CEBA0"/>
  </w:style>
  <w:style w:type="paragraph" w:customStyle="1" w:styleId="669E776237FA4EA7B9CE8111BAF6B999">
    <w:name w:val="669E776237FA4EA7B9CE8111BAF6B999"/>
  </w:style>
  <w:style w:type="paragraph" w:customStyle="1" w:styleId="3EAC460FEFFC4336A96363358EE65241">
    <w:name w:val="3EAC460FEFFC4336A96363358EE65241"/>
  </w:style>
  <w:style w:type="paragraph" w:customStyle="1" w:styleId="20BE9A092BB6405B9948BE90270D89CB">
    <w:name w:val="20BE9A092BB6405B9948BE90270D89CB"/>
  </w:style>
  <w:style w:type="paragraph" w:customStyle="1" w:styleId="DB4C3D1E512C48B3981F64D186E2A18A">
    <w:name w:val="DB4C3D1E512C48B3981F64D186E2A18A"/>
  </w:style>
  <w:style w:type="paragraph" w:customStyle="1" w:styleId="0E0D030ABFD04BE2A4E37496F985E2E2">
    <w:name w:val="0E0D030ABFD04BE2A4E37496F985E2E2"/>
  </w:style>
  <w:style w:type="paragraph" w:customStyle="1" w:styleId="1234464992B841DA9AFFFC45682E5F50">
    <w:name w:val="1234464992B841DA9AFFFC45682E5F50"/>
  </w:style>
  <w:style w:type="paragraph" w:customStyle="1" w:styleId="6C3A6EFCDDB94E61B27A85376AF45307">
    <w:name w:val="6C3A6EFCDDB94E61B27A85376AF45307"/>
  </w:style>
  <w:style w:type="paragraph" w:customStyle="1" w:styleId="CE92FCE7BB9D4637949B090787A615FF">
    <w:name w:val="CE92FCE7BB9D4637949B090787A615FF"/>
  </w:style>
  <w:style w:type="paragraph" w:customStyle="1" w:styleId="1D79093130334F13A34791CCA2080A75">
    <w:name w:val="1D79093130334F13A34791CCA2080A75"/>
    <w:rsid w:val="00AD267F"/>
  </w:style>
  <w:style w:type="paragraph" w:customStyle="1" w:styleId="2303FA2A4BB845CA98E5833A57A39B36">
    <w:name w:val="2303FA2A4BB845CA98E5833A57A39B36"/>
    <w:rsid w:val="00AD26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paper.dotx</Template>
  <TotalTime>36</TotalTime>
  <Pages>6</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1</cp:revision>
  <dcterms:created xsi:type="dcterms:W3CDTF">2020-04-18T21:58:00Z</dcterms:created>
  <dcterms:modified xsi:type="dcterms:W3CDTF">2020-04-18T22:39:00Z</dcterms:modified>
  <cp:version/>
</cp:coreProperties>
</file>