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C155179" w14:textId="77777777" w:rsidR="00655B27" w:rsidRDefault="00655B27" w:rsidP="00655B27">
      <w:pPr>
        <w:pStyle w:val="ListParagraph"/>
        <w:numPr>
          <w:ilvl w:val="0"/>
          <w:numId w:val="16"/>
        </w:numPr>
        <w:spacing w:after="200" w:line="276" w:lineRule="auto"/>
      </w:pPr>
      <w:r>
        <w:rPr>
          <w:b/>
        </w:rPr>
        <w:t>Environmental Pollution</w:t>
      </w:r>
      <w:r>
        <w:t xml:space="preserve"> can be defined as any undesirable change in physical, chemical or biological characteristics of any component of the environment, i.e., air, water, soil which can cause harmful effects on various forms of life or property. </w:t>
      </w:r>
    </w:p>
    <w:p w14:paraId="08E3728A" w14:textId="77777777" w:rsidR="00655B27" w:rsidRDefault="00655B27" w:rsidP="00655B27">
      <w:pPr>
        <w:pStyle w:val="ListParagraph"/>
      </w:pPr>
      <w:r>
        <w:t xml:space="preserve">Pollution: The term pollution can be defined as influence of any substance causing nuisance, harmful effects and uneasiness to the organisms. </w:t>
      </w:r>
    </w:p>
    <w:p w14:paraId="18ADDB0C" w14:textId="77777777" w:rsidR="00655B27" w:rsidRDefault="00655B27" w:rsidP="00655B27">
      <w:pPr>
        <w:pStyle w:val="ListParagraph"/>
      </w:pPr>
      <w:r>
        <w:t xml:space="preserve">Pollutant: Any substance causing nuisance or harmful effects or uneasiness to the organisms, then that particular substance may be called as the pollutant. </w:t>
      </w:r>
    </w:p>
    <w:p w14:paraId="60B916B3" w14:textId="77777777" w:rsidR="00655B27" w:rsidRDefault="00655B27" w:rsidP="00655B27">
      <w:pPr>
        <w:pStyle w:val="ListParagraph"/>
      </w:pPr>
    </w:p>
    <w:p w14:paraId="37A8CBD6" w14:textId="77777777" w:rsidR="00655B27" w:rsidRDefault="00655B27" w:rsidP="00655B27">
      <w:pPr>
        <w:pStyle w:val="ListParagraph"/>
        <w:numPr>
          <w:ilvl w:val="0"/>
          <w:numId w:val="16"/>
        </w:numPr>
        <w:spacing w:after="200" w:line="276" w:lineRule="auto"/>
      </w:pPr>
      <w:r>
        <w:rPr>
          <w:b/>
        </w:rPr>
        <w:t>Air Pollution and human health</w:t>
      </w:r>
      <w:r>
        <w:t>;</w:t>
      </w:r>
    </w:p>
    <w:p w14:paraId="61A09F6A" w14:textId="77777777" w:rsidR="00655B27" w:rsidRDefault="00655B27" w:rsidP="00655B27">
      <w:pPr>
        <w:pStyle w:val="ListParagraph"/>
      </w:pPr>
      <w:r>
        <w:rPr>
          <w:bCs/>
          <w:lang w:val="en-US"/>
        </w:rPr>
        <w:t xml:space="preserve">Since air is essential for survival, it must be kept clean and free of pollutants, like oxides of carbon, sulfur and nitrogen that are discharged into the atmosphere through industrial waste units and by burning of fuels in automobiles (fossil fuel) or even bio-fuels. </w:t>
      </w:r>
    </w:p>
    <w:p w14:paraId="6A109B11" w14:textId="77777777" w:rsidR="00655B27" w:rsidRDefault="00655B27" w:rsidP="00655B27">
      <w:pPr>
        <w:pStyle w:val="ListParagraph"/>
        <w:rPr>
          <w:bCs/>
          <w:lang w:val="en-US"/>
        </w:rPr>
      </w:pPr>
      <w:r>
        <w:rPr>
          <w:b/>
          <w:bCs/>
          <w:lang w:val="en-US"/>
        </w:rPr>
        <w:t>Air pollution severely affects human health</w:t>
      </w:r>
      <w:r>
        <w:rPr>
          <w:bCs/>
          <w:lang w:val="en-US"/>
        </w:rPr>
        <w:t>; it is responsible for acute and chronic respiratory problems such as lung infections, asthma, and even cancer. It is also responsible for acid rain in megacities.</w:t>
      </w:r>
    </w:p>
    <w:p w14:paraId="1A19DB28" w14:textId="77777777" w:rsidR="00655B27" w:rsidRDefault="00655B27" w:rsidP="00655B27">
      <w:pPr>
        <w:pStyle w:val="ListParagraph"/>
        <w:rPr>
          <w:bCs/>
          <w:lang w:val="en-US"/>
        </w:rPr>
      </w:pPr>
    </w:p>
    <w:p w14:paraId="6CF94A4C" w14:textId="77777777" w:rsidR="00655B27" w:rsidRDefault="00655B27" w:rsidP="00655B27">
      <w:pPr>
        <w:pStyle w:val="ListParagraph"/>
        <w:numPr>
          <w:ilvl w:val="0"/>
          <w:numId w:val="16"/>
        </w:numPr>
        <w:spacing w:after="200" w:line="276" w:lineRule="auto"/>
        <w:rPr>
          <w:lang w:val="en-IN"/>
        </w:rPr>
      </w:pPr>
      <w:r>
        <w:rPr>
          <w:b/>
          <w:bCs/>
          <w:lang w:val="en-US"/>
        </w:rPr>
        <w:t xml:space="preserve">Primary pollutants: </w:t>
      </w:r>
      <w:r>
        <w:t>Primary air pollutants are emitted directly into the air from sources. They can have effects both directly and as precursors of secondary air pollutants (chemicals formed through reactions in the atmosphere), which are discussed in the following section.</w:t>
      </w:r>
      <w:r>
        <w:rPr>
          <w:b/>
          <w:bCs/>
          <w:lang w:val="en-US"/>
        </w:rPr>
        <w:t xml:space="preserve"> </w:t>
      </w:r>
    </w:p>
    <w:p w14:paraId="32A42B5D" w14:textId="77777777" w:rsidR="00655B27" w:rsidRDefault="00655B27" w:rsidP="00655B27">
      <w:pPr>
        <w:pStyle w:val="ListParagraph"/>
      </w:pPr>
      <w:r>
        <w:rPr>
          <w:lang w:val="en-US"/>
        </w:rPr>
        <w:t xml:space="preserve">Examples, SO2, NO, NO2, CO and other volatile compounds </w:t>
      </w:r>
    </w:p>
    <w:p w14:paraId="5F205C09" w14:textId="77777777" w:rsidR="00655B27" w:rsidRDefault="00655B27" w:rsidP="00655B27">
      <w:pPr>
        <w:pStyle w:val="ListParagraph"/>
        <w:rPr>
          <w:lang w:val="en-US"/>
        </w:rPr>
      </w:pPr>
      <w:r>
        <w:rPr>
          <w:b/>
        </w:rPr>
        <w:t>Primary</w:t>
      </w:r>
      <w:r>
        <w:rPr>
          <w:b/>
          <w:lang w:val="en-US"/>
        </w:rPr>
        <w:t xml:space="preserve"> </w:t>
      </w:r>
      <w:r>
        <w:rPr>
          <w:lang w:val="en-US"/>
        </w:rPr>
        <w:t xml:space="preserve">pollutants, i.e. CO, CO2 are emitted directly into the atmosphere from fossil fuel and bio-fuel burning; others are </w:t>
      </w:r>
      <w:proofErr w:type="spellStart"/>
      <w:r>
        <w:rPr>
          <w:lang w:val="en-US"/>
        </w:rPr>
        <w:t>Nox</w:t>
      </w:r>
      <w:proofErr w:type="spellEnd"/>
      <w:r>
        <w:rPr>
          <w:lang w:val="en-US"/>
        </w:rPr>
        <w:t>, SO2, hydrocarbons, and SPM.</w:t>
      </w:r>
    </w:p>
    <w:p w14:paraId="7777A985" w14:textId="77777777" w:rsidR="00655B27" w:rsidRDefault="00655B27" w:rsidP="00655B27">
      <w:pPr>
        <w:pStyle w:val="ListParagraph"/>
        <w:rPr>
          <w:lang w:val="en-IN"/>
        </w:rPr>
      </w:pPr>
    </w:p>
    <w:p w14:paraId="44AF54DE" w14:textId="77777777" w:rsidR="00655B27" w:rsidRDefault="00655B27" w:rsidP="00655B27">
      <w:pPr>
        <w:pStyle w:val="ListParagraph"/>
        <w:numPr>
          <w:ilvl w:val="0"/>
          <w:numId w:val="16"/>
        </w:numPr>
        <w:spacing w:after="200" w:line="276" w:lineRule="auto"/>
      </w:pPr>
      <w:r>
        <w:rPr>
          <w:b/>
        </w:rPr>
        <w:t xml:space="preserve">FOG: </w:t>
      </w:r>
      <w:r>
        <w:t>Mist and </w:t>
      </w:r>
      <w:r>
        <w:rPr>
          <w:bCs/>
        </w:rPr>
        <w:t>fog</w:t>
      </w:r>
      <w:r>
        <w:t> are caused by water droplets in the air, and the only difference is how far you can see.</w:t>
      </w:r>
      <w:r>
        <w:rPr>
          <w:rFonts w:ascii="Comic Sans MS" w:eastAsia="+mn-ea" w:hAnsi="Comic Sans MS" w:cs="+mn-cs"/>
          <w:color w:val="000000"/>
          <w:kern w:val="24"/>
          <w:sz w:val="48"/>
          <w:szCs w:val="48"/>
          <w:lang w:eastAsia="en-IN"/>
        </w:rPr>
        <w:t xml:space="preserve"> </w:t>
      </w:r>
    </w:p>
    <w:p w14:paraId="1557A4BD" w14:textId="77777777" w:rsidR="00655B27" w:rsidRDefault="00655B27" w:rsidP="00655B27">
      <w:pPr>
        <w:pStyle w:val="ListParagraph"/>
      </w:pPr>
      <w:r>
        <w:t>Fog is a complex atmospheric </w:t>
      </w:r>
      <w:hyperlink r:id="rId5" w:history="1">
        <w:r>
          <w:rPr>
            <w:rStyle w:val="Hyperlink"/>
          </w:rPr>
          <w:t>phenomenon</w:t>
        </w:r>
      </w:hyperlink>
      <w:r>
        <w:t>. It is a visible mass consisting of cloud </w:t>
      </w:r>
      <w:hyperlink r:id="rId6" w:history="1">
        <w:r>
          <w:rPr>
            <w:rStyle w:val="Hyperlink"/>
          </w:rPr>
          <w:t>water</w:t>
        </w:r>
      </w:hyperlink>
      <w:r>
        <w:t> droplets or ice crystals suspended in the air at or near the </w:t>
      </w:r>
      <w:hyperlink r:id="rId7" w:history="1">
        <w:r>
          <w:rPr>
            <w:rStyle w:val="Hyperlink"/>
          </w:rPr>
          <w:t>Earth</w:t>
        </w:r>
      </w:hyperlink>
      <w:r>
        <w:t>'s surface.  Fog can be considered a type of low-lying </w:t>
      </w:r>
      <w:hyperlink r:id="rId8" w:history="1">
        <w:r>
          <w:rPr>
            <w:rStyle w:val="Hyperlink"/>
          </w:rPr>
          <w:t>cloud</w:t>
        </w:r>
      </w:hyperlink>
      <w:r>
        <w:t> and is heavily influenced by nearby bodies of water, </w:t>
      </w:r>
      <w:hyperlink r:id="rId9" w:history="1">
        <w:r>
          <w:rPr>
            <w:rStyle w:val="Hyperlink"/>
          </w:rPr>
          <w:t>topography</w:t>
        </w:r>
      </w:hyperlink>
      <w:r>
        <w:t xml:space="preserve">, and wind conditions. In turn, fog has affected many human activities, such as shipping, travel, and warfare. </w:t>
      </w:r>
    </w:p>
    <w:p w14:paraId="5E57A333" w14:textId="77777777" w:rsidR="00655B27" w:rsidRDefault="00655B27" w:rsidP="00655B27">
      <w:pPr>
        <w:pStyle w:val="ListParagraph"/>
      </w:pPr>
    </w:p>
    <w:p w14:paraId="631CD2BD" w14:textId="77777777" w:rsidR="00655B27" w:rsidRDefault="00655B27" w:rsidP="00655B27">
      <w:pPr>
        <w:pStyle w:val="ListParagraph"/>
        <w:numPr>
          <w:ilvl w:val="0"/>
          <w:numId w:val="16"/>
        </w:numPr>
        <w:spacing w:after="200" w:line="276" w:lineRule="auto"/>
      </w:pPr>
      <w:r>
        <w:rPr>
          <w:b/>
        </w:rPr>
        <w:t xml:space="preserve">SMOG: </w:t>
      </w:r>
      <w:r>
        <w:rPr>
          <w:bCs/>
        </w:rPr>
        <w:t>Smog</w:t>
      </w:r>
      <w:r>
        <w:t> is what happens when pollution causes low-lying ozone.</w:t>
      </w:r>
      <w:r>
        <w:rPr>
          <w:rFonts w:ascii="Comic Sans MS" w:eastAsia="+mn-ea" w:hAnsi="Comic Sans MS" w:cs="+mn-cs"/>
          <w:b/>
          <w:bCs/>
          <w:color w:val="000000"/>
          <w:kern w:val="24"/>
          <w:sz w:val="48"/>
          <w:szCs w:val="48"/>
        </w:rPr>
        <w:t xml:space="preserve"> </w:t>
      </w:r>
      <w:r>
        <w:rPr>
          <w:b/>
          <w:bCs/>
        </w:rPr>
        <w:t>Smog</w:t>
      </w:r>
      <w:r>
        <w:t> is a kind of air pollution, originally named for the mixture of smoke and fog in the air. Classic </w:t>
      </w:r>
      <w:r>
        <w:rPr>
          <w:b/>
          <w:bCs/>
        </w:rPr>
        <w:t>smog</w:t>
      </w:r>
      <w:r>
        <w:t xml:space="preserve"> results from large amounts of coal burning in an area and is caused by a mixture of smoke and sulphur dioxide. In the 1950s a new type of smog was witnessed, known as Photochemical </w:t>
      </w:r>
      <w:r>
        <w:rPr>
          <w:b/>
          <w:bCs/>
        </w:rPr>
        <w:t>Smog</w:t>
      </w:r>
      <w:r>
        <w:t>.</w:t>
      </w:r>
    </w:p>
    <w:p w14:paraId="63CD761F" w14:textId="77777777" w:rsidR="00655B27" w:rsidRDefault="00655B27" w:rsidP="00655B27">
      <w:pPr>
        <w:pStyle w:val="ListParagraph"/>
      </w:pPr>
    </w:p>
    <w:p w14:paraId="5C397ED1" w14:textId="77777777" w:rsidR="00655B27" w:rsidRDefault="00655B27" w:rsidP="00655B27">
      <w:pPr>
        <w:pStyle w:val="ListParagraph"/>
        <w:numPr>
          <w:ilvl w:val="0"/>
          <w:numId w:val="16"/>
        </w:numPr>
        <w:spacing w:after="200" w:line="276" w:lineRule="auto"/>
        <w:rPr>
          <w:rFonts w:asciiTheme="minorHAnsi" w:hAnsiTheme="minorHAnsi" w:cstheme="minorBidi"/>
        </w:rPr>
      </w:pPr>
      <w:r>
        <w:rPr>
          <w:b/>
        </w:rPr>
        <w:t>AEROSOLS;</w:t>
      </w:r>
      <w:r>
        <w:rPr>
          <w:bCs/>
          <w:lang w:val="en-US"/>
        </w:rPr>
        <w:t xml:space="preserve"> Aerosols are Micron-size particles of solid or liquid phase, dispersed in the    atmosphere. Aerosols are produced by various physical and dynamical processes, which govern their formation and growth in to the atmosphere.</w:t>
      </w:r>
      <w:r>
        <w:rPr>
          <w:lang w:val="en-US"/>
        </w:rPr>
        <w:t xml:space="preserve"> </w:t>
      </w:r>
    </w:p>
    <w:p w14:paraId="24C305EC" w14:textId="77777777" w:rsidR="00655B27" w:rsidRDefault="00655B27" w:rsidP="00655B27">
      <w:pPr>
        <w:pStyle w:val="ListParagraph"/>
        <w:rPr>
          <w:lang w:val="en-US"/>
        </w:rPr>
      </w:pPr>
      <w:r>
        <w:rPr>
          <w:b/>
        </w:rPr>
        <w:t>Source:</w:t>
      </w:r>
      <w:r>
        <w:t xml:space="preserve"> </w:t>
      </w:r>
      <w:r>
        <w:rPr>
          <w:lang w:val="en-US"/>
        </w:rPr>
        <w:t>Natural &amp; Anthropogenic Origin</w:t>
      </w:r>
    </w:p>
    <w:p w14:paraId="68C6FB16" w14:textId="77777777" w:rsidR="00655B27" w:rsidRDefault="00655B27" w:rsidP="00655B27">
      <w:pPr>
        <w:pStyle w:val="ListParagraph"/>
        <w:rPr>
          <w:lang w:val="en-IN"/>
        </w:rPr>
      </w:pPr>
      <w:r>
        <w:rPr>
          <w:b/>
          <w:lang w:val="en-US"/>
        </w:rPr>
        <w:t>Types of aerosols:</w:t>
      </w:r>
      <w:r>
        <w:rPr>
          <w:lang w:val="en-US"/>
        </w:rPr>
        <w:t xml:space="preserve"> </w:t>
      </w:r>
      <w:r>
        <w:rPr>
          <w:bCs/>
          <w:lang w:val="en-US"/>
        </w:rPr>
        <w:t>Desert-dust</w:t>
      </w:r>
      <w:r>
        <w:rPr>
          <w:bCs/>
          <w:lang w:val="el-GR"/>
        </w:rPr>
        <w:t xml:space="preserve">, </w:t>
      </w:r>
      <w:r>
        <w:rPr>
          <w:bCs/>
          <w:lang w:val="en-US"/>
        </w:rPr>
        <w:t>urban/industrial</w:t>
      </w:r>
      <w:r>
        <w:rPr>
          <w:bCs/>
          <w:lang w:val="el-GR"/>
        </w:rPr>
        <w:t xml:space="preserve">, </w:t>
      </w:r>
      <w:r>
        <w:rPr>
          <w:bCs/>
          <w:lang w:val="en-US"/>
        </w:rPr>
        <w:t>biomass-burning</w:t>
      </w:r>
      <w:r>
        <w:rPr>
          <w:bCs/>
          <w:lang w:val="el-GR"/>
        </w:rPr>
        <w:t xml:space="preserve">, </w:t>
      </w:r>
      <w:r>
        <w:rPr>
          <w:bCs/>
          <w:lang w:val="en-US"/>
        </w:rPr>
        <w:t>marine (marine sulfate, sea spray)</w:t>
      </w:r>
      <w:r>
        <w:rPr>
          <w:bCs/>
          <w:lang w:val="el-GR"/>
        </w:rPr>
        <w:t xml:space="preserve"> </w:t>
      </w:r>
    </w:p>
    <w:p w14:paraId="349B585B" w14:textId="77777777" w:rsidR="00655B27" w:rsidRDefault="00655B27" w:rsidP="00655B27">
      <w:pPr>
        <w:pStyle w:val="ListParagraph"/>
        <w:rPr>
          <w:bCs/>
          <w:lang w:val="en-US"/>
        </w:rPr>
      </w:pPr>
      <w:r>
        <w:rPr>
          <w:b/>
        </w:rPr>
        <w:t>Size range of aerosols:</w:t>
      </w:r>
      <w:r>
        <w:t xml:space="preserve"> </w:t>
      </w:r>
      <w:r>
        <w:rPr>
          <w:bCs/>
          <w:lang w:val="en-US"/>
        </w:rPr>
        <w:t>Running over few nanometers to 100 µm.</w:t>
      </w:r>
    </w:p>
    <w:p w14:paraId="46995AF9" w14:textId="77777777" w:rsidR="00655B27" w:rsidRDefault="00655B27" w:rsidP="00655B27">
      <w:pPr>
        <w:pStyle w:val="ListParagraph"/>
        <w:rPr>
          <w:lang w:val="en-IN"/>
        </w:rPr>
      </w:pPr>
      <w:r>
        <w:rPr>
          <w:bCs/>
          <w:lang w:val="en-US"/>
        </w:rPr>
        <w:t>Depending on the size, aerosols are classified into three categories:</w:t>
      </w:r>
    </w:p>
    <w:p w14:paraId="0443D9FA" w14:textId="77777777" w:rsidR="00655B27" w:rsidRDefault="00655B27" w:rsidP="00655B27">
      <w:pPr>
        <w:pStyle w:val="ListParagraph"/>
        <w:numPr>
          <w:ilvl w:val="0"/>
          <w:numId w:val="17"/>
        </w:numPr>
        <w:spacing w:after="200" w:line="276" w:lineRule="auto"/>
      </w:pPr>
      <w:proofErr w:type="spellStart"/>
      <w:r>
        <w:rPr>
          <w:bCs/>
          <w:lang w:val="en-US"/>
        </w:rPr>
        <w:lastRenderedPageBreak/>
        <w:t>Aitiken</w:t>
      </w:r>
      <w:proofErr w:type="spellEnd"/>
      <w:r>
        <w:rPr>
          <w:bCs/>
          <w:lang w:val="en-US"/>
        </w:rPr>
        <w:t xml:space="preserve"> n</w:t>
      </w:r>
      <w:bookmarkStart w:id="0" w:name="_GoBack"/>
      <w:bookmarkEnd w:id="0"/>
      <w:r>
        <w:rPr>
          <w:bCs/>
          <w:lang w:val="en-US"/>
        </w:rPr>
        <w:t>uclei mode</w:t>
      </w:r>
      <w:r>
        <w:rPr>
          <w:lang w:val="en-US"/>
        </w:rPr>
        <w:sym w:font="Wingdings" w:char="F0E0"/>
      </w:r>
      <w:r>
        <w:rPr>
          <w:lang w:val="en-US"/>
        </w:rPr>
        <w:t xml:space="preserve"> </w:t>
      </w:r>
      <w:r>
        <w:rPr>
          <w:bCs/>
          <w:lang w:val="en-US"/>
        </w:rPr>
        <w:t>~ 0.001 to 0.1 µm</w:t>
      </w:r>
    </w:p>
    <w:p w14:paraId="3A0E054A" w14:textId="77777777" w:rsidR="00655B27" w:rsidRDefault="00655B27" w:rsidP="00655B27">
      <w:pPr>
        <w:pStyle w:val="ListParagraph"/>
        <w:numPr>
          <w:ilvl w:val="0"/>
          <w:numId w:val="17"/>
        </w:numPr>
        <w:spacing w:after="200" w:line="276" w:lineRule="auto"/>
      </w:pPr>
      <w:r>
        <w:rPr>
          <w:bCs/>
          <w:lang w:val="en-US"/>
        </w:rPr>
        <w:t xml:space="preserve">Accumulation mode </w:t>
      </w:r>
      <w:r>
        <w:rPr>
          <w:lang w:val="en-US"/>
        </w:rPr>
        <w:sym w:font="Wingdings" w:char="F0E0"/>
      </w:r>
      <w:r>
        <w:rPr>
          <w:bCs/>
          <w:lang w:val="en-US"/>
        </w:rPr>
        <w:t xml:space="preserve">     ~0.1 – 1.0 µm </w:t>
      </w:r>
    </w:p>
    <w:p w14:paraId="46EDCDEF" w14:textId="77777777" w:rsidR="00655B27" w:rsidRDefault="00655B27" w:rsidP="00655B27">
      <w:pPr>
        <w:pStyle w:val="ListParagraph"/>
        <w:numPr>
          <w:ilvl w:val="0"/>
          <w:numId w:val="17"/>
        </w:numPr>
        <w:spacing w:after="200" w:line="276" w:lineRule="auto"/>
      </w:pPr>
      <w:r>
        <w:rPr>
          <w:bCs/>
          <w:lang w:val="en-US"/>
        </w:rPr>
        <w:t>Large mode/giant particle      &gt; 1.0 µm</w:t>
      </w:r>
    </w:p>
    <w:p w14:paraId="2C0232CD" w14:textId="77777777" w:rsidR="00655B27" w:rsidRDefault="00655B27" w:rsidP="00655B27">
      <w:pPr>
        <w:pStyle w:val="ListParagraph"/>
        <w:rPr>
          <w:bCs/>
        </w:rPr>
      </w:pPr>
      <w:r>
        <w:rPr>
          <w:b/>
          <w:bCs/>
          <w:lang w:val="en-US"/>
        </w:rPr>
        <w:t>Importance:</w:t>
      </w:r>
      <w:r>
        <w:rPr>
          <w:bCs/>
          <w:lang w:val="en-US"/>
        </w:rPr>
        <w:t xml:space="preserve"> Cause scattering</w:t>
      </w:r>
      <w:r>
        <w:rPr>
          <w:bCs/>
          <w:lang w:val="el-GR"/>
        </w:rPr>
        <w:t xml:space="preserve"> &amp; </w:t>
      </w:r>
      <w:r>
        <w:rPr>
          <w:bCs/>
          <w:lang w:val="en-US"/>
        </w:rPr>
        <w:t>absorption of solar radiation, modification of the earth-atmosphere energy budget (direct aerosol effect)</w:t>
      </w:r>
      <w:r>
        <w:rPr>
          <w:bCs/>
          <w:lang w:val="el-GR"/>
        </w:rPr>
        <w:t xml:space="preserve"> </w:t>
      </w:r>
    </w:p>
    <w:p w14:paraId="6B63A84E" w14:textId="77777777" w:rsidR="00655B27" w:rsidRDefault="00655B27" w:rsidP="00655B27">
      <w:pPr>
        <w:pStyle w:val="ListParagraph"/>
        <w:rPr>
          <w:bCs/>
        </w:rPr>
      </w:pPr>
      <w:r>
        <w:rPr>
          <w:bCs/>
          <w:lang w:val="en-US"/>
        </w:rPr>
        <w:t>Act as Cloud Condensation Nuclei (CCN) for water vapor formation (indirect effect)</w:t>
      </w:r>
      <w:r>
        <w:rPr>
          <w:bCs/>
          <w:lang w:val="el-GR"/>
        </w:rPr>
        <w:t xml:space="preserve">. </w:t>
      </w:r>
      <w:r>
        <w:rPr>
          <w:bCs/>
          <w:lang w:val="en-US"/>
        </w:rPr>
        <w:t>It has contribution in changes of the cloud microphysical properties (albedo, lifetime, optical depth) as well as in the hydrological cycle</w:t>
      </w:r>
      <w:r>
        <w:rPr>
          <w:bCs/>
        </w:rPr>
        <w:t xml:space="preserve">. </w:t>
      </w:r>
    </w:p>
    <w:p w14:paraId="693C9D43" w14:textId="77777777" w:rsidR="00655B27" w:rsidRDefault="00655B27" w:rsidP="00655B27">
      <w:pPr>
        <w:pStyle w:val="ListParagraph"/>
        <w:rPr>
          <w:bCs/>
        </w:rPr>
      </w:pPr>
    </w:p>
    <w:p w14:paraId="556A06F4" w14:textId="77777777" w:rsidR="00655B27" w:rsidRDefault="00655B27" w:rsidP="00655B27">
      <w:pPr>
        <w:pStyle w:val="ListParagraph"/>
        <w:numPr>
          <w:ilvl w:val="0"/>
          <w:numId w:val="16"/>
        </w:numPr>
        <w:spacing w:after="200" w:line="276" w:lineRule="auto"/>
        <w:rPr>
          <w:bCs/>
        </w:rPr>
      </w:pPr>
      <w:r>
        <w:rPr>
          <w:b/>
          <w:bCs/>
        </w:rPr>
        <w:t xml:space="preserve">WATER </w:t>
      </w:r>
      <w:proofErr w:type="gramStart"/>
      <w:r>
        <w:rPr>
          <w:b/>
          <w:bCs/>
        </w:rPr>
        <w:t>POLLUTION</w:t>
      </w:r>
      <w:r>
        <w:rPr>
          <w:bCs/>
        </w:rPr>
        <w:t>:-</w:t>
      </w:r>
      <w:proofErr w:type="gramEnd"/>
      <w:r>
        <w:rPr>
          <w:bCs/>
        </w:rPr>
        <w:t xml:space="preserve"> </w:t>
      </w:r>
    </w:p>
    <w:p w14:paraId="5F99A2E5" w14:textId="77777777" w:rsidR="00655B27" w:rsidRDefault="00655B27" w:rsidP="00655B27">
      <w:pPr>
        <w:pStyle w:val="ListParagraph"/>
        <w:rPr>
          <w:bCs/>
        </w:rPr>
      </w:pPr>
      <w:r>
        <w:rPr>
          <w:bCs/>
        </w:rPr>
        <w:t>1</w:t>
      </w:r>
      <w:r>
        <w:rPr>
          <w:bCs/>
          <w:vertAlign w:val="superscript"/>
        </w:rPr>
        <w:t>st</w:t>
      </w:r>
      <w:r>
        <w:rPr>
          <w:bCs/>
        </w:rPr>
        <w:t xml:space="preserve"> Definition: - The contamination of water with undesirable substances which make it unfit for usage is termed as water pollution. </w:t>
      </w:r>
    </w:p>
    <w:p w14:paraId="240B0662" w14:textId="77777777" w:rsidR="00655B27" w:rsidRDefault="00655B27" w:rsidP="00655B27">
      <w:pPr>
        <w:pStyle w:val="ListParagraph"/>
        <w:rPr>
          <w:bCs/>
        </w:rPr>
      </w:pPr>
      <w:r>
        <w:rPr>
          <w:bCs/>
        </w:rPr>
        <w:t>2</w:t>
      </w:r>
      <w:r>
        <w:rPr>
          <w:bCs/>
          <w:vertAlign w:val="superscript"/>
        </w:rPr>
        <w:t>nd</w:t>
      </w:r>
      <w:r>
        <w:rPr>
          <w:bCs/>
        </w:rPr>
        <w:t xml:space="preserve"> Definition: - It can be defined as alteration in physical, chemical or biological characteristics of water through natural or human activities and making it unsuitable for its designated use.  </w:t>
      </w:r>
    </w:p>
    <w:p w14:paraId="56009340" w14:textId="77777777" w:rsidR="00655B27" w:rsidRDefault="00655B27" w:rsidP="00655B27">
      <w:pPr>
        <w:pStyle w:val="ListParagraph"/>
        <w:rPr>
          <w:bCs/>
          <w:lang w:val="en-US"/>
        </w:rPr>
      </w:pPr>
      <w:r>
        <w:rPr>
          <w:bCs/>
          <w:lang w:val="en-US"/>
        </w:rPr>
        <w:t>3</w:t>
      </w:r>
      <w:r>
        <w:rPr>
          <w:bCs/>
          <w:vertAlign w:val="superscript"/>
          <w:lang w:val="en-US"/>
        </w:rPr>
        <w:t>rd</w:t>
      </w:r>
      <w:r>
        <w:rPr>
          <w:bCs/>
          <w:lang w:val="en-US"/>
        </w:rPr>
        <w:t xml:space="preserve"> Definition: - Water pollution is the degradation of the water quality that makes it unsafe or harmful to humans, animals and aquatic life. Any physical, chemical and biological change that degrades the quality of water results in water pollution.</w:t>
      </w:r>
    </w:p>
    <w:p w14:paraId="6F1DDA2F" w14:textId="77777777" w:rsidR="00655B27" w:rsidRDefault="00655B27" w:rsidP="00655B27">
      <w:pPr>
        <w:pStyle w:val="ListParagraph"/>
        <w:rPr>
          <w:bCs/>
          <w:lang w:val="en-US"/>
        </w:rPr>
      </w:pPr>
      <w:r>
        <w:rPr>
          <w:bCs/>
          <w:lang w:val="en-US"/>
        </w:rPr>
        <w:t xml:space="preserve">Human health effects: - Cholera, Malaria, Typhoid. </w:t>
      </w:r>
    </w:p>
    <w:p w14:paraId="67483867" w14:textId="77777777" w:rsidR="00655B27" w:rsidRDefault="00655B27" w:rsidP="00655B27">
      <w:pPr>
        <w:pStyle w:val="ListParagraph"/>
        <w:rPr>
          <w:bCs/>
          <w:lang w:val="en-IN"/>
        </w:rPr>
      </w:pPr>
    </w:p>
    <w:p w14:paraId="58A8C705" w14:textId="77777777" w:rsidR="00655B27" w:rsidRDefault="00655B27" w:rsidP="00655B27">
      <w:pPr>
        <w:pStyle w:val="ListParagraph"/>
        <w:numPr>
          <w:ilvl w:val="0"/>
          <w:numId w:val="16"/>
        </w:numPr>
        <w:spacing w:after="200" w:line="276" w:lineRule="auto"/>
        <w:rPr>
          <w:bCs/>
        </w:rPr>
      </w:pPr>
      <w:r>
        <w:rPr>
          <w:b/>
          <w:bCs/>
        </w:rPr>
        <w:t xml:space="preserve">NOISE </w:t>
      </w:r>
      <w:proofErr w:type="gramStart"/>
      <w:r>
        <w:rPr>
          <w:b/>
          <w:bCs/>
        </w:rPr>
        <w:t>POLLUTION</w:t>
      </w:r>
      <w:r>
        <w:rPr>
          <w:bCs/>
        </w:rPr>
        <w:t>:-</w:t>
      </w:r>
      <w:proofErr w:type="gramEnd"/>
      <w:r>
        <w:rPr>
          <w:bCs/>
        </w:rPr>
        <w:t xml:space="preserve"> </w:t>
      </w:r>
    </w:p>
    <w:p w14:paraId="5DE7F177" w14:textId="77777777" w:rsidR="00655B27" w:rsidRDefault="00655B27" w:rsidP="00655B27">
      <w:pPr>
        <w:pStyle w:val="ListParagraph"/>
        <w:rPr>
          <w:bCs/>
        </w:rPr>
      </w:pPr>
      <w:r>
        <w:rPr>
          <w:bCs/>
        </w:rPr>
        <w:t>1</w:t>
      </w:r>
      <w:r>
        <w:rPr>
          <w:bCs/>
          <w:vertAlign w:val="superscript"/>
        </w:rPr>
        <w:t>st</w:t>
      </w:r>
      <w:r>
        <w:rPr>
          <w:bCs/>
        </w:rPr>
        <w:t xml:space="preserve"> Definition: - </w:t>
      </w:r>
      <w:r>
        <w:rPr>
          <w:bCs/>
          <w:lang w:val="en-US"/>
        </w:rPr>
        <w:t>Sound that is unwanted or disrupts one’s quality of life is called as noise. When there is lot of noise in the environment, it is termed as noise pollution.</w:t>
      </w:r>
    </w:p>
    <w:p w14:paraId="26275C97" w14:textId="77777777" w:rsidR="00655B27" w:rsidRDefault="00655B27" w:rsidP="00655B27">
      <w:pPr>
        <w:pStyle w:val="ListParagraph"/>
        <w:rPr>
          <w:bCs/>
        </w:rPr>
      </w:pPr>
      <w:r>
        <w:rPr>
          <w:bCs/>
          <w:lang w:val="en-US"/>
        </w:rPr>
        <w:t>2</w:t>
      </w:r>
      <w:r>
        <w:rPr>
          <w:bCs/>
          <w:vertAlign w:val="superscript"/>
          <w:lang w:val="en-US"/>
        </w:rPr>
        <w:t>nd</w:t>
      </w:r>
      <w:r>
        <w:rPr>
          <w:bCs/>
          <w:lang w:val="en-US"/>
        </w:rPr>
        <w:t xml:space="preserve"> Definition: - Any unwanted, disturbing or harmful sound that is capable of impairing or interfering with our normal hearing has the capacity to cause stress and is called noise pollution. </w:t>
      </w:r>
    </w:p>
    <w:p w14:paraId="4F17D815" w14:textId="77777777" w:rsidR="00655B27" w:rsidRDefault="00655B27" w:rsidP="00655B27">
      <w:pPr>
        <w:pStyle w:val="ListParagraph"/>
        <w:numPr>
          <w:ilvl w:val="0"/>
          <w:numId w:val="18"/>
        </w:numPr>
        <w:spacing w:after="200" w:line="276" w:lineRule="auto"/>
        <w:rPr>
          <w:bCs/>
        </w:rPr>
      </w:pPr>
      <w:r>
        <w:rPr>
          <w:bCs/>
          <w:lang w:val="en-US"/>
        </w:rPr>
        <w:t xml:space="preserve">Types of noise: traffic noise, industrial noise, community noise. </w:t>
      </w:r>
    </w:p>
    <w:p w14:paraId="60C9858E" w14:textId="77777777" w:rsidR="00655B27" w:rsidRDefault="00655B27" w:rsidP="00655B27">
      <w:pPr>
        <w:pStyle w:val="ListParagraph"/>
        <w:numPr>
          <w:ilvl w:val="0"/>
          <w:numId w:val="18"/>
        </w:numPr>
        <w:spacing w:after="200" w:line="276" w:lineRule="auto"/>
        <w:rPr>
          <w:bCs/>
        </w:rPr>
      </w:pPr>
      <w:r>
        <w:rPr>
          <w:bCs/>
          <w:lang w:val="en-US"/>
        </w:rPr>
        <w:t xml:space="preserve">The Environmental (Protection) Act 1986 was implemented to regulate noise pollution. </w:t>
      </w:r>
    </w:p>
    <w:p w14:paraId="2E156FF4" w14:textId="77777777" w:rsidR="00655B27" w:rsidRDefault="00655B27" w:rsidP="00655B27">
      <w:pPr>
        <w:pStyle w:val="ListParagraph"/>
        <w:numPr>
          <w:ilvl w:val="0"/>
          <w:numId w:val="18"/>
        </w:numPr>
        <w:spacing w:after="200" w:line="276" w:lineRule="auto"/>
        <w:rPr>
          <w:bCs/>
        </w:rPr>
      </w:pPr>
      <w:r>
        <w:rPr>
          <w:bCs/>
          <w:lang w:val="en-US"/>
        </w:rPr>
        <w:t>Human Health effects: - High blood pressure, stress related illness, sleep disruption, hearing loss, and productivity loss are the problems related to noise pollution.</w:t>
      </w:r>
    </w:p>
    <w:p w14:paraId="0774B58B" w14:textId="77777777" w:rsidR="00655B27" w:rsidRDefault="00655B27" w:rsidP="00655B27">
      <w:pPr>
        <w:pStyle w:val="ListParagraph"/>
        <w:rPr>
          <w:bCs/>
        </w:rPr>
      </w:pPr>
    </w:p>
    <w:p w14:paraId="23653711" w14:textId="77777777" w:rsidR="00655B27" w:rsidRDefault="00655B27" w:rsidP="00655B27">
      <w:pPr>
        <w:pStyle w:val="ListParagraph"/>
        <w:numPr>
          <w:ilvl w:val="0"/>
          <w:numId w:val="16"/>
        </w:numPr>
        <w:spacing w:after="200" w:line="276" w:lineRule="auto"/>
        <w:rPr>
          <w:bCs/>
        </w:rPr>
      </w:pPr>
      <w:r>
        <w:rPr>
          <w:b/>
          <w:bCs/>
        </w:rPr>
        <w:t>RADIOACTIVITY</w:t>
      </w:r>
      <w:r>
        <w:rPr>
          <w:bCs/>
        </w:rPr>
        <w:t xml:space="preserve">: - </w:t>
      </w:r>
      <w:r>
        <w:rPr>
          <w:b/>
          <w:bCs/>
          <w:lang w:val="en-US"/>
        </w:rPr>
        <w:t>Radioactivity</w:t>
      </w:r>
      <w:r>
        <w:rPr>
          <w:bCs/>
          <w:lang w:val="en-US"/>
        </w:rPr>
        <w:t xml:space="preserve"> is the spontaneous disintegration of certain atomic nuclei accompanied by emission of alpha particles (helium nucleus), beta particles (electrons or positrons) or gamma rays. </w:t>
      </w:r>
      <w:r>
        <w:rPr>
          <w:b/>
          <w:bCs/>
          <w:lang w:val="en-US"/>
        </w:rPr>
        <w:t>Radioactivity</w:t>
      </w:r>
      <w:r>
        <w:rPr>
          <w:bCs/>
          <w:lang w:val="en-US"/>
        </w:rPr>
        <w:t xml:space="preserve"> is measured in Becquerel (which is the quantity of the element that produces 1 disintegration-per-second). </w:t>
      </w:r>
    </w:p>
    <w:p w14:paraId="7CFE4909" w14:textId="77777777" w:rsidR="00655B27" w:rsidRDefault="00655B27" w:rsidP="00655B27">
      <w:pPr>
        <w:pStyle w:val="ListParagraph"/>
        <w:rPr>
          <w:bCs/>
          <w:lang w:val="en-US"/>
        </w:rPr>
      </w:pPr>
      <w:r>
        <w:rPr>
          <w:b/>
          <w:bCs/>
          <w:lang w:val="en-US"/>
        </w:rPr>
        <w:t xml:space="preserve">Radioactivity </w:t>
      </w:r>
      <w:r>
        <w:rPr>
          <w:bCs/>
          <w:lang w:val="en-US"/>
        </w:rPr>
        <w:t xml:space="preserve">– releases ionizing radiation </w:t>
      </w:r>
    </w:p>
    <w:p w14:paraId="4244D182" w14:textId="77777777" w:rsidR="00655B27" w:rsidRDefault="00655B27" w:rsidP="00655B27">
      <w:pPr>
        <w:pStyle w:val="ListParagraph"/>
        <w:rPr>
          <w:bCs/>
          <w:lang w:val="en-IN"/>
        </w:rPr>
      </w:pPr>
    </w:p>
    <w:p w14:paraId="65265026" w14:textId="77777777" w:rsidR="00655B27" w:rsidRDefault="00655B27" w:rsidP="00655B27">
      <w:pPr>
        <w:pStyle w:val="ListParagraph"/>
        <w:numPr>
          <w:ilvl w:val="0"/>
          <w:numId w:val="16"/>
        </w:numPr>
        <w:spacing w:after="200" w:line="276" w:lineRule="auto"/>
        <w:rPr>
          <w:bCs/>
        </w:rPr>
      </w:pPr>
      <w:r>
        <w:rPr>
          <w:b/>
          <w:bCs/>
        </w:rPr>
        <w:t>SOLID-WASTE MANAGEMENT</w:t>
      </w:r>
      <w:r>
        <w:rPr>
          <w:bCs/>
        </w:rPr>
        <w:t xml:space="preserve">: - </w:t>
      </w:r>
      <w:r>
        <w:rPr>
          <w:b/>
          <w:bCs/>
          <w:lang w:val="en-US"/>
        </w:rPr>
        <w:t xml:space="preserve">Municipal Solid Waste (MSW) </w:t>
      </w:r>
      <w:r>
        <w:rPr>
          <w:bCs/>
          <w:lang w:val="en-US"/>
        </w:rPr>
        <w:t xml:space="preserve">is the term used to describe most of the </w:t>
      </w:r>
      <w:r>
        <w:rPr>
          <w:b/>
          <w:bCs/>
          <w:lang w:val="en-US"/>
        </w:rPr>
        <w:t>non-hazardous solid waste</w:t>
      </w:r>
      <w:r>
        <w:rPr>
          <w:bCs/>
          <w:lang w:val="en-US"/>
        </w:rPr>
        <w:t xml:space="preserve"> disposed in a city, town or village. These sources include homes, commercial establishments, institutions, hospitals. MSW does not include industrial effluents, agricultural run-off, debris from construction and demolition activities, sewage and mining wastes.</w:t>
      </w:r>
    </w:p>
    <w:p w14:paraId="09DDBF8A" w14:textId="77777777" w:rsidR="00655B27" w:rsidRDefault="00655B27" w:rsidP="00655B27">
      <w:pPr>
        <w:pStyle w:val="ListParagraph"/>
        <w:rPr>
          <w:bCs/>
        </w:rPr>
      </w:pPr>
    </w:p>
    <w:p w14:paraId="1B09BCAB" w14:textId="77777777" w:rsidR="00655B27" w:rsidRDefault="00655B27" w:rsidP="00655B27">
      <w:pPr>
        <w:pStyle w:val="ListParagraph"/>
        <w:rPr>
          <w:b/>
          <w:bCs/>
          <w:lang w:val="en-US"/>
        </w:rPr>
      </w:pPr>
      <w:r>
        <w:rPr>
          <w:bCs/>
        </w:rPr>
        <w:lastRenderedPageBreak/>
        <w:t xml:space="preserve">Waste can be both hazardous and non-hazardous. </w:t>
      </w:r>
      <w:r>
        <w:rPr>
          <w:bCs/>
          <w:lang w:val="en-US"/>
        </w:rPr>
        <w:t>A waste is considered hazardous if it has one of these characteristics:</w:t>
      </w:r>
      <w:r>
        <w:rPr>
          <w:b/>
          <w:bCs/>
          <w:lang w:val="en-US"/>
        </w:rPr>
        <w:t xml:space="preserve"> Ignitability, Corrosiveness, Reactivity, Radioactivity, and Toxicity. </w:t>
      </w:r>
    </w:p>
    <w:p w14:paraId="5F97B40D" w14:textId="77777777" w:rsidR="00655B27" w:rsidRDefault="00655B27" w:rsidP="00655B27">
      <w:pPr>
        <w:pStyle w:val="ListParagraph"/>
        <w:rPr>
          <w:b/>
          <w:bCs/>
          <w:lang w:val="en-US"/>
        </w:rPr>
      </w:pPr>
    </w:p>
    <w:p w14:paraId="59E33EF2" w14:textId="77777777" w:rsidR="00655B27" w:rsidRDefault="00655B27" w:rsidP="00655B27">
      <w:pPr>
        <w:pStyle w:val="ListParagraph"/>
        <w:rPr>
          <w:bCs/>
          <w:i/>
          <w:lang w:val="en-IN"/>
        </w:rPr>
      </w:pPr>
      <w:r>
        <w:rPr>
          <w:bCs/>
          <w:i/>
          <w:lang w:val="en-US"/>
        </w:rPr>
        <w:t xml:space="preserve">The toxicity of hazardous waste can be reduced by physical, chemical or biological methods; </w:t>
      </w:r>
    </w:p>
    <w:p w14:paraId="7DF2BD26" w14:textId="77777777" w:rsidR="00655B27" w:rsidRDefault="00655B27" w:rsidP="00655B27">
      <w:pPr>
        <w:pStyle w:val="ListParagraph"/>
        <w:numPr>
          <w:ilvl w:val="0"/>
          <w:numId w:val="19"/>
        </w:numPr>
        <w:spacing w:after="200" w:line="276" w:lineRule="auto"/>
        <w:rPr>
          <w:bCs/>
        </w:rPr>
      </w:pPr>
      <w:r>
        <w:rPr>
          <w:b/>
          <w:bCs/>
          <w:lang w:val="en-US"/>
        </w:rPr>
        <w:t>Physical methods:</w:t>
      </w:r>
      <w:r>
        <w:rPr>
          <w:bCs/>
          <w:lang w:val="en-US"/>
        </w:rPr>
        <w:t xml:space="preserve"> Such as phase separation (including the steps of </w:t>
      </w:r>
      <w:proofErr w:type="spellStart"/>
      <w:r>
        <w:rPr>
          <w:bCs/>
          <w:lang w:val="en-US"/>
        </w:rPr>
        <w:t>lagooning</w:t>
      </w:r>
      <w:proofErr w:type="spellEnd"/>
      <w:r>
        <w:rPr>
          <w:bCs/>
          <w:lang w:val="en-US"/>
        </w:rPr>
        <w:t>, prolonged storage in tanks, and sludge drying in beds), absorption on charcoal or resin filters for absorbing toxins.</w:t>
      </w:r>
    </w:p>
    <w:p w14:paraId="644F68F1" w14:textId="77777777" w:rsidR="00655B27" w:rsidRDefault="00655B27" w:rsidP="00655B27">
      <w:pPr>
        <w:pStyle w:val="ListParagraph"/>
        <w:numPr>
          <w:ilvl w:val="0"/>
          <w:numId w:val="19"/>
        </w:numPr>
        <w:spacing w:after="200" w:line="276" w:lineRule="auto"/>
        <w:rPr>
          <w:bCs/>
        </w:rPr>
      </w:pPr>
      <w:r>
        <w:rPr>
          <w:b/>
          <w:bCs/>
          <w:lang w:val="en-US"/>
        </w:rPr>
        <w:t>Chemical methods</w:t>
      </w:r>
      <w:r>
        <w:rPr>
          <w:bCs/>
          <w:lang w:val="en-US"/>
        </w:rPr>
        <w:t xml:space="preserve">: Neutralization, oxidization, reduction and ion-exchange </w:t>
      </w:r>
    </w:p>
    <w:p w14:paraId="5579D56B" w14:textId="77777777" w:rsidR="00655B27" w:rsidRDefault="00655B27" w:rsidP="00655B27">
      <w:pPr>
        <w:pStyle w:val="ListParagraph"/>
        <w:numPr>
          <w:ilvl w:val="0"/>
          <w:numId w:val="19"/>
        </w:numPr>
        <w:spacing w:after="200" w:line="276" w:lineRule="auto"/>
        <w:rPr>
          <w:bCs/>
        </w:rPr>
      </w:pPr>
      <w:r>
        <w:rPr>
          <w:b/>
          <w:bCs/>
          <w:lang w:val="en-US"/>
        </w:rPr>
        <w:t>Biological methods:</w:t>
      </w:r>
      <w:r>
        <w:rPr>
          <w:bCs/>
          <w:lang w:val="en-US"/>
        </w:rPr>
        <w:t xml:space="preserve"> Use of bacteria, soil microorganism, biodegradation can be accomplished by aerobic and anaerobic procedures</w:t>
      </w:r>
    </w:p>
    <w:p w14:paraId="3DFD4AFB" w14:textId="77777777" w:rsidR="00655B27" w:rsidRDefault="00655B27" w:rsidP="00655B27">
      <w:pPr>
        <w:pStyle w:val="ListParagraph"/>
        <w:rPr>
          <w:bCs/>
        </w:rPr>
      </w:pPr>
    </w:p>
    <w:p w14:paraId="3932423F" w14:textId="77777777" w:rsidR="00655B27" w:rsidRDefault="00655B27" w:rsidP="00655B27">
      <w:pPr>
        <w:pStyle w:val="ListParagraph"/>
        <w:rPr>
          <w:bCs/>
        </w:rPr>
      </w:pPr>
      <w:r>
        <w:rPr>
          <w:bCs/>
          <w:i/>
          <w:lang w:val="en-US"/>
        </w:rPr>
        <w:t>Disposal of wastes (methods</w:t>
      </w:r>
      <w:r>
        <w:rPr>
          <w:bCs/>
          <w:lang w:val="en-US"/>
        </w:rPr>
        <w:t xml:space="preserve">); </w:t>
      </w:r>
    </w:p>
    <w:p w14:paraId="5824342A" w14:textId="77777777" w:rsidR="00655B27" w:rsidRDefault="00655B27" w:rsidP="00655B27">
      <w:pPr>
        <w:pStyle w:val="ListParagraph"/>
        <w:numPr>
          <w:ilvl w:val="0"/>
          <w:numId w:val="20"/>
        </w:numPr>
        <w:spacing w:after="200" w:line="276" w:lineRule="auto"/>
        <w:rPr>
          <w:bCs/>
        </w:rPr>
      </w:pPr>
      <w:r>
        <w:rPr>
          <w:b/>
          <w:bCs/>
          <w:lang w:val="en-US"/>
        </w:rPr>
        <w:t xml:space="preserve">Landfill disposal: </w:t>
      </w:r>
      <w:r>
        <w:rPr>
          <w:bCs/>
          <w:lang w:val="en-US"/>
        </w:rPr>
        <w:t xml:space="preserve">Disposal of the hazardous waste in properly operated sanitary landfills. </w:t>
      </w:r>
    </w:p>
    <w:p w14:paraId="7FF221D2" w14:textId="77777777" w:rsidR="00655B27" w:rsidRDefault="00655B27" w:rsidP="00655B27">
      <w:pPr>
        <w:pStyle w:val="ListParagraph"/>
        <w:numPr>
          <w:ilvl w:val="0"/>
          <w:numId w:val="20"/>
        </w:numPr>
        <w:spacing w:after="200" w:line="276" w:lineRule="auto"/>
        <w:rPr>
          <w:bCs/>
        </w:rPr>
      </w:pPr>
      <w:r>
        <w:rPr>
          <w:b/>
          <w:bCs/>
          <w:lang w:val="en-US"/>
        </w:rPr>
        <w:t xml:space="preserve">Incineration: </w:t>
      </w:r>
      <w:r>
        <w:rPr>
          <w:bCs/>
          <w:lang w:val="en-US"/>
        </w:rPr>
        <w:t xml:space="preserve">It is a waste treatment process that involves the combustion of solid waste at 1000 Degree Celsius. Waste materials are converted into ash, flue gas and heat. The heat generated by incineration is used to generate electric power.  </w:t>
      </w:r>
    </w:p>
    <w:p w14:paraId="07086B15" w14:textId="77777777" w:rsidR="00655B27" w:rsidRDefault="00655B27" w:rsidP="00655B27">
      <w:pPr>
        <w:pStyle w:val="ListParagraph"/>
        <w:numPr>
          <w:ilvl w:val="0"/>
          <w:numId w:val="20"/>
        </w:numPr>
        <w:spacing w:after="200" w:line="276" w:lineRule="auto"/>
        <w:rPr>
          <w:bCs/>
        </w:rPr>
      </w:pPr>
      <w:r>
        <w:rPr>
          <w:b/>
          <w:bCs/>
          <w:lang w:val="en-US"/>
        </w:rPr>
        <w:t xml:space="preserve">Dumping at sea: </w:t>
      </w:r>
      <w:r>
        <w:rPr>
          <w:bCs/>
          <w:lang w:val="en-US"/>
        </w:rPr>
        <w:t xml:space="preserve">Hazardous waste has to be put in sealed containers before dumping into deep seas. Disposal of waste into sea is governed by international and national legislation. </w:t>
      </w:r>
    </w:p>
    <w:p w14:paraId="6900A66B" w14:textId="77777777" w:rsidR="00655B27" w:rsidRDefault="00655B27" w:rsidP="00655B27">
      <w:pPr>
        <w:pStyle w:val="ListParagraph"/>
        <w:numPr>
          <w:ilvl w:val="0"/>
          <w:numId w:val="20"/>
        </w:numPr>
        <w:spacing w:after="200" w:line="276" w:lineRule="auto"/>
        <w:rPr>
          <w:bCs/>
        </w:rPr>
      </w:pPr>
      <w:r>
        <w:rPr>
          <w:bCs/>
          <w:lang w:val="en-US"/>
        </w:rPr>
        <w:t xml:space="preserve">The direct dumping into sea is prohibited; particularly waste containing </w:t>
      </w:r>
      <w:proofErr w:type="spellStart"/>
      <w:r>
        <w:rPr>
          <w:bCs/>
          <w:lang w:val="en-US"/>
        </w:rPr>
        <w:t>organo</w:t>
      </w:r>
      <w:proofErr w:type="spellEnd"/>
      <w:r>
        <w:rPr>
          <w:bCs/>
          <w:lang w:val="en-US"/>
        </w:rPr>
        <w:t xml:space="preserve">-silicon compounds, halogenated organics, mercury, cadmium, carcinogenic waste and plastics.   </w:t>
      </w:r>
    </w:p>
    <w:p w14:paraId="58FD5400" w14:textId="77777777" w:rsidR="00655B27" w:rsidRDefault="00655B27" w:rsidP="00655B27">
      <w:pPr>
        <w:pStyle w:val="ListParagraph"/>
        <w:numPr>
          <w:ilvl w:val="0"/>
          <w:numId w:val="20"/>
        </w:numPr>
        <w:spacing w:after="200" w:line="276" w:lineRule="auto"/>
        <w:rPr>
          <w:bCs/>
        </w:rPr>
      </w:pPr>
      <w:r>
        <w:rPr>
          <w:bCs/>
        </w:rPr>
        <w:t>A </w:t>
      </w:r>
      <w:r>
        <w:rPr>
          <w:b/>
          <w:bCs/>
        </w:rPr>
        <w:t>waste-to-energy plant</w:t>
      </w:r>
      <w:r>
        <w:rPr>
          <w:bCs/>
        </w:rPr>
        <w:t> is a </w:t>
      </w:r>
      <w:hyperlink r:id="rId10" w:history="1">
        <w:r>
          <w:rPr>
            <w:rStyle w:val="Hyperlink"/>
            <w:bCs/>
          </w:rPr>
          <w:t>waste management</w:t>
        </w:r>
      </w:hyperlink>
      <w:r>
        <w:rPr>
          <w:bCs/>
        </w:rPr>
        <w:t> facility that combusts wastes to produce </w:t>
      </w:r>
      <w:hyperlink r:id="rId11" w:history="1">
        <w:r>
          <w:rPr>
            <w:rStyle w:val="Hyperlink"/>
            <w:bCs/>
          </w:rPr>
          <w:t>electricity</w:t>
        </w:r>
      </w:hyperlink>
      <w:r>
        <w:rPr>
          <w:bCs/>
        </w:rPr>
        <w:t>. This type of </w:t>
      </w:r>
      <w:hyperlink r:id="rId12" w:history="1">
        <w:r>
          <w:rPr>
            <w:rStyle w:val="Hyperlink"/>
            <w:bCs/>
          </w:rPr>
          <w:t>power plant</w:t>
        </w:r>
      </w:hyperlink>
      <w:r>
        <w:rPr>
          <w:bCs/>
        </w:rPr>
        <w:t> is sometimes called a trash-to-energy, municipal waste incineration, energy recovery, or </w:t>
      </w:r>
      <w:hyperlink r:id="rId13" w:history="1">
        <w:r>
          <w:rPr>
            <w:rStyle w:val="Hyperlink"/>
            <w:bCs/>
          </w:rPr>
          <w:t>resource recovery</w:t>
        </w:r>
      </w:hyperlink>
      <w:r>
        <w:rPr>
          <w:bCs/>
        </w:rPr>
        <w:t xml:space="preserve"> plant. </w:t>
      </w:r>
    </w:p>
    <w:p w14:paraId="098C6AE1" w14:textId="77777777" w:rsidR="00655B27" w:rsidRDefault="00655B27" w:rsidP="00655B27">
      <w:pPr>
        <w:pStyle w:val="ListParagraph"/>
        <w:rPr>
          <w:bCs/>
        </w:rPr>
      </w:pPr>
    </w:p>
    <w:p w14:paraId="6AECFC46" w14:textId="77777777" w:rsidR="00655B27" w:rsidRDefault="00655B27" w:rsidP="00655B27">
      <w:pPr>
        <w:pStyle w:val="ListParagraph"/>
        <w:rPr>
          <w:bCs/>
        </w:rPr>
      </w:pPr>
      <w:r>
        <w:rPr>
          <w:bCs/>
        </w:rPr>
        <w:t xml:space="preserve">As per Rule 4 of the Municipal Solid Wastes (Management and Handling) Rules, 2000, </w:t>
      </w:r>
    </w:p>
    <w:p w14:paraId="2096EEA9" w14:textId="77777777" w:rsidR="00655B27" w:rsidRDefault="00655B27" w:rsidP="00655B27">
      <w:pPr>
        <w:pStyle w:val="ListParagraph"/>
        <w:rPr>
          <w:bCs/>
          <w:i/>
          <w:iCs/>
        </w:rPr>
      </w:pPr>
      <w:r>
        <w:rPr>
          <w:bCs/>
        </w:rPr>
        <w:t xml:space="preserve">"Every municipal authority is responsible for infrastructure for segregation and processing of municipal solid waste (MSW), </w:t>
      </w:r>
      <w:r>
        <w:rPr>
          <w:bCs/>
          <w:i/>
          <w:iCs/>
        </w:rPr>
        <w:t>commonly known as </w:t>
      </w:r>
      <w:r>
        <w:rPr>
          <w:b/>
          <w:bCs/>
          <w:i/>
          <w:iCs/>
        </w:rPr>
        <w:t>garbage</w:t>
      </w:r>
      <w:r>
        <w:rPr>
          <w:bCs/>
          <w:i/>
          <w:iCs/>
        </w:rPr>
        <w:t xml:space="preserve">" </w:t>
      </w:r>
    </w:p>
    <w:p w14:paraId="594E8C28" w14:textId="77777777" w:rsidR="00655B27" w:rsidRDefault="00655B27" w:rsidP="00655B27">
      <w:pPr>
        <w:pStyle w:val="ListParagraph"/>
        <w:rPr>
          <w:bCs/>
        </w:rPr>
      </w:pPr>
    </w:p>
    <w:p w14:paraId="3563AE4D" w14:textId="77777777" w:rsidR="00655B27" w:rsidRDefault="00655B27" w:rsidP="00655B27">
      <w:pPr>
        <w:pStyle w:val="ListParagraph"/>
        <w:numPr>
          <w:ilvl w:val="0"/>
          <w:numId w:val="16"/>
        </w:numPr>
        <w:spacing w:after="200" w:line="276" w:lineRule="auto"/>
        <w:rPr>
          <w:bCs/>
        </w:rPr>
      </w:pPr>
      <w:r>
        <w:rPr>
          <w:b/>
          <w:bCs/>
        </w:rPr>
        <w:t>DISASTERS</w:t>
      </w:r>
      <w:r>
        <w:rPr>
          <w:bCs/>
        </w:rPr>
        <w:t xml:space="preserve"> are hazards that cause destruction or environmental changes. </w:t>
      </w:r>
    </w:p>
    <w:p w14:paraId="4C229CA9" w14:textId="77777777" w:rsidR="00655B27" w:rsidRDefault="00655B27" w:rsidP="00655B27">
      <w:pPr>
        <w:pStyle w:val="ListParagraph"/>
        <w:rPr>
          <w:bCs/>
        </w:rPr>
      </w:pPr>
      <w:r>
        <w:rPr>
          <w:bCs/>
        </w:rPr>
        <w:t>1</w:t>
      </w:r>
      <w:r>
        <w:rPr>
          <w:bCs/>
          <w:vertAlign w:val="superscript"/>
        </w:rPr>
        <w:t>st</w:t>
      </w:r>
      <w:r>
        <w:rPr>
          <w:bCs/>
        </w:rPr>
        <w:t xml:space="preserve"> Definition: - </w:t>
      </w:r>
      <w:r>
        <w:rPr>
          <w:bCs/>
          <w:lang w:val="en-US"/>
        </w:rPr>
        <w:t xml:space="preserve">A </w:t>
      </w:r>
      <w:r>
        <w:rPr>
          <w:b/>
          <w:bCs/>
          <w:lang w:val="en-US"/>
        </w:rPr>
        <w:t>disaster</w:t>
      </w:r>
      <w:r>
        <w:rPr>
          <w:bCs/>
          <w:lang w:val="en-US"/>
        </w:rPr>
        <w:t xml:space="preserve"> is a sudden calamity or natural catastrophe that is responsible for a large number of people to be displaced, injured or killed. </w:t>
      </w:r>
    </w:p>
    <w:p w14:paraId="66E0CD51" w14:textId="77777777" w:rsidR="00655B27" w:rsidRDefault="00655B27" w:rsidP="00655B27">
      <w:pPr>
        <w:pStyle w:val="ListParagraph"/>
        <w:rPr>
          <w:bCs/>
          <w:lang w:val="en-US"/>
        </w:rPr>
      </w:pPr>
      <w:r>
        <w:rPr>
          <w:bCs/>
          <w:lang w:val="en-US"/>
        </w:rPr>
        <w:t xml:space="preserve">The harm causes </w:t>
      </w:r>
      <w:proofErr w:type="gramStart"/>
      <w:r>
        <w:rPr>
          <w:bCs/>
          <w:lang w:val="en-US"/>
        </w:rPr>
        <w:t>depends</w:t>
      </w:r>
      <w:proofErr w:type="gramEnd"/>
      <w:r>
        <w:rPr>
          <w:bCs/>
          <w:lang w:val="en-US"/>
        </w:rPr>
        <w:t xml:space="preserve"> on the nature of the event and its intensity. </w:t>
      </w:r>
    </w:p>
    <w:p w14:paraId="59319908" w14:textId="77777777" w:rsidR="00655B27" w:rsidRDefault="00655B27" w:rsidP="00655B27">
      <w:pPr>
        <w:pStyle w:val="ListParagraph"/>
        <w:rPr>
          <w:bCs/>
          <w:lang w:val="en-IN"/>
        </w:rPr>
      </w:pPr>
      <w:r>
        <w:rPr>
          <w:bCs/>
        </w:rPr>
        <w:t>2</w:t>
      </w:r>
      <w:r>
        <w:rPr>
          <w:bCs/>
          <w:vertAlign w:val="superscript"/>
        </w:rPr>
        <w:t>nd</w:t>
      </w:r>
      <w:r>
        <w:rPr>
          <w:bCs/>
        </w:rPr>
        <w:t xml:space="preserve"> Definition: - Disaster is a serious disruption of the functioning of a community or a society involving widespread human, material, economic or environmental loss and impacts, which exceeds the ability of the affected community or society to cope using its own resources. </w:t>
      </w:r>
    </w:p>
    <w:p w14:paraId="5EC8A45E" w14:textId="77777777" w:rsidR="00655B27" w:rsidRDefault="00655B27" w:rsidP="00655B27">
      <w:pPr>
        <w:pStyle w:val="ListParagraph"/>
        <w:rPr>
          <w:bCs/>
        </w:rPr>
      </w:pPr>
    </w:p>
    <w:p w14:paraId="52568988" w14:textId="77777777" w:rsidR="00655B27" w:rsidRPr="00655B27" w:rsidRDefault="00655B27" w:rsidP="00655B27">
      <w:pPr>
        <w:pStyle w:val="ListParagraph"/>
        <w:rPr>
          <w:bCs/>
        </w:rPr>
      </w:pPr>
      <w:r>
        <w:rPr>
          <w:bCs/>
        </w:rPr>
        <w:t>The word </w:t>
      </w:r>
      <w:r>
        <w:rPr>
          <w:bCs/>
          <w:i/>
          <w:iCs/>
        </w:rPr>
        <w:t>disaster</w:t>
      </w:r>
      <w:r>
        <w:rPr>
          <w:bCs/>
        </w:rPr>
        <w:t xml:space="preserve"> is derived from Middle French </w:t>
      </w:r>
      <w:proofErr w:type="spellStart"/>
      <w:r>
        <w:rPr>
          <w:b/>
          <w:bCs/>
          <w:i/>
          <w:iCs/>
        </w:rPr>
        <w:t>désastre</w:t>
      </w:r>
      <w:proofErr w:type="spellEnd"/>
      <w:r>
        <w:rPr>
          <w:bCs/>
        </w:rPr>
        <w:t> and that from Old Italian </w:t>
      </w:r>
      <w:proofErr w:type="spellStart"/>
      <w:r>
        <w:rPr>
          <w:b/>
          <w:bCs/>
          <w:i/>
          <w:iCs/>
        </w:rPr>
        <w:t>disastro</w:t>
      </w:r>
      <w:proofErr w:type="spellEnd"/>
      <w:r>
        <w:rPr>
          <w:bCs/>
        </w:rPr>
        <w:t>, which in turn comes from the Ancient Greek. The root of the word </w:t>
      </w:r>
      <w:r>
        <w:rPr>
          <w:bCs/>
          <w:i/>
          <w:iCs/>
        </w:rPr>
        <w:t>disaster</w:t>
      </w:r>
      <w:r>
        <w:rPr>
          <w:bCs/>
        </w:rPr>
        <w:t xml:space="preserve"> comes from an astrological sense of a calamity blamed on the position of planets.</w:t>
      </w:r>
      <w:r>
        <w:rPr>
          <w:b/>
          <w:bCs/>
        </w:rPr>
        <w:t xml:space="preserve"> </w:t>
      </w:r>
    </w:p>
    <w:p w14:paraId="5CE70903" w14:textId="77777777" w:rsidR="00533C96" w:rsidRDefault="00567610">
      <w:r>
        <w:lastRenderedPageBreak/>
        <w:t>12. Natural disasters</w:t>
      </w:r>
    </w:p>
    <w:p w14:paraId="2651936E" w14:textId="77777777" w:rsidR="00BF1ED6" w:rsidRPr="00C5730E" w:rsidRDefault="00C5730E" w:rsidP="00C5730E">
      <w:pPr>
        <w:numPr>
          <w:ilvl w:val="0"/>
          <w:numId w:val="9"/>
        </w:numPr>
      </w:pPr>
      <w:r>
        <w:t>A natural disaster is the effect of a natural hazard (</w:t>
      </w:r>
      <w:proofErr w:type="spellStart"/>
      <w:r>
        <w:t>eg</w:t>
      </w:r>
      <w:proofErr w:type="spellEnd"/>
      <w:r>
        <w:t xml:space="preserve">: flood, tornado, hurricane, volcanic eruption, earthquake or landslide). </w:t>
      </w:r>
      <w:r w:rsidR="004F791A" w:rsidRPr="00C5730E">
        <w:rPr>
          <w:b/>
          <w:bCs/>
          <w:lang w:val="en-US"/>
        </w:rPr>
        <w:t xml:space="preserve">Natural disasters (earthquakes, floods, cyclones, </w:t>
      </w:r>
      <w:proofErr w:type="spellStart"/>
      <w:r w:rsidR="004F791A" w:rsidRPr="00C5730E">
        <w:rPr>
          <w:b/>
          <w:bCs/>
          <w:lang w:val="en-US"/>
        </w:rPr>
        <w:t>etc</w:t>
      </w:r>
      <w:proofErr w:type="spellEnd"/>
      <w:r w:rsidR="004F791A" w:rsidRPr="00C5730E">
        <w:rPr>
          <w:b/>
          <w:bCs/>
          <w:lang w:val="en-US"/>
        </w:rPr>
        <w:t xml:space="preserve">) </w:t>
      </w:r>
      <w:r w:rsidR="004F791A" w:rsidRPr="00C5730E">
        <w:rPr>
          <w:lang w:val="en-US"/>
        </w:rPr>
        <w:t xml:space="preserve">arise due to natural causes that cannot be controlled by humans and are generally unavoidable. </w:t>
      </w:r>
    </w:p>
    <w:p w14:paraId="2291A68C" w14:textId="77777777" w:rsidR="00567610" w:rsidRDefault="004F791A" w:rsidP="00C5730E">
      <w:pPr>
        <w:numPr>
          <w:ilvl w:val="0"/>
          <w:numId w:val="9"/>
        </w:numPr>
      </w:pPr>
      <w:r w:rsidRPr="00C5730E">
        <w:rPr>
          <w:lang w:val="en-US"/>
        </w:rPr>
        <w:t>Natural disasters may damage ecosystem also by pollution of water bodies and injecting pollutants in all segments of the environment</w:t>
      </w:r>
      <w:r w:rsidR="00567610">
        <w:tab/>
      </w:r>
    </w:p>
    <w:p w14:paraId="48AF1C8E" w14:textId="77777777" w:rsidR="00567610" w:rsidRDefault="00567610">
      <w:r>
        <w:t>13. Environmental issues</w:t>
      </w:r>
    </w:p>
    <w:p w14:paraId="00E7494F" w14:textId="77777777" w:rsidR="00567610" w:rsidRDefault="00567610">
      <w:r>
        <w:t xml:space="preserve">Any issues that are created due to human activities and cause harm to the environment. Includes greenhouse effect, global warming, </w:t>
      </w:r>
      <w:r w:rsidR="00316B68">
        <w:t>climate change and IPCC reports, ozone layer depletion, acid rain.</w:t>
      </w:r>
    </w:p>
    <w:p w14:paraId="43F40762" w14:textId="77777777" w:rsidR="00567610" w:rsidRDefault="00567610">
      <w:r>
        <w:t>14.</w:t>
      </w:r>
      <w:r w:rsidR="00C5730E">
        <w:t xml:space="preserve"> G</w:t>
      </w:r>
      <w:r>
        <w:t>reenhouse effect</w:t>
      </w:r>
    </w:p>
    <w:p w14:paraId="03CC1079" w14:textId="77777777" w:rsidR="00316B68" w:rsidRPr="00316B68" w:rsidRDefault="00316B68" w:rsidP="00316B68">
      <w:r w:rsidRPr="00316B68">
        <w:rPr>
          <w:lang w:val="en-US"/>
        </w:rPr>
        <w:t xml:space="preserve">The </w:t>
      </w:r>
      <w:r w:rsidRPr="00316B68">
        <w:rPr>
          <w:b/>
          <w:bCs/>
          <w:i/>
          <w:iCs/>
          <w:lang w:val="en-US"/>
        </w:rPr>
        <w:t>Greenhouse Effect</w:t>
      </w:r>
      <w:r w:rsidRPr="00316B68">
        <w:rPr>
          <w:b/>
          <w:bCs/>
          <w:lang w:val="el-GR"/>
        </w:rPr>
        <w:t xml:space="preserve"> </w:t>
      </w:r>
      <w:r w:rsidRPr="00316B68">
        <w:rPr>
          <w:lang w:val="en-US"/>
        </w:rPr>
        <w:t>is</w:t>
      </w:r>
      <w:r w:rsidRPr="00316B68">
        <w:rPr>
          <w:lang w:val="el-GR"/>
        </w:rPr>
        <w:t xml:space="preserve"> </w:t>
      </w:r>
      <w:r w:rsidRPr="00316B68">
        <w:rPr>
          <w:lang w:val="en-US"/>
        </w:rPr>
        <w:t>a natural procedure that helps in heating of the earth’s surface and atmosphere (</w:t>
      </w:r>
      <w:r w:rsidRPr="00316B68">
        <w:rPr>
          <w:b/>
          <w:bCs/>
          <w:u w:val="single"/>
          <w:lang w:val="en-US"/>
        </w:rPr>
        <w:t>planetary warming</w:t>
      </w:r>
      <w:r w:rsidRPr="00316B68">
        <w:rPr>
          <w:lang w:val="en-US"/>
        </w:rPr>
        <w:t>)</w:t>
      </w:r>
      <w:r w:rsidRPr="00316B68">
        <w:t xml:space="preserve">. </w:t>
      </w:r>
    </w:p>
    <w:p w14:paraId="46A0B70A" w14:textId="77777777" w:rsidR="00316B68" w:rsidRPr="00316B68" w:rsidRDefault="00316B68" w:rsidP="00316B68">
      <w:pPr>
        <w:rPr>
          <w:u w:val="single"/>
        </w:rPr>
      </w:pPr>
      <w:r w:rsidRPr="00316B68">
        <w:t xml:space="preserve">It is attributed to the fact that some atmospheric molecules, </w:t>
      </w:r>
      <w:r w:rsidRPr="00316B68">
        <w:rPr>
          <w:b/>
          <w:bCs/>
        </w:rPr>
        <w:t>like CO</w:t>
      </w:r>
      <w:r w:rsidRPr="00316B68">
        <w:rPr>
          <w:b/>
          <w:bCs/>
          <w:vertAlign w:val="subscript"/>
        </w:rPr>
        <w:t xml:space="preserve">2, </w:t>
      </w:r>
      <w:r w:rsidRPr="00316B68">
        <w:rPr>
          <w:b/>
          <w:bCs/>
          <w:lang w:val="en-US"/>
        </w:rPr>
        <w:t>H</w:t>
      </w:r>
      <w:r w:rsidRPr="00316B68">
        <w:rPr>
          <w:b/>
          <w:bCs/>
          <w:vertAlign w:val="subscript"/>
          <w:lang w:val="en-US"/>
        </w:rPr>
        <w:t>2</w:t>
      </w:r>
      <w:r w:rsidRPr="00316B68">
        <w:rPr>
          <w:b/>
          <w:bCs/>
          <w:lang w:val="en-US"/>
        </w:rPr>
        <w:t>O, CH</w:t>
      </w:r>
      <w:r w:rsidRPr="00316B68">
        <w:rPr>
          <w:b/>
          <w:bCs/>
          <w:vertAlign w:val="subscript"/>
          <w:lang w:val="en-US"/>
        </w:rPr>
        <w:t>4</w:t>
      </w:r>
      <w:r w:rsidRPr="00316B68">
        <w:rPr>
          <w:b/>
          <w:bCs/>
        </w:rPr>
        <w:t xml:space="preserve"> </w:t>
      </w:r>
      <w:r w:rsidRPr="00316B68">
        <w:rPr>
          <w:lang w:val="en-US"/>
        </w:rPr>
        <w:t xml:space="preserve">can modify the planet’s energy budget by </w:t>
      </w:r>
      <w:r w:rsidRPr="00316B68">
        <w:rPr>
          <w:u w:val="single"/>
          <w:lang w:val="en-US"/>
        </w:rPr>
        <w:t xml:space="preserve">absorbing the long wave thermal radiation emitted from </w:t>
      </w:r>
      <w:proofErr w:type="gramStart"/>
      <w:r w:rsidRPr="00316B68">
        <w:rPr>
          <w:u w:val="single"/>
          <w:lang w:val="en-US"/>
        </w:rPr>
        <w:t>the  earth’s</w:t>
      </w:r>
      <w:proofErr w:type="gramEnd"/>
      <w:r w:rsidRPr="00316B68">
        <w:rPr>
          <w:u w:val="single"/>
          <w:lang w:val="en-US"/>
        </w:rPr>
        <w:t xml:space="preserve"> surface</w:t>
      </w:r>
      <w:r w:rsidRPr="00316B68">
        <w:rPr>
          <w:u w:val="single"/>
          <w:lang w:val="el-GR"/>
        </w:rPr>
        <w:t xml:space="preserve">. </w:t>
      </w:r>
      <w:r w:rsidRPr="00316B68">
        <w:rPr>
          <w:u w:val="single"/>
          <w:lang w:val="en-US"/>
        </w:rPr>
        <w:t>Carbon dioxide (CO</w:t>
      </w:r>
      <w:r w:rsidRPr="00316B68">
        <w:rPr>
          <w:u w:val="single"/>
          <w:vertAlign w:val="subscript"/>
          <w:lang w:val="en-US"/>
        </w:rPr>
        <w:t>2</w:t>
      </w:r>
      <w:r w:rsidRPr="00316B68">
        <w:rPr>
          <w:u w:val="single"/>
          <w:lang w:val="en-US"/>
        </w:rPr>
        <w:t>) and other </w:t>
      </w:r>
      <w:r w:rsidRPr="00316B68">
        <w:rPr>
          <w:b/>
          <w:bCs/>
          <w:u w:val="single"/>
          <w:lang w:val="en-US"/>
        </w:rPr>
        <w:t>greenhouse gases</w:t>
      </w:r>
      <w:r w:rsidRPr="00316B68">
        <w:rPr>
          <w:u w:val="single"/>
          <w:lang w:val="en-US"/>
        </w:rPr>
        <w:t xml:space="preserve"> act like a blanket, </w:t>
      </w:r>
      <w:r w:rsidRPr="00316B68">
        <w:rPr>
          <w:b/>
          <w:bCs/>
          <w:u w:val="single"/>
          <w:lang w:val="en-US"/>
        </w:rPr>
        <w:t xml:space="preserve">absorbing IR radiation </w:t>
      </w:r>
      <w:r w:rsidRPr="00316B68">
        <w:rPr>
          <w:u w:val="single"/>
          <w:lang w:val="en-US"/>
        </w:rPr>
        <w:t xml:space="preserve">and preventing it from escaping into outer space. </w:t>
      </w:r>
    </w:p>
    <w:p w14:paraId="1E9AE69B" w14:textId="77777777" w:rsidR="00316B68" w:rsidRPr="003D7081" w:rsidRDefault="00316B68">
      <w:r w:rsidRPr="003D7081">
        <w:rPr>
          <w:iCs/>
          <w:lang w:val="en-US"/>
        </w:rPr>
        <w:t xml:space="preserve">Without Greenhouse Effect the earth’s mean temperature near to surface would be </w:t>
      </w:r>
      <w:r w:rsidRPr="003D7081">
        <w:rPr>
          <w:b/>
          <w:iCs/>
        </w:rPr>
        <w:t>-18</w:t>
      </w:r>
      <w:r w:rsidRPr="003D7081">
        <w:rPr>
          <w:iCs/>
        </w:rPr>
        <w:t>° C, instead of the current of 15° C</w:t>
      </w:r>
      <w:r w:rsidRPr="003D7081">
        <w:rPr>
          <w:iCs/>
          <w:lang w:val="el-GR"/>
        </w:rPr>
        <w:t xml:space="preserve"> </w:t>
      </w:r>
      <w:r w:rsidRPr="003D7081">
        <w:rPr>
          <w:iCs/>
          <w:lang w:val="en-US"/>
        </w:rPr>
        <w:t>and the life on earth would be impossible</w:t>
      </w:r>
      <w:r w:rsidRPr="003D7081">
        <w:rPr>
          <w:iCs/>
          <w:lang w:val="el-GR"/>
        </w:rPr>
        <w:t>.</w:t>
      </w:r>
      <w:r w:rsidRPr="003D7081">
        <w:rPr>
          <w:iCs/>
          <w:lang w:val="en-US"/>
        </w:rPr>
        <w:t xml:space="preserve"> </w:t>
      </w:r>
      <w:r w:rsidRPr="003D7081">
        <w:rPr>
          <w:iCs/>
        </w:rPr>
        <w:t xml:space="preserve"> </w:t>
      </w:r>
    </w:p>
    <w:p w14:paraId="378D9855" w14:textId="77777777" w:rsidR="00567610" w:rsidRDefault="00567610">
      <w:r>
        <w:t>15.</w:t>
      </w:r>
      <w:r w:rsidR="003D7081">
        <w:t xml:space="preserve"> G</w:t>
      </w:r>
      <w:r>
        <w:t>lobal warming factors</w:t>
      </w:r>
    </w:p>
    <w:p w14:paraId="4E19CE6B" w14:textId="77777777" w:rsidR="003D7081" w:rsidRDefault="004F791A" w:rsidP="003D7081">
      <w:pPr>
        <w:rPr>
          <w:lang w:val="en-US"/>
        </w:rPr>
      </w:pPr>
      <w:r>
        <w:rPr>
          <w:lang w:val="en-US"/>
        </w:rPr>
        <w:t>T</w:t>
      </w:r>
      <w:r w:rsidR="003D7081" w:rsidRPr="003D7081">
        <w:rPr>
          <w:lang w:val="en-US"/>
        </w:rPr>
        <w:t>he gradual heating of Earth's a</w:t>
      </w:r>
      <w:r>
        <w:rPr>
          <w:lang w:val="en-US"/>
        </w:rPr>
        <w:t>tmosphere and surface, is</w:t>
      </w:r>
      <w:r w:rsidR="003D7081" w:rsidRPr="003D7081">
        <w:rPr>
          <w:lang w:val="en-US"/>
        </w:rPr>
        <w:t xml:space="preserve"> known as </w:t>
      </w:r>
      <w:r w:rsidR="003D7081" w:rsidRPr="003D7081">
        <w:rPr>
          <w:b/>
          <w:bCs/>
          <w:lang w:val="en-US"/>
        </w:rPr>
        <w:t>global warming</w:t>
      </w:r>
      <w:r w:rsidR="003D7081" w:rsidRPr="003D7081">
        <w:rPr>
          <w:lang w:val="en-US"/>
        </w:rPr>
        <w:t>.</w:t>
      </w:r>
    </w:p>
    <w:p w14:paraId="4F10BB08" w14:textId="77777777" w:rsidR="00BF1ED6" w:rsidRPr="004F791A" w:rsidRDefault="004F791A" w:rsidP="004F791A">
      <w:pPr>
        <w:numPr>
          <w:ilvl w:val="0"/>
          <w:numId w:val="12"/>
        </w:numPr>
      </w:pPr>
      <w:r w:rsidRPr="004F791A">
        <w:rPr>
          <w:lang w:val="en-US"/>
        </w:rPr>
        <w:t xml:space="preserve">While the dominant gases of the atmosphere (nitrogen and oxygen) are transparent to </w:t>
      </w:r>
      <w:r w:rsidRPr="004F791A">
        <w:rPr>
          <w:b/>
          <w:bCs/>
          <w:lang w:val="en-US"/>
        </w:rPr>
        <w:t>infrared,</w:t>
      </w:r>
      <w:r w:rsidRPr="004F791A">
        <w:rPr>
          <w:lang w:val="en-US"/>
        </w:rPr>
        <w:t xml:space="preserve"> the so-called greenhouse gasses, primarily </w:t>
      </w:r>
      <w:r w:rsidRPr="004F791A">
        <w:rPr>
          <w:b/>
          <w:bCs/>
          <w:lang w:val="en-US"/>
        </w:rPr>
        <w:t>water vapor (H</w:t>
      </w:r>
      <w:r w:rsidRPr="004F791A">
        <w:rPr>
          <w:b/>
          <w:bCs/>
          <w:vertAlign w:val="subscript"/>
          <w:lang w:val="en-US"/>
        </w:rPr>
        <w:t>2</w:t>
      </w:r>
      <w:r w:rsidRPr="004F791A">
        <w:rPr>
          <w:b/>
          <w:bCs/>
          <w:lang w:val="en-US"/>
        </w:rPr>
        <w:t>O), CO</w:t>
      </w:r>
      <w:r w:rsidRPr="004F791A">
        <w:rPr>
          <w:b/>
          <w:bCs/>
          <w:vertAlign w:val="subscript"/>
          <w:lang w:val="en-US"/>
        </w:rPr>
        <w:t>2</w:t>
      </w:r>
      <w:r w:rsidRPr="004F791A">
        <w:rPr>
          <w:b/>
          <w:bCs/>
          <w:lang w:val="en-US"/>
        </w:rPr>
        <w:t>, and methane (CH</w:t>
      </w:r>
      <w:r w:rsidRPr="004F791A">
        <w:rPr>
          <w:b/>
          <w:bCs/>
          <w:vertAlign w:val="subscript"/>
          <w:lang w:val="en-US"/>
        </w:rPr>
        <w:t>4</w:t>
      </w:r>
      <w:r w:rsidRPr="004F791A">
        <w:rPr>
          <w:b/>
          <w:bCs/>
          <w:lang w:val="en-US"/>
        </w:rPr>
        <w:t>), absorb some of the infrared radiation</w:t>
      </w:r>
      <w:r w:rsidRPr="004F791A">
        <w:rPr>
          <w:lang w:val="en-US"/>
        </w:rPr>
        <w:t xml:space="preserve">. </w:t>
      </w:r>
    </w:p>
    <w:p w14:paraId="4FE40BC7" w14:textId="77777777" w:rsidR="00BF1ED6" w:rsidRPr="004F791A" w:rsidRDefault="004F791A" w:rsidP="004F791A">
      <w:pPr>
        <w:numPr>
          <w:ilvl w:val="0"/>
          <w:numId w:val="12"/>
        </w:numPr>
      </w:pPr>
      <w:r w:rsidRPr="004F791A">
        <w:rPr>
          <w:b/>
          <w:bCs/>
          <w:lang w:val="en-US"/>
        </w:rPr>
        <w:t>They collect this heat energy and hold it in the atmosphere, delaying its passage back out of the atmosphere.</w:t>
      </w:r>
    </w:p>
    <w:p w14:paraId="7AA4C461" w14:textId="77777777" w:rsidR="00BF1ED6" w:rsidRPr="004F791A" w:rsidRDefault="004F791A" w:rsidP="004F791A">
      <w:pPr>
        <w:numPr>
          <w:ilvl w:val="0"/>
          <w:numId w:val="12"/>
        </w:numPr>
      </w:pPr>
      <w:r w:rsidRPr="004F791A">
        <w:rPr>
          <w:lang w:val="en-US"/>
        </w:rPr>
        <w:t xml:space="preserve">Most of the sun's energy that falls on the Earth's surface is in the visible light portion of the electromagnetic spectrum. </w:t>
      </w:r>
    </w:p>
    <w:p w14:paraId="1E0EBD71" w14:textId="77777777" w:rsidR="00BF1ED6" w:rsidRPr="004F791A" w:rsidRDefault="004F791A" w:rsidP="004F791A">
      <w:pPr>
        <w:numPr>
          <w:ilvl w:val="0"/>
          <w:numId w:val="12"/>
        </w:numPr>
      </w:pPr>
      <w:r w:rsidRPr="004F791A">
        <w:rPr>
          <w:lang w:val="en-US"/>
        </w:rPr>
        <w:t xml:space="preserve">This is in large part because the Earth's atmosphere is transparent to these wavelengths (we all know that with a functioning ozone layer, the </w:t>
      </w:r>
      <w:r w:rsidRPr="004F791A">
        <w:rPr>
          <w:u w:val="single"/>
          <w:lang w:val="en-US"/>
        </w:rPr>
        <w:t xml:space="preserve">higher frequencies like ultraviolet </w:t>
      </w:r>
      <w:r w:rsidRPr="004F791A">
        <w:rPr>
          <w:lang w:val="en-US"/>
        </w:rPr>
        <w:t xml:space="preserve">are mostly screened out). </w:t>
      </w:r>
    </w:p>
    <w:p w14:paraId="368669CC" w14:textId="77777777" w:rsidR="00BF1ED6" w:rsidRPr="004F791A" w:rsidRDefault="004F791A" w:rsidP="004F791A">
      <w:pPr>
        <w:numPr>
          <w:ilvl w:val="0"/>
          <w:numId w:val="12"/>
        </w:numPr>
      </w:pPr>
      <w:r w:rsidRPr="004F791A">
        <w:rPr>
          <w:lang w:val="en-US"/>
        </w:rPr>
        <w:t>Infrared radiation emitted from Earth’s surface is absorbed by water vapor, CO2, and other trace gases in the troposphere, creating a situation known as the Greenhouse effect.</w:t>
      </w:r>
    </w:p>
    <w:p w14:paraId="5D959777" w14:textId="77777777" w:rsidR="00BF1ED6" w:rsidRPr="004F791A" w:rsidRDefault="004F791A" w:rsidP="004F791A">
      <w:pPr>
        <w:numPr>
          <w:ilvl w:val="0"/>
          <w:numId w:val="12"/>
        </w:numPr>
      </w:pPr>
      <w:r w:rsidRPr="004F791A">
        <w:rPr>
          <w:lang w:val="en-US"/>
        </w:rPr>
        <w:t xml:space="preserve">Part of the sunlight is reflected back into space, depending on the albedo or reflectivity of the surface. </w:t>
      </w:r>
    </w:p>
    <w:p w14:paraId="4EE0A0B2" w14:textId="77777777" w:rsidR="004F791A" w:rsidRPr="004F791A" w:rsidRDefault="004F791A" w:rsidP="00033582">
      <w:pPr>
        <w:numPr>
          <w:ilvl w:val="0"/>
          <w:numId w:val="12"/>
        </w:numPr>
      </w:pPr>
      <w:r w:rsidRPr="004F791A">
        <w:rPr>
          <w:lang w:val="en-US"/>
        </w:rPr>
        <w:t xml:space="preserve">Part of the sunlight is absorbed by the Earth and held as thermal energy. This heat is then </w:t>
      </w:r>
      <w:r w:rsidRPr="004F791A">
        <w:rPr>
          <w:u w:val="single"/>
          <w:lang w:val="en-US"/>
        </w:rPr>
        <w:t xml:space="preserve">re-radiated </w:t>
      </w:r>
      <w:r w:rsidRPr="004F791A">
        <w:rPr>
          <w:lang w:val="en-US"/>
        </w:rPr>
        <w:t xml:space="preserve">in the form of longer wavelength infrared radiation. </w:t>
      </w:r>
    </w:p>
    <w:p w14:paraId="1A81BF28" w14:textId="77777777" w:rsidR="00567610" w:rsidRDefault="00567610" w:rsidP="004F791A">
      <w:r>
        <w:lastRenderedPageBreak/>
        <w:t>16.</w:t>
      </w:r>
      <w:r w:rsidR="00C5730E">
        <w:t xml:space="preserve"> S</w:t>
      </w:r>
      <w:r>
        <w:t>ustainability</w:t>
      </w:r>
    </w:p>
    <w:p w14:paraId="7E8F29FC" w14:textId="77777777" w:rsidR="00BF1ED6" w:rsidRPr="00C5730E" w:rsidRDefault="004F791A" w:rsidP="009C0DAA">
      <w:pPr>
        <w:ind w:left="720"/>
      </w:pPr>
      <w:r w:rsidRPr="00C5730E">
        <w:rPr>
          <w:bCs/>
          <w:u w:val="single"/>
          <w:lang w:val="en-US"/>
        </w:rPr>
        <w:t xml:space="preserve">Sustainability </w:t>
      </w:r>
      <w:r w:rsidRPr="00C5730E">
        <w:rPr>
          <w:bCs/>
          <w:lang w:val="en-US"/>
        </w:rPr>
        <w:t>can be defined as the practice of reserving resources for future generation without any harm to the nature and other components of it.</w:t>
      </w:r>
    </w:p>
    <w:p w14:paraId="554A9B30" w14:textId="77777777" w:rsidR="00567610" w:rsidRDefault="00567610">
      <w:r>
        <w:t>17.</w:t>
      </w:r>
      <w:r w:rsidR="0006385B">
        <w:t xml:space="preserve"> S</w:t>
      </w:r>
      <w:r>
        <w:t>ustainable development</w:t>
      </w:r>
    </w:p>
    <w:p w14:paraId="2A3056FB" w14:textId="77777777" w:rsidR="009C0DAA" w:rsidRDefault="009C0DAA">
      <w:r>
        <w:t>Sustainable development is development that meets the needs of the present without compromising on the ability of the future generations to meet their needs.</w:t>
      </w:r>
    </w:p>
    <w:p w14:paraId="1B85AD28" w14:textId="77777777" w:rsidR="00567610" w:rsidRDefault="00567610">
      <w:r>
        <w:t>18.</w:t>
      </w:r>
      <w:r w:rsidR="009C0DAA">
        <w:t xml:space="preserve"> E</w:t>
      </w:r>
      <w:r>
        <w:t>nvironmental sustainability</w:t>
      </w:r>
    </w:p>
    <w:p w14:paraId="7250A66E" w14:textId="77777777" w:rsidR="009C0DAA" w:rsidRDefault="009C0DAA">
      <w:r>
        <w:t>A state in which the demands placed on the environment can be met without reducing its capacity to allow all people to live well, now and in the future.</w:t>
      </w:r>
    </w:p>
    <w:p w14:paraId="1B0DAE11" w14:textId="77777777" w:rsidR="00567610" w:rsidRDefault="00567610">
      <w:r>
        <w:t>19.</w:t>
      </w:r>
      <w:r w:rsidR="0006385B">
        <w:t xml:space="preserve"> C</w:t>
      </w:r>
      <w:r>
        <w:t>oncepts of sustainability</w:t>
      </w:r>
    </w:p>
    <w:p w14:paraId="76DB8F6D" w14:textId="77777777" w:rsidR="009C0DAA" w:rsidRDefault="009C0DAA">
      <w:r>
        <w:t>-economic sustainability</w:t>
      </w:r>
      <w:r w:rsidR="005A5610">
        <w:t xml:space="preserve"> (the use of various strategies for employing existing resources optimally so that a responsible and beneficial balance can be achieved over the long term</w:t>
      </w:r>
      <w:r w:rsidR="003D7081">
        <w:t>.)</w:t>
      </w:r>
    </w:p>
    <w:p w14:paraId="601A2CDA" w14:textId="77777777" w:rsidR="009C0DAA" w:rsidRDefault="009C0DAA">
      <w:r>
        <w:t>-social</w:t>
      </w:r>
      <w:r w:rsidR="003D7081">
        <w:t>/ political/cultural</w:t>
      </w:r>
      <w:r w:rsidRPr="009C0DAA">
        <w:t xml:space="preserve"> </w:t>
      </w:r>
      <w:r>
        <w:t>sustainability</w:t>
      </w:r>
      <w:r w:rsidR="003D7081">
        <w:t xml:space="preserve"> (The ability of a community to develop processes and structures which not only meets the needs of its current members but also supports the ability of future generations to maintain a healthy community)</w:t>
      </w:r>
    </w:p>
    <w:p w14:paraId="67378288" w14:textId="77777777" w:rsidR="009C0DAA" w:rsidRDefault="009C0DAA">
      <w:r>
        <w:t>-environmental</w:t>
      </w:r>
      <w:r w:rsidRPr="009C0DAA">
        <w:t xml:space="preserve"> </w:t>
      </w:r>
      <w:r w:rsidR="005A5610">
        <w:t>sustainability (A state in which the demands on the environment can be met without reducing its capacity to allow all people to live well, now and in the future.)</w:t>
      </w:r>
    </w:p>
    <w:p w14:paraId="5797855B" w14:textId="77777777" w:rsidR="00567610" w:rsidRDefault="00567610">
      <w:r>
        <w:t>20.</w:t>
      </w:r>
      <w:r w:rsidR="009C0DAA">
        <w:t xml:space="preserve"> The </w:t>
      </w:r>
      <w:r>
        <w:t>3 E</w:t>
      </w:r>
      <w:r w:rsidR="003D7081">
        <w:t>’</w:t>
      </w:r>
      <w:r>
        <w:t>s of sustainability</w:t>
      </w:r>
    </w:p>
    <w:p w14:paraId="6AE3C7C0" w14:textId="77777777" w:rsidR="009C0DAA" w:rsidRDefault="009C0DAA">
      <w:r>
        <w:t>Equity</w:t>
      </w:r>
    </w:p>
    <w:p w14:paraId="3F730CD5" w14:textId="77777777" w:rsidR="009C0DAA" w:rsidRDefault="009C0DAA">
      <w:r>
        <w:t>Environmental integrity</w:t>
      </w:r>
    </w:p>
    <w:p w14:paraId="3BC0196D" w14:textId="77777777" w:rsidR="009C0DAA" w:rsidRDefault="009C0DAA">
      <w:r>
        <w:t>Economic efficiency</w:t>
      </w:r>
    </w:p>
    <w:p w14:paraId="539C4077" w14:textId="77777777" w:rsidR="00567610" w:rsidRDefault="00567610">
      <w:r>
        <w:t>21. Sustainable agriculture</w:t>
      </w:r>
    </w:p>
    <w:p w14:paraId="2C61F537" w14:textId="77777777" w:rsidR="00567610" w:rsidRDefault="00567610" w:rsidP="005A5610">
      <w:pPr>
        <w:spacing w:after="200" w:line="276" w:lineRule="auto"/>
        <w:ind w:left="720"/>
      </w:pPr>
      <w:r w:rsidRPr="00D93EB5">
        <w:rPr>
          <w:b/>
          <w:bCs/>
          <w:lang w:val="en-US"/>
        </w:rPr>
        <w:t>Sustainable Agricultural-Method of growing crops and raising livestock based on organic fertilizers, soil conservation, water conservation, biological control of pests, and minimal use of nonrenewable fossil fuel energy</w:t>
      </w:r>
    </w:p>
    <w:p w14:paraId="45090C9B" w14:textId="77777777" w:rsidR="00567610" w:rsidRDefault="00567610">
      <w:r>
        <w:t>22.</w:t>
      </w:r>
      <w:r w:rsidR="00C5730E">
        <w:t xml:space="preserve"> S</w:t>
      </w:r>
      <w:r>
        <w:t>ustainable business</w:t>
      </w:r>
    </w:p>
    <w:p w14:paraId="0735770B" w14:textId="77777777" w:rsidR="005A5610" w:rsidRPr="005A5610" w:rsidRDefault="005A5610" w:rsidP="005A5610">
      <w:r w:rsidRPr="005A5610">
        <w:rPr>
          <w:b/>
          <w:bCs/>
          <w:lang w:val="en-US"/>
        </w:rPr>
        <w:t>The most broadly accepted criterion for corporate sustainability constitutes a firm’s efficient use of natural capital. This </w:t>
      </w:r>
      <w:hyperlink r:id="rId14" w:history="1">
        <w:r w:rsidRPr="005A5610">
          <w:rPr>
            <w:rStyle w:val="Hyperlink"/>
            <w:b/>
            <w:bCs/>
            <w:color w:val="auto"/>
            <w:u w:val="none"/>
            <w:lang w:val="en-US"/>
          </w:rPr>
          <w:t>eco-efficiency</w:t>
        </w:r>
      </w:hyperlink>
      <w:r w:rsidRPr="005A5610">
        <w:rPr>
          <w:b/>
          <w:bCs/>
          <w:lang w:val="en-US"/>
        </w:rPr>
        <w:t> is usually calculated as the economic value added by a firm in relation to its aggregated ecological impact. </w:t>
      </w:r>
    </w:p>
    <w:p w14:paraId="2924A795" w14:textId="77777777" w:rsidR="00BF1ED6" w:rsidRPr="005A5610" w:rsidRDefault="004F791A" w:rsidP="005A5610">
      <w:pPr>
        <w:numPr>
          <w:ilvl w:val="0"/>
          <w:numId w:val="11"/>
        </w:numPr>
      </w:pPr>
      <w:r w:rsidRPr="005A5610">
        <w:rPr>
          <w:lang w:val="en-US"/>
        </w:rPr>
        <w:t xml:space="preserve">This idea has been </w:t>
      </w:r>
      <w:proofErr w:type="spellStart"/>
      <w:r w:rsidRPr="005A5610">
        <w:rPr>
          <w:lang w:val="en-US"/>
        </w:rPr>
        <w:t>popularised</w:t>
      </w:r>
      <w:proofErr w:type="spellEnd"/>
      <w:r w:rsidRPr="005A5610">
        <w:rPr>
          <w:lang w:val="en-US"/>
        </w:rPr>
        <w:t xml:space="preserve"> by the World Business Council for Sustainable Development (</w:t>
      </w:r>
      <w:hyperlink r:id="rId15" w:history="1">
        <w:r w:rsidRPr="005A5610">
          <w:rPr>
            <w:rStyle w:val="Hyperlink"/>
            <w:lang w:val="en-US"/>
          </w:rPr>
          <w:t>WBCSD</w:t>
        </w:r>
      </w:hyperlink>
      <w:r w:rsidRPr="005A5610">
        <w:rPr>
          <w:lang w:val="en-US"/>
        </w:rPr>
        <w:t xml:space="preserve">) under the following definition: </w:t>
      </w:r>
    </w:p>
    <w:p w14:paraId="7E3DB6A6" w14:textId="77777777" w:rsidR="00C5730E" w:rsidRDefault="004F791A" w:rsidP="005A5610">
      <w:pPr>
        <w:numPr>
          <w:ilvl w:val="0"/>
          <w:numId w:val="11"/>
        </w:numPr>
      </w:pPr>
      <w:r w:rsidRPr="005A5610">
        <w:rPr>
          <w:lang w:val="en-US"/>
        </w:rPr>
        <w:t>"</w:t>
      </w:r>
      <w:r w:rsidRPr="005A5610">
        <w:rPr>
          <w:b/>
          <w:bCs/>
          <w:i/>
          <w:iCs/>
          <w:lang w:val="en-US"/>
        </w:rPr>
        <w:t xml:space="preserve">Eco-efficiency </w:t>
      </w:r>
      <w:r w:rsidRPr="005A5610">
        <w:rPr>
          <w:i/>
          <w:iCs/>
          <w:lang w:val="en-US"/>
        </w:rPr>
        <w:t>is achieved by the delivery of competitively priced goods and services that satisfy human needs and bring quality of life, while progressively reducing ecological impacts and </w:t>
      </w:r>
      <w:hyperlink r:id="rId16" w:history="1">
        <w:r w:rsidRPr="005A5610">
          <w:rPr>
            <w:rStyle w:val="Hyperlink"/>
            <w:i/>
            <w:iCs/>
            <w:lang w:val="en-US"/>
          </w:rPr>
          <w:t>resource intensity</w:t>
        </w:r>
      </w:hyperlink>
      <w:r w:rsidRPr="005A5610">
        <w:rPr>
          <w:i/>
          <w:iCs/>
          <w:lang w:val="en-US"/>
        </w:rPr>
        <w:t xml:space="preserve"> throughout the life-cycle to a level at least in line with the earth’s carrying capacity." </w:t>
      </w:r>
      <w:r w:rsidRPr="005A5610">
        <w:rPr>
          <w:lang w:val="en-US"/>
        </w:rPr>
        <w:t>(</w:t>
      </w:r>
      <w:proofErr w:type="spellStart"/>
      <w:r w:rsidRPr="005A5610">
        <w:rPr>
          <w:lang w:val="en-US"/>
        </w:rPr>
        <w:t>DeSimone</w:t>
      </w:r>
      <w:proofErr w:type="spellEnd"/>
      <w:r w:rsidRPr="005A5610">
        <w:rPr>
          <w:lang w:val="en-US"/>
        </w:rPr>
        <w:t xml:space="preserve"> and </w:t>
      </w:r>
      <w:proofErr w:type="spellStart"/>
      <w:r w:rsidRPr="005A5610">
        <w:rPr>
          <w:lang w:val="en-US"/>
        </w:rPr>
        <w:t>Popoff</w:t>
      </w:r>
      <w:proofErr w:type="spellEnd"/>
      <w:r w:rsidRPr="005A5610">
        <w:rPr>
          <w:lang w:val="en-US"/>
        </w:rPr>
        <w:t>, 1997: 47)</w:t>
      </w:r>
    </w:p>
    <w:p w14:paraId="2094EF00" w14:textId="77777777" w:rsidR="00567610" w:rsidRDefault="00567610">
      <w:r>
        <w:t>23.</w:t>
      </w:r>
      <w:r w:rsidR="005A5610">
        <w:t xml:space="preserve"> C</w:t>
      </w:r>
      <w:r>
        <w:t>auses of rapid population growth</w:t>
      </w:r>
    </w:p>
    <w:p w14:paraId="0CA18DAC" w14:textId="77777777" w:rsidR="00BF1ED6" w:rsidRPr="0006385B" w:rsidRDefault="004F791A" w:rsidP="0006385B">
      <w:pPr>
        <w:numPr>
          <w:ilvl w:val="0"/>
          <w:numId w:val="3"/>
        </w:numPr>
      </w:pPr>
      <w:r w:rsidRPr="0006385B">
        <w:rPr>
          <w:b/>
          <w:bCs/>
          <w:lang w:val="en-US"/>
        </w:rPr>
        <w:lastRenderedPageBreak/>
        <w:t xml:space="preserve">Increase in number of children: </w:t>
      </w:r>
      <w:r w:rsidRPr="0006385B">
        <w:rPr>
          <w:lang w:val="en-US"/>
        </w:rPr>
        <w:t xml:space="preserve">In the developing countries increase in number of children helps increase the wealth of a family and provides leisure and old-age security to parents. The family that has more working members can farm more land and become wealthier.  </w:t>
      </w:r>
    </w:p>
    <w:p w14:paraId="2CC4BB94" w14:textId="77777777" w:rsidR="00BF1ED6" w:rsidRPr="0006385B" w:rsidRDefault="004F791A" w:rsidP="0006385B">
      <w:pPr>
        <w:numPr>
          <w:ilvl w:val="0"/>
          <w:numId w:val="3"/>
        </w:numPr>
      </w:pPr>
      <w:r w:rsidRPr="0006385B">
        <w:rPr>
          <w:b/>
          <w:bCs/>
          <w:lang w:val="en-US"/>
        </w:rPr>
        <w:t xml:space="preserve">Decrease in death rate </w:t>
      </w:r>
      <w:r w:rsidRPr="0006385B">
        <w:rPr>
          <w:lang w:val="en-US"/>
        </w:rPr>
        <w:t xml:space="preserve">as a result of better sanitation procedures, medical benefits and successful control of diseases and various ailments. </w:t>
      </w:r>
    </w:p>
    <w:p w14:paraId="125CEA2B" w14:textId="77777777" w:rsidR="00BF1ED6" w:rsidRPr="0006385B" w:rsidRDefault="004F791A" w:rsidP="0006385B">
      <w:pPr>
        <w:numPr>
          <w:ilvl w:val="0"/>
          <w:numId w:val="3"/>
        </w:numPr>
      </w:pPr>
      <w:r w:rsidRPr="0006385B">
        <w:rPr>
          <w:b/>
          <w:bCs/>
          <w:lang w:val="en-US"/>
        </w:rPr>
        <w:t xml:space="preserve">Early marriage of girls. </w:t>
      </w:r>
      <w:r w:rsidRPr="0006385B">
        <w:rPr>
          <w:lang w:val="en-US"/>
        </w:rPr>
        <w:t xml:space="preserve">This increase the child-bearing capacity of women. It is rather opposite to the developed world nowadays.  </w:t>
      </w:r>
    </w:p>
    <w:p w14:paraId="11903F74" w14:textId="77777777" w:rsidR="00BF1ED6" w:rsidRPr="0006385B" w:rsidRDefault="004F791A" w:rsidP="0006385B">
      <w:pPr>
        <w:numPr>
          <w:ilvl w:val="0"/>
          <w:numId w:val="3"/>
        </w:numPr>
      </w:pPr>
      <w:r w:rsidRPr="0006385B">
        <w:rPr>
          <w:b/>
          <w:bCs/>
          <w:lang w:val="en-US"/>
        </w:rPr>
        <w:t xml:space="preserve">Illiteracy </w:t>
      </w:r>
      <w:r w:rsidRPr="0006385B">
        <w:rPr>
          <w:lang w:val="en-US"/>
        </w:rPr>
        <w:t xml:space="preserve">among people and lack or non-availability of educational opportunities. </w:t>
      </w:r>
    </w:p>
    <w:p w14:paraId="65DEF1B9" w14:textId="77777777" w:rsidR="00567610" w:rsidRDefault="0006385B">
      <w:r>
        <w:t>Other Causes:</w:t>
      </w:r>
    </w:p>
    <w:p w14:paraId="34EC22F8" w14:textId="77777777" w:rsidR="0006385B" w:rsidRDefault="0006385B">
      <w:r>
        <w:t>Lack of birth control</w:t>
      </w:r>
    </w:p>
    <w:p w14:paraId="620658FC" w14:textId="77777777" w:rsidR="0006385B" w:rsidRDefault="0006385B">
      <w:r>
        <w:t>Religious beliefs</w:t>
      </w:r>
    </w:p>
    <w:p w14:paraId="2890B409" w14:textId="77777777" w:rsidR="0006385B" w:rsidRDefault="00DB171D">
      <w:r>
        <w:t>Financial incentives</w:t>
      </w:r>
    </w:p>
    <w:p w14:paraId="525773BE" w14:textId="77777777" w:rsidR="00DB171D" w:rsidRDefault="00DB171D">
      <w:r>
        <w:t>Fertility treatments and IVF</w:t>
      </w:r>
    </w:p>
    <w:p w14:paraId="00001BE4" w14:textId="77777777" w:rsidR="00DB171D" w:rsidRDefault="00DB171D">
      <w:r>
        <w:t>Mortality Rate</w:t>
      </w:r>
    </w:p>
    <w:p w14:paraId="1F3AA178" w14:textId="77777777" w:rsidR="00655B27" w:rsidRDefault="00655B27" w:rsidP="00655B27">
      <w:pPr>
        <w:pStyle w:val="Body"/>
        <w:rPr>
          <w:sz w:val="24"/>
          <w:szCs w:val="24"/>
        </w:rPr>
      </w:pPr>
      <w:r>
        <w:rPr>
          <w:sz w:val="24"/>
          <w:szCs w:val="24"/>
        </w:rPr>
        <w:t>24. Demographic Transition</w:t>
      </w:r>
    </w:p>
    <w:p w14:paraId="27512F72" w14:textId="77777777" w:rsidR="00655B27" w:rsidRDefault="00655B27" w:rsidP="00655B27">
      <w:pPr>
        <w:pStyle w:val="Caption"/>
        <w:tabs>
          <w:tab w:val="clear" w:pos="1150"/>
          <w:tab w:val="left" w:pos="1440"/>
          <w:tab w:val="left" w:pos="2880"/>
          <w:tab w:val="left" w:pos="4320"/>
          <w:tab w:val="left" w:pos="5760"/>
          <w:tab w:val="left" w:pos="7200"/>
          <w:tab w:val="left" w:pos="8640"/>
        </w:tabs>
        <w:suppressAutoHyphens/>
        <w:outlineLvl w:val="0"/>
        <w:rPr>
          <w:b w:val="0"/>
          <w:bCs w:val="0"/>
          <w:caps w:val="0"/>
          <w:sz w:val="24"/>
          <w:szCs w:val="24"/>
        </w:rPr>
      </w:pPr>
      <w:r>
        <w:rPr>
          <w:b w:val="0"/>
          <w:bCs w:val="0"/>
          <w:caps w:val="0"/>
          <w:sz w:val="24"/>
          <w:szCs w:val="24"/>
        </w:rPr>
        <w:t xml:space="preserve">      </w:t>
      </w:r>
    </w:p>
    <w:p w14:paraId="7095E82D" w14:textId="77777777" w:rsidR="00655B27" w:rsidRDefault="00655B27" w:rsidP="00655B27">
      <w:pPr>
        <w:pStyle w:val="Caption"/>
        <w:tabs>
          <w:tab w:val="clear" w:pos="1150"/>
          <w:tab w:val="left" w:pos="1440"/>
          <w:tab w:val="left" w:pos="2880"/>
          <w:tab w:val="left" w:pos="4320"/>
          <w:tab w:val="left" w:pos="5760"/>
          <w:tab w:val="left" w:pos="7200"/>
          <w:tab w:val="left" w:pos="8640"/>
        </w:tabs>
        <w:suppressAutoHyphens/>
        <w:outlineLvl w:val="0"/>
        <w:rPr>
          <w:b w:val="0"/>
          <w:bCs w:val="0"/>
          <w:caps w:val="0"/>
          <w:color w:val="0033CC"/>
          <w:sz w:val="24"/>
          <w:szCs w:val="24"/>
        </w:rPr>
      </w:pPr>
      <w:r>
        <w:rPr>
          <w:b w:val="0"/>
          <w:bCs w:val="0"/>
          <w:caps w:val="0"/>
          <w:sz w:val="24"/>
          <w:szCs w:val="24"/>
        </w:rPr>
        <w:t xml:space="preserve">      Phased reduction in death and birth rates is called </w:t>
      </w:r>
      <w:r>
        <w:rPr>
          <w:caps w:val="0"/>
          <w:color w:val="0033CC"/>
          <w:sz w:val="24"/>
          <w:szCs w:val="24"/>
          <w:u w:val="single"/>
        </w:rPr>
        <w:t>demographic transition</w:t>
      </w:r>
      <w:r>
        <w:rPr>
          <w:b w:val="0"/>
          <w:bCs w:val="0"/>
          <w:caps w:val="0"/>
          <w:color w:val="0033CC"/>
          <w:sz w:val="24"/>
          <w:szCs w:val="24"/>
        </w:rPr>
        <w:t xml:space="preserve">. </w:t>
      </w:r>
    </w:p>
    <w:p w14:paraId="41F8F64A" w14:textId="77777777" w:rsidR="00655B27" w:rsidRDefault="00655B27" w:rsidP="00655B27">
      <w:pPr>
        <w:pStyle w:val="Bullets"/>
        <w:numPr>
          <w:ilvl w:val="0"/>
          <w:numId w:val="22"/>
        </w:numPr>
        <w:spacing w:before="173" w:line="216" w:lineRule="auto"/>
        <w:jc w:val="both"/>
        <w:rPr>
          <w:rFonts w:ascii="Helvetica" w:eastAsia="Helvetica" w:hAnsi="Helvetica" w:cs="Helvetica"/>
          <w:sz w:val="24"/>
          <w:szCs w:val="24"/>
        </w:rPr>
      </w:pPr>
      <w:r>
        <w:rPr>
          <w:rFonts w:ascii="Helvetica" w:hAnsi="Helvetica"/>
          <w:b/>
          <w:bCs/>
          <w:color w:val="FF0000"/>
          <w:sz w:val="24"/>
          <w:szCs w:val="24"/>
        </w:rPr>
        <w:t>Developed nations</w:t>
      </w:r>
      <w:r>
        <w:rPr>
          <w:rFonts w:ascii="Helvetica" w:hAnsi="Helvetica"/>
          <w:b/>
          <w:bCs/>
          <w:sz w:val="24"/>
          <w:szCs w:val="24"/>
        </w:rPr>
        <w:t xml:space="preserve"> </w:t>
      </w:r>
      <w:r>
        <w:rPr>
          <w:rFonts w:ascii="Helvetica" w:hAnsi="Helvetica"/>
          <w:sz w:val="24"/>
          <w:szCs w:val="24"/>
        </w:rPr>
        <w:t xml:space="preserve">have passed through the demographic transition, and most </w:t>
      </w:r>
      <w:proofErr w:type="gramStart"/>
      <w:r>
        <w:rPr>
          <w:rFonts w:ascii="Helvetica" w:hAnsi="Helvetica"/>
          <w:b/>
          <w:bCs/>
          <w:sz w:val="24"/>
          <w:szCs w:val="24"/>
        </w:rPr>
        <w:t>developing  countries</w:t>
      </w:r>
      <w:proofErr w:type="gramEnd"/>
      <w:r>
        <w:rPr>
          <w:rFonts w:ascii="Helvetica" w:hAnsi="Helvetica"/>
          <w:sz w:val="24"/>
          <w:szCs w:val="24"/>
        </w:rPr>
        <w:t xml:space="preserve"> are at some point in the process today. </w:t>
      </w:r>
    </w:p>
    <w:p w14:paraId="070D5D1D" w14:textId="77777777" w:rsidR="00655B27" w:rsidRDefault="00655B27" w:rsidP="00655B27">
      <w:pPr>
        <w:pStyle w:val="Bullets"/>
        <w:numPr>
          <w:ilvl w:val="0"/>
          <w:numId w:val="22"/>
        </w:numPr>
        <w:spacing w:line="216" w:lineRule="auto"/>
        <w:jc w:val="both"/>
        <w:rPr>
          <w:rFonts w:ascii="Helvetica" w:eastAsia="Helvetica" w:hAnsi="Helvetica" w:cs="Helvetica"/>
          <w:color w:val="0033CC"/>
          <w:sz w:val="24"/>
          <w:szCs w:val="24"/>
        </w:rPr>
      </w:pPr>
      <w:r>
        <w:rPr>
          <w:rFonts w:ascii="Helvetica" w:hAnsi="Helvetica"/>
          <w:sz w:val="24"/>
          <w:szCs w:val="24"/>
        </w:rPr>
        <w:t>Expanded work forces can help nations increase their economic output, raising living standards for everyone. They also can strain available resources and which in turn may cause shortages and economic disruption</w:t>
      </w:r>
      <w:r>
        <w:rPr>
          <w:sz w:val="24"/>
          <w:szCs w:val="24"/>
        </w:rPr>
        <w:t>.</w:t>
      </w:r>
    </w:p>
    <w:p w14:paraId="26B9C80D" w14:textId="77777777" w:rsidR="00655B27" w:rsidRDefault="00655B27" w:rsidP="00655B27">
      <w:pPr>
        <w:pStyle w:val="Caption"/>
        <w:tabs>
          <w:tab w:val="clear" w:pos="1150"/>
          <w:tab w:val="left" w:pos="1440"/>
          <w:tab w:val="left" w:pos="2880"/>
          <w:tab w:val="left" w:pos="4320"/>
          <w:tab w:val="left" w:pos="5760"/>
          <w:tab w:val="left" w:pos="7200"/>
          <w:tab w:val="left" w:pos="8640"/>
        </w:tabs>
        <w:suppressAutoHyphens/>
        <w:outlineLvl w:val="0"/>
        <w:rPr>
          <w:b w:val="0"/>
          <w:bCs w:val="0"/>
          <w:caps w:val="0"/>
          <w:color w:val="0033CC"/>
          <w:sz w:val="24"/>
          <w:szCs w:val="24"/>
        </w:rPr>
      </w:pPr>
      <w:r>
        <w:rPr>
          <w:b w:val="0"/>
          <w:bCs w:val="0"/>
          <w:caps w:val="0"/>
          <w:color w:val="0033CC"/>
          <w:sz w:val="24"/>
          <w:szCs w:val="24"/>
        </w:rPr>
        <w:t xml:space="preserve">       </w:t>
      </w:r>
    </w:p>
    <w:p w14:paraId="403C5C23" w14:textId="77777777" w:rsidR="00655B27" w:rsidRDefault="00655B27" w:rsidP="00655B27">
      <w:pPr>
        <w:pStyle w:val="Caption"/>
        <w:tabs>
          <w:tab w:val="clear" w:pos="1150"/>
          <w:tab w:val="left" w:pos="1440"/>
          <w:tab w:val="left" w:pos="2880"/>
          <w:tab w:val="left" w:pos="4320"/>
          <w:tab w:val="left" w:pos="5760"/>
          <w:tab w:val="left" w:pos="7200"/>
          <w:tab w:val="left" w:pos="8640"/>
        </w:tabs>
        <w:suppressAutoHyphens/>
        <w:outlineLvl w:val="0"/>
        <w:rPr>
          <w:b w:val="0"/>
          <w:bCs w:val="0"/>
          <w:caps w:val="0"/>
          <w:sz w:val="24"/>
          <w:szCs w:val="24"/>
        </w:rPr>
      </w:pPr>
      <w:r>
        <w:rPr>
          <w:b w:val="0"/>
          <w:bCs w:val="0"/>
          <w:caps w:val="0"/>
          <w:sz w:val="24"/>
          <w:szCs w:val="24"/>
        </w:rPr>
        <w:t>25. HIV + Its characteristics</w:t>
      </w:r>
    </w:p>
    <w:p w14:paraId="66A77424" w14:textId="77777777" w:rsidR="00655B27" w:rsidRDefault="00655B27" w:rsidP="00655B27">
      <w:pPr>
        <w:pStyle w:val="Bullets"/>
        <w:numPr>
          <w:ilvl w:val="0"/>
          <w:numId w:val="23"/>
        </w:numPr>
        <w:spacing w:before="139" w:line="192" w:lineRule="auto"/>
        <w:rPr>
          <w:rFonts w:ascii="Helvetica" w:eastAsia="Helvetica" w:hAnsi="Helvetica" w:cs="Helvetica"/>
          <w:b/>
          <w:bCs/>
          <w:sz w:val="24"/>
          <w:szCs w:val="24"/>
        </w:rPr>
      </w:pPr>
      <w:r>
        <w:rPr>
          <w:rFonts w:ascii="Helvetica" w:hAnsi="Helvetica"/>
          <w:b/>
          <w:bCs/>
          <w:sz w:val="24"/>
          <w:szCs w:val="24"/>
        </w:rPr>
        <w:t xml:space="preserve">HIV~ (Human Immunodeficiency </w:t>
      </w:r>
      <w:proofErr w:type="gramStart"/>
      <w:r>
        <w:rPr>
          <w:rFonts w:ascii="Helvetica" w:hAnsi="Helvetica"/>
          <w:b/>
          <w:bCs/>
          <w:sz w:val="24"/>
          <w:szCs w:val="24"/>
        </w:rPr>
        <w:t xml:space="preserve">Virus) </w:t>
      </w:r>
      <w:r>
        <w:rPr>
          <w:rFonts w:ascii="Helvetica" w:hAnsi="Helvetica"/>
          <w:sz w:val="24"/>
          <w:szCs w:val="24"/>
        </w:rPr>
        <w:t xml:space="preserve"> The</w:t>
      </w:r>
      <w:proofErr w:type="gramEnd"/>
      <w:r>
        <w:rPr>
          <w:rFonts w:ascii="Helvetica" w:hAnsi="Helvetica"/>
          <w:sz w:val="24"/>
          <w:szCs w:val="24"/>
        </w:rPr>
        <w:t xml:space="preserve"> virus compromises the body’s ability to handle disease and causes AIDS.(an RNA based virus that causes AIDS)</w:t>
      </w:r>
    </w:p>
    <w:p w14:paraId="411F8995" w14:textId="77777777" w:rsidR="00655B27" w:rsidRDefault="00655B27" w:rsidP="00655B27">
      <w:pPr>
        <w:pStyle w:val="Bullets"/>
        <w:numPr>
          <w:ilvl w:val="0"/>
          <w:numId w:val="23"/>
        </w:numPr>
        <w:spacing w:before="139" w:line="192" w:lineRule="auto"/>
        <w:rPr>
          <w:rFonts w:ascii="Helvetica" w:eastAsia="Helvetica" w:hAnsi="Helvetica" w:cs="Helvetica"/>
          <w:sz w:val="24"/>
          <w:szCs w:val="24"/>
        </w:rPr>
      </w:pPr>
      <w:r>
        <w:rPr>
          <w:rFonts w:ascii="Helvetica" w:hAnsi="Helvetica"/>
          <w:b/>
          <w:bCs/>
          <w:sz w:val="24"/>
          <w:szCs w:val="24"/>
        </w:rPr>
        <w:t xml:space="preserve">AIDS~ (Acquired Immune Deficiency Syndrome) </w:t>
      </w:r>
      <w:r>
        <w:rPr>
          <w:rFonts w:ascii="Helvetica" w:hAnsi="Helvetica"/>
          <w:sz w:val="24"/>
          <w:szCs w:val="24"/>
        </w:rPr>
        <w:t>It is related to HIV, but they are not one in the same. A person has AIDS only in the final stages of HIV, after the immune system becomes unable to defend itself against foreign invaders like bacteria, other viruses, and allows the development of certain cancers.</w:t>
      </w:r>
    </w:p>
    <w:p w14:paraId="71EDE04F" w14:textId="77777777" w:rsidR="00655B27" w:rsidRDefault="00655B27" w:rsidP="00655B27">
      <w:pPr>
        <w:pStyle w:val="Bullets"/>
        <w:tabs>
          <w:tab w:val="left" w:pos="1440"/>
          <w:tab w:val="left" w:pos="2880"/>
          <w:tab w:val="left" w:pos="4320"/>
          <w:tab w:val="left" w:pos="5760"/>
          <w:tab w:val="left" w:pos="7200"/>
          <w:tab w:val="left" w:pos="8640"/>
        </w:tabs>
        <w:spacing w:before="139" w:line="192" w:lineRule="auto"/>
        <w:rPr>
          <w:rFonts w:ascii="Helvetica" w:eastAsia="Helvetica" w:hAnsi="Helvetica" w:cs="Helvetica"/>
          <w:sz w:val="24"/>
          <w:szCs w:val="24"/>
        </w:rPr>
      </w:pPr>
      <w:r>
        <w:rPr>
          <w:rFonts w:ascii="Helvetica" w:hAnsi="Helvetica"/>
          <w:sz w:val="24"/>
          <w:szCs w:val="24"/>
        </w:rPr>
        <w:t>Characteristics</w:t>
      </w:r>
    </w:p>
    <w:p w14:paraId="4DC325F8" w14:textId="77777777" w:rsidR="00655B27" w:rsidRDefault="00655B27" w:rsidP="00655B27">
      <w:pPr>
        <w:pStyle w:val="Bullets"/>
        <w:numPr>
          <w:ilvl w:val="0"/>
          <w:numId w:val="25"/>
        </w:numPr>
        <w:spacing w:before="139" w:line="192" w:lineRule="auto"/>
        <w:rPr>
          <w:rFonts w:ascii="Helvetica" w:eastAsia="Helvetica" w:hAnsi="Helvetica" w:cs="Helvetica"/>
          <w:sz w:val="24"/>
          <w:szCs w:val="24"/>
        </w:rPr>
      </w:pPr>
      <w:r>
        <w:rPr>
          <w:rFonts w:ascii="Helvetica" w:hAnsi="Helvetica"/>
          <w:b/>
          <w:bCs/>
          <w:sz w:val="24"/>
          <w:szCs w:val="24"/>
        </w:rPr>
        <w:t xml:space="preserve"> </w:t>
      </w:r>
      <w:r>
        <w:rPr>
          <w:rFonts w:ascii="Helvetica" w:hAnsi="Helvetica"/>
          <w:sz w:val="24"/>
          <w:szCs w:val="24"/>
        </w:rPr>
        <w:t>Attacks the immune system.</w:t>
      </w:r>
    </w:p>
    <w:p w14:paraId="52946AE4" w14:textId="77777777" w:rsidR="00655B27" w:rsidRDefault="00655B27" w:rsidP="00655B27">
      <w:pPr>
        <w:pStyle w:val="Bullets"/>
        <w:numPr>
          <w:ilvl w:val="0"/>
          <w:numId w:val="25"/>
        </w:numPr>
        <w:spacing w:before="139" w:line="192" w:lineRule="auto"/>
        <w:rPr>
          <w:rFonts w:ascii="Helvetica" w:eastAsia="Helvetica" w:hAnsi="Helvetica" w:cs="Helvetica"/>
          <w:sz w:val="24"/>
          <w:szCs w:val="24"/>
        </w:rPr>
      </w:pPr>
      <w:r>
        <w:rPr>
          <w:rFonts w:ascii="Helvetica" w:hAnsi="Helvetica"/>
          <w:sz w:val="24"/>
          <w:szCs w:val="24"/>
        </w:rPr>
        <w:t xml:space="preserve">Destroys the body’s </w:t>
      </w:r>
      <w:proofErr w:type="spellStart"/>
      <w:r>
        <w:rPr>
          <w:rFonts w:ascii="Helvetica" w:hAnsi="Helvetica"/>
          <w:sz w:val="24"/>
          <w:szCs w:val="24"/>
        </w:rPr>
        <w:t>defences</w:t>
      </w:r>
      <w:proofErr w:type="spellEnd"/>
      <w:r>
        <w:rPr>
          <w:rFonts w:ascii="Helvetica" w:hAnsi="Helvetica"/>
          <w:sz w:val="24"/>
          <w:szCs w:val="24"/>
        </w:rPr>
        <w:t xml:space="preserve"> against diseases.</w:t>
      </w:r>
    </w:p>
    <w:p w14:paraId="22D597D4" w14:textId="77777777" w:rsidR="00655B27" w:rsidRDefault="00655B27" w:rsidP="00655B27">
      <w:pPr>
        <w:pStyle w:val="Bullets"/>
        <w:numPr>
          <w:ilvl w:val="0"/>
          <w:numId w:val="25"/>
        </w:numPr>
        <w:spacing w:before="139" w:line="192" w:lineRule="auto"/>
        <w:rPr>
          <w:rFonts w:ascii="Helvetica" w:eastAsia="Helvetica" w:hAnsi="Helvetica" w:cs="Helvetica"/>
          <w:sz w:val="24"/>
          <w:szCs w:val="24"/>
        </w:rPr>
      </w:pPr>
      <w:r>
        <w:rPr>
          <w:rFonts w:ascii="Helvetica" w:hAnsi="Helvetica"/>
          <w:sz w:val="24"/>
          <w:szCs w:val="24"/>
        </w:rPr>
        <w:t>Body becomes vulnerable to infections and cancers that don’t normally develop in healthy people.</w:t>
      </w:r>
    </w:p>
    <w:p w14:paraId="772E622D" w14:textId="77777777" w:rsidR="00655B27" w:rsidRDefault="00655B27" w:rsidP="00655B27">
      <w:pPr>
        <w:pStyle w:val="Bullets"/>
        <w:tabs>
          <w:tab w:val="left" w:pos="1440"/>
          <w:tab w:val="left" w:pos="2880"/>
          <w:tab w:val="left" w:pos="4320"/>
          <w:tab w:val="left" w:pos="5760"/>
          <w:tab w:val="left" w:pos="7200"/>
          <w:tab w:val="left" w:pos="8640"/>
        </w:tabs>
        <w:spacing w:before="139" w:line="192" w:lineRule="auto"/>
        <w:rPr>
          <w:rFonts w:ascii="Helvetica" w:eastAsia="Helvetica" w:hAnsi="Helvetica" w:cs="Helvetica"/>
          <w:sz w:val="24"/>
          <w:szCs w:val="24"/>
        </w:rPr>
      </w:pPr>
    </w:p>
    <w:p w14:paraId="49794119" w14:textId="77777777" w:rsidR="00655B27" w:rsidRDefault="00655B27" w:rsidP="00655B27">
      <w:pPr>
        <w:pStyle w:val="Bullets"/>
        <w:tabs>
          <w:tab w:val="left" w:pos="1440"/>
          <w:tab w:val="left" w:pos="2880"/>
          <w:tab w:val="left" w:pos="4320"/>
          <w:tab w:val="left" w:pos="5760"/>
          <w:tab w:val="left" w:pos="7200"/>
          <w:tab w:val="left" w:pos="8640"/>
        </w:tabs>
        <w:spacing w:before="139" w:line="192" w:lineRule="auto"/>
        <w:rPr>
          <w:rFonts w:ascii="Helvetica" w:eastAsia="Helvetica" w:hAnsi="Helvetica" w:cs="Helvetica"/>
          <w:sz w:val="24"/>
          <w:szCs w:val="24"/>
        </w:rPr>
      </w:pPr>
      <w:r>
        <w:rPr>
          <w:rFonts w:ascii="Helvetica" w:hAnsi="Helvetica"/>
          <w:sz w:val="24"/>
          <w:szCs w:val="24"/>
        </w:rPr>
        <w:t>26. Transmission of HIV</w:t>
      </w:r>
    </w:p>
    <w:p w14:paraId="4BC33386" w14:textId="77777777" w:rsidR="00655B27" w:rsidRDefault="00655B27" w:rsidP="00655B27">
      <w:pPr>
        <w:pStyle w:val="Bullets"/>
        <w:tabs>
          <w:tab w:val="left" w:pos="1440"/>
          <w:tab w:val="left" w:pos="2880"/>
          <w:tab w:val="left" w:pos="4320"/>
          <w:tab w:val="left" w:pos="5760"/>
          <w:tab w:val="left" w:pos="7200"/>
          <w:tab w:val="left" w:pos="8640"/>
        </w:tabs>
        <w:spacing w:before="139" w:line="192" w:lineRule="auto"/>
        <w:rPr>
          <w:rFonts w:ascii="Helvetica" w:eastAsia="Helvetica" w:hAnsi="Helvetica" w:cs="Helvetica"/>
          <w:sz w:val="24"/>
          <w:szCs w:val="24"/>
        </w:rPr>
      </w:pPr>
    </w:p>
    <w:p w14:paraId="1A9C748C" w14:textId="77777777" w:rsidR="00655B27" w:rsidRDefault="00655B27" w:rsidP="00655B27">
      <w:pPr>
        <w:pStyle w:val="Bullets"/>
        <w:tabs>
          <w:tab w:val="left" w:pos="1440"/>
          <w:tab w:val="left" w:pos="2880"/>
          <w:tab w:val="left" w:pos="4320"/>
          <w:tab w:val="left" w:pos="5760"/>
          <w:tab w:val="left" w:pos="7200"/>
          <w:tab w:val="left" w:pos="8640"/>
        </w:tabs>
        <w:spacing w:before="139" w:line="192" w:lineRule="auto"/>
        <w:rPr>
          <w:rFonts w:ascii="Helvetica" w:eastAsia="Helvetica" w:hAnsi="Helvetica" w:cs="Helvetica"/>
          <w:sz w:val="24"/>
          <w:szCs w:val="24"/>
        </w:rPr>
      </w:pPr>
      <w:r>
        <w:rPr>
          <w:rFonts w:ascii="Helvetica" w:hAnsi="Helvetica"/>
          <w:sz w:val="24"/>
          <w:szCs w:val="24"/>
        </w:rPr>
        <w:t>HIV is transmitted by,</w:t>
      </w:r>
    </w:p>
    <w:p w14:paraId="7F2FE2AA" w14:textId="77777777" w:rsidR="00655B27" w:rsidRDefault="00655B27" w:rsidP="00655B27">
      <w:pPr>
        <w:pStyle w:val="Bullets"/>
        <w:numPr>
          <w:ilvl w:val="0"/>
          <w:numId w:val="27"/>
        </w:numPr>
        <w:spacing w:before="139" w:line="192" w:lineRule="auto"/>
        <w:rPr>
          <w:rFonts w:ascii="Helvetica" w:eastAsia="Helvetica" w:hAnsi="Helvetica" w:cs="Helvetica"/>
          <w:sz w:val="24"/>
          <w:szCs w:val="24"/>
        </w:rPr>
      </w:pPr>
      <w:r>
        <w:rPr>
          <w:rFonts w:ascii="Helvetica" w:hAnsi="Helvetica"/>
          <w:sz w:val="24"/>
          <w:szCs w:val="24"/>
        </w:rPr>
        <w:lastRenderedPageBreak/>
        <w:t>Direct contact with infected blood.</w:t>
      </w:r>
    </w:p>
    <w:p w14:paraId="6B17A2B8" w14:textId="77777777" w:rsidR="00655B27" w:rsidRDefault="00655B27" w:rsidP="00655B27">
      <w:pPr>
        <w:pStyle w:val="Bullets"/>
        <w:numPr>
          <w:ilvl w:val="0"/>
          <w:numId w:val="27"/>
        </w:numPr>
        <w:spacing w:before="139" w:line="192" w:lineRule="auto"/>
        <w:rPr>
          <w:rFonts w:ascii="Helvetica" w:eastAsia="Helvetica" w:hAnsi="Helvetica" w:cs="Helvetica"/>
          <w:sz w:val="24"/>
          <w:szCs w:val="24"/>
        </w:rPr>
      </w:pPr>
      <w:r>
        <w:rPr>
          <w:rFonts w:ascii="Helvetica" w:hAnsi="Helvetica"/>
          <w:sz w:val="24"/>
          <w:szCs w:val="24"/>
        </w:rPr>
        <w:t>Sexual contact: oral, anal or vaginal</w:t>
      </w:r>
    </w:p>
    <w:p w14:paraId="04CA5C91" w14:textId="77777777" w:rsidR="00655B27" w:rsidRDefault="00655B27" w:rsidP="00655B27">
      <w:pPr>
        <w:pStyle w:val="Bullets"/>
        <w:numPr>
          <w:ilvl w:val="0"/>
          <w:numId w:val="27"/>
        </w:numPr>
        <w:spacing w:before="139" w:line="192" w:lineRule="auto"/>
        <w:rPr>
          <w:rFonts w:ascii="Helvetica" w:eastAsia="Helvetica" w:hAnsi="Helvetica" w:cs="Helvetica"/>
          <w:sz w:val="24"/>
          <w:szCs w:val="24"/>
        </w:rPr>
      </w:pPr>
      <w:r>
        <w:rPr>
          <w:rFonts w:ascii="Helvetica" w:hAnsi="Helvetica"/>
          <w:sz w:val="24"/>
          <w:szCs w:val="24"/>
        </w:rPr>
        <w:t>Direct contact with semen or vaginal and cervical secretions.</w:t>
      </w:r>
    </w:p>
    <w:p w14:paraId="624DD38E" w14:textId="77777777" w:rsidR="00655B27" w:rsidRDefault="00655B27" w:rsidP="00655B27">
      <w:pPr>
        <w:pStyle w:val="Bullets"/>
        <w:numPr>
          <w:ilvl w:val="0"/>
          <w:numId w:val="27"/>
        </w:numPr>
        <w:spacing w:before="139" w:line="192" w:lineRule="auto"/>
        <w:rPr>
          <w:rFonts w:ascii="Helvetica" w:eastAsia="Helvetica" w:hAnsi="Helvetica" w:cs="Helvetica"/>
          <w:sz w:val="24"/>
          <w:szCs w:val="24"/>
        </w:rPr>
      </w:pPr>
      <w:r>
        <w:rPr>
          <w:rFonts w:ascii="Helvetica" w:hAnsi="Helvetica"/>
          <w:sz w:val="24"/>
          <w:szCs w:val="24"/>
        </w:rPr>
        <w:t>Mothers infected with HIV to infants during pregnancy, delivery and breastfeeding.</w:t>
      </w:r>
    </w:p>
    <w:p w14:paraId="5EB9E738" w14:textId="77777777" w:rsidR="00655B27" w:rsidRDefault="00655B27" w:rsidP="00655B27">
      <w:pPr>
        <w:pStyle w:val="Bullets"/>
        <w:numPr>
          <w:ilvl w:val="0"/>
          <w:numId w:val="27"/>
        </w:numPr>
        <w:spacing w:before="139" w:line="192" w:lineRule="auto"/>
        <w:rPr>
          <w:rFonts w:ascii="Helvetica" w:eastAsia="Helvetica" w:hAnsi="Helvetica" w:cs="Helvetica"/>
          <w:sz w:val="24"/>
          <w:szCs w:val="24"/>
        </w:rPr>
      </w:pPr>
      <w:r>
        <w:rPr>
          <w:rFonts w:ascii="Helvetica" w:hAnsi="Helvetica"/>
          <w:sz w:val="24"/>
          <w:szCs w:val="24"/>
        </w:rPr>
        <w:t>A person gets HIV when an infected person’s body fluids (blood, semen, fluids from the vagina or breast milk) enter his or her bloodstream. The virus can enter the blood through linings in the mouth, anus, or sex organs (the penis and the vagina), or through broken skin.</w:t>
      </w:r>
    </w:p>
    <w:p w14:paraId="1CE83A1E" w14:textId="77777777" w:rsidR="00655B27" w:rsidRDefault="00655B27" w:rsidP="00655B27">
      <w:pPr>
        <w:pStyle w:val="Bullets"/>
        <w:numPr>
          <w:ilvl w:val="0"/>
          <w:numId w:val="27"/>
        </w:numPr>
        <w:spacing w:before="139" w:line="192" w:lineRule="auto"/>
        <w:rPr>
          <w:rFonts w:ascii="Helvetica" w:eastAsia="Helvetica" w:hAnsi="Helvetica" w:cs="Helvetica"/>
          <w:sz w:val="24"/>
          <w:szCs w:val="24"/>
        </w:rPr>
      </w:pPr>
      <w:r>
        <w:rPr>
          <w:rFonts w:ascii="Helvetica" w:hAnsi="Helvetica"/>
          <w:sz w:val="24"/>
          <w:szCs w:val="24"/>
        </w:rPr>
        <w:t>Both men and women can spread HIV. A person with HIV can feel okay and still give the virus to others. Pregnant women with HIV also can give the virus to their babies.</w:t>
      </w:r>
    </w:p>
    <w:p w14:paraId="140A6485" w14:textId="77777777" w:rsidR="00655B27" w:rsidRDefault="00655B27" w:rsidP="00655B27">
      <w:pPr>
        <w:pStyle w:val="Bullets"/>
        <w:tabs>
          <w:tab w:val="left" w:pos="1440"/>
          <w:tab w:val="left" w:pos="2880"/>
          <w:tab w:val="left" w:pos="4320"/>
          <w:tab w:val="left" w:pos="5760"/>
          <w:tab w:val="left" w:pos="7200"/>
          <w:tab w:val="left" w:pos="8640"/>
        </w:tabs>
        <w:spacing w:before="139" w:line="192" w:lineRule="auto"/>
        <w:rPr>
          <w:rFonts w:ascii="Helvetica" w:eastAsia="Helvetica" w:hAnsi="Helvetica" w:cs="Helvetica"/>
          <w:sz w:val="24"/>
          <w:szCs w:val="24"/>
        </w:rPr>
      </w:pPr>
      <w:r>
        <w:rPr>
          <w:rFonts w:ascii="Helvetica" w:hAnsi="Helvetica"/>
          <w:sz w:val="24"/>
          <w:szCs w:val="24"/>
        </w:rPr>
        <w:t>HIV cannot be transmitted by:</w:t>
      </w:r>
    </w:p>
    <w:p w14:paraId="6DBF1110" w14:textId="77777777" w:rsidR="00655B27" w:rsidRDefault="00655B27" w:rsidP="00655B27">
      <w:pPr>
        <w:pStyle w:val="Bullets"/>
        <w:numPr>
          <w:ilvl w:val="0"/>
          <w:numId w:val="27"/>
        </w:numPr>
        <w:spacing w:before="139" w:line="192" w:lineRule="auto"/>
        <w:rPr>
          <w:rFonts w:ascii="Helvetica" w:eastAsia="Helvetica" w:hAnsi="Helvetica" w:cs="Helvetica"/>
          <w:sz w:val="24"/>
          <w:szCs w:val="24"/>
        </w:rPr>
      </w:pPr>
      <w:r>
        <w:rPr>
          <w:rFonts w:ascii="Helvetica" w:hAnsi="Helvetica"/>
          <w:sz w:val="24"/>
          <w:szCs w:val="24"/>
        </w:rPr>
        <w:t>Coughing, sneezing</w:t>
      </w:r>
    </w:p>
    <w:p w14:paraId="55FE8F58" w14:textId="77777777" w:rsidR="00655B27" w:rsidRDefault="00655B27" w:rsidP="00655B27">
      <w:pPr>
        <w:pStyle w:val="Bullets"/>
        <w:numPr>
          <w:ilvl w:val="0"/>
          <w:numId w:val="27"/>
        </w:numPr>
        <w:spacing w:before="139" w:line="192" w:lineRule="auto"/>
        <w:rPr>
          <w:rFonts w:ascii="Helvetica" w:eastAsia="Helvetica" w:hAnsi="Helvetica" w:cs="Helvetica"/>
          <w:sz w:val="24"/>
          <w:szCs w:val="24"/>
        </w:rPr>
      </w:pPr>
      <w:r>
        <w:rPr>
          <w:rFonts w:ascii="Helvetica" w:hAnsi="Helvetica"/>
          <w:sz w:val="24"/>
          <w:szCs w:val="24"/>
        </w:rPr>
        <w:t>Insect bites</w:t>
      </w:r>
    </w:p>
    <w:p w14:paraId="21CDF89D" w14:textId="77777777" w:rsidR="00655B27" w:rsidRDefault="00655B27" w:rsidP="00655B27">
      <w:pPr>
        <w:pStyle w:val="Bullets"/>
        <w:numPr>
          <w:ilvl w:val="0"/>
          <w:numId w:val="27"/>
        </w:numPr>
        <w:spacing w:before="139" w:line="192" w:lineRule="auto"/>
        <w:rPr>
          <w:rFonts w:ascii="Helvetica" w:eastAsia="Helvetica" w:hAnsi="Helvetica" w:cs="Helvetica"/>
          <w:sz w:val="24"/>
          <w:szCs w:val="24"/>
        </w:rPr>
      </w:pPr>
      <w:r>
        <w:rPr>
          <w:rFonts w:ascii="Helvetica" w:hAnsi="Helvetica"/>
          <w:sz w:val="24"/>
          <w:szCs w:val="24"/>
        </w:rPr>
        <w:t>Touching, hugging</w:t>
      </w:r>
    </w:p>
    <w:p w14:paraId="75C76A1C" w14:textId="77777777" w:rsidR="00655B27" w:rsidRDefault="00655B27" w:rsidP="00655B27">
      <w:pPr>
        <w:pStyle w:val="Bullets"/>
        <w:numPr>
          <w:ilvl w:val="0"/>
          <w:numId w:val="27"/>
        </w:numPr>
        <w:spacing w:before="139" w:line="192" w:lineRule="auto"/>
        <w:rPr>
          <w:rFonts w:ascii="Helvetica" w:eastAsia="Helvetica" w:hAnsi="Helvetica" w:cs="Helvetica"/>
          <w:sz w:val="24"/>
          <w:szCs w:val="24"/>
        </w:rPr>
      </w:pPr>
      <w:r>
        <w:rPr>
          <w:rFonts w:ascii="Helvetica" w:hAnsi="Helvetica"/>
          <w:sz w:val="24"/>
          <w:szCs w:val="24"/>
        </w:rPr>
        <w:t>water, food</w:t>
      </w:r>
    </w:p>
    <w:p w14:paraId="7E3EB485" w14:textId="77777777" w:rsidR="00655B27" w:rsidRDefault="00655B27" w:rsidP="00655B27">
      <w:pPr>
        <w:pStyle w:val="Bullets"/>
        <w:numPr>
          <w:ilvl w:val="0"/>
          <w:numId w:val="27"/>
        </w:numPr>
        <w:spacing w:before="139" w:line="192" w:lineRule="auto"/>
        <w:rPr>
          <w:rFonts w:ascii="Helvetica" w:eastAsia="Helvetica" w:hAnsi="Helvetica" w:cs="Helvetica"/>
          <w:sz w:val="24"/>
          <w:szCs w:val="24"/>
        </w:rPr>
      </w:pPr>
      <w:r>
        <w:rPr>
          <w:rFonts w:ascii="Helvetica" w:hAnsi="Helvetica"/>
          <w:sz w:val="24"/>
          <w:szCs w:val="24"/>
        </w:rPr>
        <w:t>kissing</w:t>
      </w:r>
    </w:p>
    <w:p w14:paraId="46A0585D" w14:textId="77777777" w:rsidR="00655B27" w:rsidRDefault="00655B27" w:rsidP="00655B27">
      <w:pPr>
        <w:pStyle w:val="Bullets"/>
        <w:numPr>
          <w:ilvl w:val="0"/>
          <w:numId w:val="27"/>
        </w:numPr>
        <w:spacing w:before="139" w:line="192" w:lineRule="auto"/>
        <w:rPr>
          <w:rFonts w:ascii="Helvetica" w:eastAsia="Helvetica" w:hAnsi="Helvetica" w:cs="Helvetica"/>
          <w:sz w:val="24"/>
          <w:szCs w:val="24"/>
        </w:rPr>
      </w:pPr>
      <w:r>
        <w:rPr>
          <w:rFonts w:ascii="Helvetica" w:hAnsi="Helvetica"/>
          <w:sz w:val="24"/>
          <w:szCs w:val="24"/>
        </w:rPr>
        <w:t>public baths/pools</w:t>
      </w:r>
    </w:p>
    <w:p w14:paraId="106ABFFB" w14:textId="77777777" w:rsidR="00655B27" w:rsidRDefault="00655B27" w:rsidP="00655B27">
      <w:pPr>
        <w:pStyle w:val="Bullets"/>
        <w:numPr>
          <w:ilvl w:val="0"/>
          <w:numId w:val="27"/>
        </w:numPr>
        <w:spacing w:before="139" w:line="192" w:lineRule="auto"/>
        <w:rPr>
          <w:rFonts w:ascii="Helvetica" w:eastAsia="Helvetica" w:hAnsi="Helvetica" w:cs="Helvetica"/>
          <w:sz w:val="24"/>
          <w:szCs w:val="24"/>
        </w:rPr>
      </w:pPr>
      <w:r>
        <w:rPr>
          <w:rFonts w:ascii="Helvetica" w:hAnsi="Helvetica"/>
          <w:sz w:val="24"/>
          <w:szCs w:val="24"/>
        </w:rPr>
        <w:t>toilets</w:t>
      </w:r>
    </w:p>
    <w:p w14:paraId="6A53ABA4" w14:textId="77777777" w:rsidR="00655B27" w:rsidRDefault="00655B27" w:rsidP="00655B27">
      <w:pPr>
        <w:pStyle w:val="Bullets"/>
        <w:numPr>
          <w:ilvl w:val="0"/>
          <w:numId w:val="27"/>
        </w:numPr>
        <w:spacing w:before="139" w:line="192" w:lineRule="auto"/>
        <w:rPr>
          <w:rFonts w:ascii="Helvetica" w:eastAsia="Helvetica" w:hAnsi="Helvetica" w:cs="Helvetica"/>
          <w:sz w:val="24"/>
          <w:szCs w:val="24"/>
        </w:rPr>
      </w:pPr>
      <w:r>
        <w:rPr>
          <w:rFonts w:ascii="Helvetica" w:hAnsi="Helvetica"/>
          <w:sz w:val="24"/>
          <w:szCs w:val="24"/>
        </w:rPr>
        <w:t>handshakes</w:t>
      </w:r>
    </w:p>
    <w:p w14:paraId="26EC99E8" w14:textId="77777777" w:rsidR="00655B27" w:rsidRDefault="00655B27" w:rsidP="00655B27">
      <w:pPr>
        <w:pStyle w:val="Bullets"/>
        <w:numPr>
          <w:ilvl w:val="0"/>
          <w:numId w:val="27"/>
        </w:numPr>
        <w:spacing w:before="139" w:line="192" w:lineRule="auto"/>
        <w:rPr>
          <w:rFonts w:ascii="Helvetica" w:eastAsia="Helvetica" w:hAnsi="Helvetica" w:cs="Helvetica"/>
          <w:sz w:val="24"/>
          <w:szCs w:val="24"/>
        </w:rPr>
      </w:pPr>
      <w:r>
        <w:rPr>
          <w:rFonts w:ascii="Helvetica" w:hAnsi="Helvetica"/>
          <w:sz w:val="24"/>
          <w:szCs w:val="24"/>
        </w:rPr>
        <w:t>work or school contact</w:t>
      </w:r>
    </w:p>
    <w:p w14:paraId="5DD91F43" w14:textId="77777777" w:rsidR="00655B27" w:rsidRDefault="00655B27" w:rsidP="00655B27">
      <w:pPr>
        <w:pStyle w:val="Bullets"/>
        <w:numPr>
          <w:ilvl w:val="0"/>
          <w:numId w:val="27"/>
        </w:numPr>
        <w:spacing w:before="139" w:line="192" w:lineRule="auto"/>
        <w:rPr>
          <w:rFonts w:ascii="Helvetica" w:eastAsia="Helvetica" w:hAnsi="Helvetica" w:cs="Helvetica"/>
          <w:sz w:val="24"/>
          <w:szCs w:val="24"/>
        </w:rPr>
      </w:pPr>
      <w:r>
        <w:rPr>
          <w:rFonts w:ascii="Helvetica" w:hAnsi="Helvetica"/>
          <w:sz w:val="24"/>
          <w:szCs w:val="24"/>
        </w:rPr>
        <w:t>telephones</w:t>
      </w:r>
    </w:p>
    <w:p w14:paraId="6D914034" w14:textId="77777777" w:rsidR="00655B27" w:rsidRDefault="00655B27" w:rsidP="00655B27">
      <w:pPr>
        <w:pStyle w:val="Bullets"/>
        <w:numPr>
          <w:ilvl w:val="0"/>
          <w:numId w:val="27"/>
        </w:numPr>
        <w:spacing w:before="139" w:line="192" w:lineRule="auto"/>
        <w:rPr>
          <w:rFonts w:ascii="Helvetica" w:eastAsia="Helvetica" w:hAnsi="Helvetica" w:cs="Helvetica"/>
          <w:sz w:val="24"/>
          <w:szCs w:val="24"/>
        </w:rPr>
      </w:pPr>
      <w:r>
        <w:rPr>
          <w:rFonts w:ascii="Helvetica" w:hAnsi="Helvetica"/>
          <w:sz w:val="24"/>
          <w:szCs w:val="24"/>
        </w:rPr>
        <w:t>cups, glasses, plates, or other utensils</w:t>
      </w:r>
    </w:p>
    <w:p w14:paraId="7858F62F" w14:textId="77777777" w:rsidR="00655B27" w:rsidRDefault="00655B27" w:rsidP="00655B27">
      <w:pPr>
        <w:pStyle w:val="Bullets"/>
        <w:tabs>
          <w:tab w:val="left" w:pos="1440"/>
          <w:tab w:val="left" w:pos="2880"/>
          <w:tab w:val="left" w:pos="4320"/>
          <w:tab w:val="left" w:pos="5760"/>
          <w:tab w:val="left" w:pos="7200"/>
          <w:tab w:val="left" w:pos="8640"/>
        </w:tabs>
        <w:spacing w:before="139" w:line="192" w:lineRule="auto"/>
        <w:rPr>
          <w:rFonts w:ascii="Helvetica" w:eastAsia="Helvetica" w:hAnsi="Helvetica" w:cs="Helvetica"/>
          <w:sz w:val="24"/>
          <w:szCs w:val="24"/>
        </w:rPr>
      </w:pPr>
    </w:p>
    <w:p w14:paraId="07E96D7A" w14:textId="77777777" w:rsidR="00655B27" w:rsidRDefault="00655B27" w:rsidP="00655B27">
      <w:pPr>
        <w:pStyle w:val="Bullets"/>
        <w:tabs>
          <w:tab w:val="left" w:pos="1440"/>
          <w:tab w:val="left" w:pos="2880"/>
          <w:tab w:val="left" w:pos="4320"/>
          <w:tab w:val="left" w:pos="5760"/>
          <w:tab w:val="left" w:pos="7200"/>
          <w:tab w:val="left" w:pos="8640"/>
        </w:tabs>
        <w:spacing w:before="139" w:line="192" w:lineRule="auto"/>
        <w:rPr>
          <w:rFonts w:ascii="Helvetica" w:eastAsia="Helvetica" w:hAnsi="Helvetica" w:cs="Helvetica"/>
          <w:sz w:val="24"/>
          <w:szCs w:val="24"/>
        </w:rPr>
      </w:pPr>
      <w:r>
        <w:rPr>
          <w:rFonts w:ascii="Helvetica" w:hAnsi="Helvetica"/>
          <w:sz w:val="24"/>
          <w:szCs w:val="24"/>
        </w:rPr>
        <w:t>27. Aids and Its Cure</w:t>
      </w:r>
    </w:p>
    <w:p w14:paraId="2119934D" w14:textId="77777777" w:rsidR="00655B27" w:rsidRDefault="00655B27" w:rsidP="00655B27">
      <w:pPr>
        <w:pStyle w:val="Bullets"/>
        <w:tabs>
          <w:tab w:val="left" w:pos="1440"/>
          <w:tab w:val="left" w:pos="2880"/>
          <w:tab w:val="left" w:pos="4320"/>
          <w:tab w:val="left" w:pos="5760"/>
          <w:tab w:val="left" w:pos="7200"/>
          <w:tab w:val="left" w:pos="8640"/>
        </w:tabs>
        <w:spacing w:before="139" w:line="192" w:lineRule="auto"/>
        <w:rPr>
          <w:rFonts w:ascii="Helvetica" w:eastAsia="Helvetica" w:hAnsi="Helvetica" w:cs="Helvetica"/>
          <w:sz w:val="24"/>
          <w:szCs w:val="24"/>
        </w:rPr>
      </w:pPr>
    </w:p>
    <w:p w14:paraId="6D34AA5E" w14:textId="77777777" w:rsidR="00655B27" w:rsidRDefault="00655B27" w:rsidP="00655B27">
      <w:pPr>
        <w:pStyle w:val="Bullets"/>
        <w:tabs>
          <w:tab w:val="left" w:pos="1440"/>
          <w:tab w:val="left" w:pos="2880"/>
          <w:tab w:val="left" w:pos="4320"/>
          <w:tab w:val="left" w:pos="5760"/>
          <w:tab w:val="left" w:pos="7200"/>
          <w:tab w:val="left" w:pos="8640"/>
        </w:tabs>
        <w:spacing w:before="139" w:line="192" w:lineRule="auto"/>
        <w:rPr>
          <w:rFonts w:ascii="Helvetica" w:eastAsia="Helvetica" w:hAnsi="Helvetica" w:cs="Helvetica"/>
          <w:sz w:val="24"/>
          <w:szCs w:val="24"/>
        </w:rPr>
      </w:pPr>
      <w:r>
        <w:rPr>
          <w:rFonts w:ascii="Helvetica" w:hAnsi="Helvetica"/>
          <w:sz w:val="24"/>
          <w:szCs w:val="24"/>
        </w:rPr>
        <w:t>AIDS is the final stage of HIV infection. When the immune system CD4 cells drop to a very low level, a person’s ability to fight infection is lost.</w:t>
      </w:r>
    </w:p>
    <w:p w14:paraId="1878B73C" w14:textId="77777777" w:rsidR="00655B27" w:rsidRDefault="00655B27" w:rsidP="00655B27">
      <w:pPr>
        <w:pStyle w:val="Caption"/>
        <w:tabs>
          <w:tab w:val="clear" w:pos="1150"/>
          <w:tab w:val="left" w:pos="1440"/>
          <w:tab w:val="left" w:pos="2880"/>
          <w:tab w:val="left" w:pos="4320"/>
          <w:tab w:val="left" w:pos="5760"/>
          <w:tab w:val="left" w:pos="7200"/>
          <w:tab w:val="left" w:pos="8640"/>
        </w:tabs>
        <w:suppressAutoHyphens/>
        <w:spacing w:line="264" w:lineRule="auto"/>
        <w:outlineLvl w:val="0"/>
        <w:rPr>
          <w:rFonts w:ascii="Times" w:eastAsia="Times" w:hAnsi="Times" w:cs="Times"/>
          <w:b w:val="0"/>
          <w:bCs w:val="0"/>
          <w:caps w:val="0"/>
          <w:sz w:val="24"/>
          <w:szCs w:val="24"/>
          <w14:shadow w14:blurRad="76200" w14:dist="57150" w14:dir="2700000" w14:sx="100000" w14:sy="100000" w14:kx="0" w14:ky="0" w14:algn="tl">
            <w14:srgbClr w14:val="000000"/>
          </w14:shadow>
        </w:rPr>
      </w:pPr>
    </w:p>
    <w:p w14:paraId="6A1A3F9A" w14:textId="77777777" w:rsidR="00655B27" w:rsidRDefault="00655B27" w:rsidP="00655B27">
      <w:pPr>
        <w:pStyle w:val="Body"/>
        <w:rPr>
          <w:sz w:val="24"/>
          <w:szCs w:val="24"/>
        </w:rPr>
      </w:pPr>
      <w:r>
        <w:t xml:space="preserve"> </w:t>
      </w:r>
      <w:r>
        <w:rPr>
          <w:sz w:val="24"/>
          <w:szCs w:val="24"/>
        </w:rPr>
        <w:t xml:space="preserve">1. The Late stage of </w:t>
      </w:r>
      <w:proofErr w:type="gramStart"/>
      <w:r>
        <w:rPr>
          <w:sz w:val="24"/>
          <w:szCs w:val="24"/>
        </w:rPr>
        <w:t>HIV  infection</w:t>
      </w:r>
      <w:proofErr w:type="gramEnd"/>
      <w:r>
        <w:rPr>
          <w:sz w:val="24"/>
          <w:szCs w:val="24"/>
        </w:rPr>
        <w:tab/>
      </w:r>
      <w:r>
        <w:rPr>
          <w:sz w:val="24"/>
          <w:szCs w:val="24"/>
        </w:rPr>
        <w:tab/>
      </w:r>
      <w:r>
        <w:rPr>
          <w:sz w:val="24"/>
          <w:szCs w:val="24"/>
        </w:rPr>
        <w:tab/>
        <w:t xml:space="preserve">                      </w:t>
      </w:r>
    </w:p>
    <w:p w14:paraId="0C06E9BD" w14:textId="77777777" w:rsidR="00655B27" w:rsidRDefault="00655B27" w:rsidP="00655B27">
      <w:pPr>
        <w:pStyle w:val="Body"/>
        <w:rPr>
          <w:sz w:val="24"/>
          <w:szCs w:val="24"/>
        </w:rPr>
      </w:pPr>
      <w:r>
        <w:rPr>
          <w:sz w:val="24"/>
          <w:szCs w:val="24"/>
        </w:rPr>
        <w:t xml:space="preserve"> 2. A group of symptoms &amp; signs of disease that occur together.</w:t>
      </w:r>
    </w:p>
    <w:p w14:paraId="0041B5A1" w14:textId="77777777" w:rsidR="00655B27" w:rsidRDefault="00655B27" w:rsidP="00655B27">
      <w:pPr>
        <w:pStyle w:val="Body"/>
        <w:rPr>
          <w:sz w:val="24"/>
          <w:szCs w:val="24"/>
        </w:rPr>
      </w:pPr>
      <w:r>
        <w:rPr>
          <w:sz w:val="24"/>
          <w:szCs w:val="24"/>
        </w:rPr>
        <w:t xml:space="preserve"> 3. Severe immune system breakdown</w:t>
      </w:r>
    </w:p>
    <w:p w14:paraId="73E19D47" w14:textId="77777777" w:rsidR="00655B27" w:rsidRDefault="00655B27" w:rsidP="00655B27">
      <w:pPr>
        <w:pStyle w:val="Body"/>
        <w:rPr>
          <w:sz w:val="24"/>
          <w:szCs w:val="24"/>
        </w:rPr>
      </w:pPr>
      <w:r>
        <w:rPr>
          <w:sz w:val="24"/>
          <w:szCs w:val="24"/>
        </w:rPr>
        <w:t xml:space="preserve"> 4. Less than 200 T cells (or CD4 cells).  </w:t>
      </w:r>
    </w:p>
    <w:p w14:paraId="315BAB0D" w14:textId="77777777" w:rsidR="00655B27" w:rsidRDefault="00655B27" w:rsidP="00655B27">
      <w:pPr>
        <w:pStyle w:val="Body"/>
        <w:rPr>
          <w:sz w:val="24"/>
          <w:szCs w:val="24"/>
        </w:rPr>
      </w:pPr>
      <w:r>
        <w:rPr>
          <w:sz w:val="24"/>
          <w:szCs w:val="24"/>
          <w:lang w:val="de-DE"/>
        </w:rPr>
        <w:t xml:space="preserve">     Normal 1000</w:t>
      </w:r>
    </w:p>
    <w:p w14:paraId="24BDD622" w14:textId="77777777" w:rsidR="00655B27" w:rsidRDefault="00655B27" w:rsidP="00655B27">
      <w:pPr>
        <w:pStyle w:val="Body"/>
        <w:rPr>
          <w:sz w:val="24"/>
          <w:szCs w:val="24"/>
        </w:rPr>
      </w:pPr>
      <w:r>
        <w:rPr>
          <w:sz w:val="24"/>
          <w:szCs w:val="24"/>
        </w:rPr>
        <w:t>HIV and AID cannot be cured.</w:t>
      </w:r>
    </w:p>
    <w:p w14:paraId="21CCA9F9" w14:textId="77777777" w:rsidR="00655B27" w:rsidRDefault="00655B27" w:rsidP="00655B27">
      <w:pPr>
        <w:pStyle w:val="Body"/>
        <w:rPr>
          <w:sz w:val="24"/>
          <w:szCs w:val="24"/>
        </w:rPr>
      </w:pPr>
    </w:p>
    <w:p w14:paraId="43A18435" w14:textId="77777777" w:rsidR="00655B27" w:rsidRDefault="00655B27" w:rsidP="00655B27">
      <w:pPr>
        <w:pStyle w:val="Body"/>
        <w:rPr>
          <w:sz w:val="24"/>
          <w:szCs w:val="24"/>
        </w:rPr>
      </w:pPr>
      <w:r>
        <w:rPr>
          <w:sz w:val="24"/>
          <w:szCs w:val="24"/>
        </w:rPr>
        <w:t>28. Environmental Ethics</w:t>
      </w:r>
    </w:p>
    <w:p w14:paraId="2659BB6C" w14:textId="77777777" w:rsidR="00655B27" w:rsidRDefault="00655B27" w:rsidP="00655B27">
      <w:pPr>
        <w:pStyle w:val="Body"/>
        <w:rPr>
          <w:sz w:val="24"/>
          <w:szCs w:val="24"/>
        </w:rPr>
      </w:pPr>
    </w:p>
    <w:p w14:paraId="5B77F3BA" w14:textId="77777777" w:rsidR="00655B27" w:rsidRDefault="00655B27" w:rsidP="00655B27">
      <w:pPr>
        <w:pStyle w:val="Body"/>
        <w:rPr>
          <w:u w:val="single"/>
        </w:rPr>
      </w:pPr>
      <w:r>
        <w:lastRenderedPageBreak/>
        <w:t xml:space="preserve">Environmental ethics is the part of </w:t>
      </w:r>
      <w:hyperlink r:id="rId17" w:history="1">
        <w:r>
          <w:rPr>
            <w:rStyle w:val="Hyperlink0"/>
          </w:rPr>
          <w:t>environmental philosophy</w:t>
        </w:r>
      </w:hyperlink>
      <w:r>
        <w:t xml:space="preserve"> </w:t>
      </w:r>
      <w:r>
        <w:rPr>
          <w:i/>
          <w:iCs/>
        </w:rPr>
        <w:t xml:space="preserve">which considers extending the traditional boundaries of ethics from solely </w:t>
      </w:r>
      <w:r>
        <w:rPr>
          <w:i/>
          <w:iCs/>
          <w:u w:val="single"/>
        </w:rPr>
        <w:t>including humans to including the non-human world.</w:t>
      </w:r>
      <w:r>
        <w:rPr>
          <w:u w:val="single"/>
        </w:rPr>
        <w:t xml:space="preserve"> </w:t>
      </w:r>
    </w:p>
    <w:p w14:paraId="23CE0A14" w14:textId="77777777" w:rsidR="00655B27" w:rsidRDefault="00655B27" w:rsidP="00655B27">
      <w:pPr>
        <w:pStyle w:val="Body"/>
        <w:rPr>
          <w:u w:val="single"/>
        </w:rPr>
      </w:pPr>
    </w:p>
    <w:p w14:paraId="32655D22" w14:textId="77777777" w:rsidR="00655B27" w:rsidRDefault="00655B27" w:rsidP="00655B27">
      <w:pPr>
        <w:pStyle w:val="Body"/>
        <w:rPr>
          <w:sz w:val="24"/>
          <w:szCs w:val="24"/>
        </w:rPr>
      </w:pPr>
      <w:r>
        <w:rPr>
          <w:sz w:val="24"/>
          <w:szCs w:val="24"/>
        </w:rPr>
        <w:t xml:space="preserve">It exerts influence on a large range of disciplines including </w:t>
      </w:r>
      <w:hyperlink r:id="rId18" w:history="1">
        <w:r>
          <w:rPr>
            <w:rStyle w:val="Hyperlink1"/>
          </w:rPr>
          <w:t>law</w:t>
        </w:r>
      </w:hyperlink>
      <w:r>
        <w:rPr>
          <w:sz w:val="24"/>
          <w:szCs w:val="24"/>
        </w:rPr>
        <w:t xml:space="preserve">, </w:t>
      </w:r>
      <w:hyperlink r:id="rId19" w:history="1">
        <w:r>
          <w:rPr>
            <w:rStyle w:val="Hyperlink1"/>
          </w:rPr>
          <w:t>sociology</w:t>
        </w:r>
      </w:hyperlink>
      <w:r>
        <w:rPr>
          <w:sz w:val="24"/>
          <w:szCs w:val="24"/>
        </w:rPr>
        <w:t xml:space="preserve">, </w:t>
      </w:r>
      <w:hyperlink r:id="rId20" w:history="1">
        <w:r>
          <w:rPr>
            <w:rStyle w:val="Hyperlink1"/>
          </w:rPr>
          <w:t>theology</w:t>
        </w:r>
      </w:hyperlink>
      <w:r>
        <w:rPr>
          <w:sz w:val="24"/>
          <w:szCs w:val="24"/>
        </w:rPr>
        <w:t xml:space="preserve">, </w:t>
      </w:r>
      <w:hyperlink r:id="rId21" w:history="1">
        <w:r>
          <w:rPr>
            <w:rStyle w:val="Hyperlink1"/>
          </w:rPr>
          <w:t>economics</w:t>
        </w:r>
      </w:hyperlink>
      <w:r>
        <w:rPr>
          <w:sz w:val="24"/>
          <w:szCs w:val="24"/>
        </w:rPr>
        <w:t xml:space="preserve">, </w:t>
      </w:r>
      <w:hyperlink r:id="rId22" w:history="1">
        <w:r>
          <w:rPr>
            <w:rStyle w:val="Hyperlink1"/>
            <w:lang w:val="it-IT"/>
          </w:rPr>
          <w:t>ecology</w:t>
        </w:r>
      </w:hyperlink>
      <w:r>
        <w:rPr>
          <w:sz w:val="24"/>
          <w:szCs w:val="24"/>
        </w:rPr>
        <w:t xml:space="preserve"> and </w:t>
      </w:r>
      <w:hyperlink r:id="rId23" w:history="1">
        <w:r>
          <w:rPr>
            <w:rStyle w:val="Hyperlink1"/>
          </w:rPr>
          <w:t>geography</w:t>
        </w:r>
      </w:hyperlink>
      <w:r>
        <w:rPr>
          <w:sz w:val="24"/>
          <w:szCs w:val="24"/>
        </w:rPr>
        <w:t>.</w:t>
      </w:r>
    </w:p>
    <w:p w14:paraId="75B2C035" w14:textId="77777777" w:rsidR="00655B27" w:rsidRDefault="00655B27" w:rsidP="00655B27">
      <w:pPr>
        <w:pStyle w:val="Body"/>
        <w:rPr>
          <w:sz w:val="24"/>
          <w:szCs w:val="24"/>
        </w:rPr>
      </w:pPr>
    </w:p>
    <w:p w14:paraId="6584AFCE" w14:textId="77777777" w:rsidR="00655B27" w:rsidRDefault="00655B27" w:rsidP="00655B27">
      <w:pPr>
        <w:pStyle w:val="Body"/>
        <w:rPr>
          <w:sz w:val="24"/>
          <w:szCs w:val="24"/>
        </w:rPr>
      </w:pPr>
      <w:proofErr w:type="gramStart"/>
      <w:r>
        <w:rPr>
          <w:sz w:val="24"/>
          <w:szCs w:val="24"/>
        </w:rPr>
        <w:t>“ A</w:t>
      </w:r>
      <w:proofErr w:type="gramEnd"/>
      <w:r>
        <w:rPr>
          <w:sz w:val="24"/>
          <w:szCs w:val="24"/>
        </w:rPr>
        <w:t xml:space="preserve"> system of ethical values, human reasoning and knowledge of nature which endeavors to forge a pattern of right conduct towards environment so that needs of living beings of the present generation are fulfilled without compromising the ability of the future generations to meet their own needs”</w:t>
      </w:r>
    </w:p>
    <w:p w14:paraId="2E596A19" w14:textId="77777777" w:rsidR="00655B27" w:rsidRDefault="00655B27" w:rsidP="00655B27">
      <w:pPr>
        <w:pStyle w:val="Body"/>
        <w:rPr>
          <w:sz w:val="24"/>
          <w:szCs w:val="24"/>
        </w:rPr>
      </w:pPr>
    </w:p>
    <w:p w14:paraId="37480904" w14:textId="77777777" w:rsidR="00655B27" w:rsidRDefault="00655B27" w:rsidP="00655B27">
      <w:pPr>
        <w:pStyle w:val="Body"/>
        <w:rPr>
          <w:sz w:val="24"/>
          <w:szCs w:val="24"/>
        </w:rPr>
      </w:pPr>
      <w:r>
        <w:rPr>
          <w:sz w:val="24"/>
          <w:szCs w:val="24"/>
        </w:rPr>
        <w:t>29. Environmental Ethics and Traditional Ethics</w:t>
      </w:r>
    </w:p>
    <w:p w14:paraId="618EA050" w14:textId="77777777" w:rsidR="00655B27" w:rsidRDefault="00655B27" w:rsidP="00655B27">
      <w:pPr>
        <w:pStyle w:val="Body"/>
        <w:rPr>
          <w:sz w:val="24"/>
          <w:szCs w:val="24"/>
        </w:rPr>
      </w:pPr>
    </w:p>
    <w:p w14:paraId="37A9104E" w14:textId="77777777" w:rsidR="00655B27" w:rsidRDefault="00655B27" w:rsidP="00655B27">
      <w:pPr>
        <w:pStyle w:val="Body"/>
        <w:rPr>
          <w:sz w:val="24"/>
          <w:szCs w:val="24"/>
        </w:rPr>
      </w:pPr>
      <w:r>
        <w:rPr>
          <w:sz w:val="24"/>
          <w:szCs w:val="24"/>
        </w:rPr>
        <w:t>Environmental Ethics concerns itself with the moral relationship between humans and the world around us in contrast to the Traditional Ethics which deals primarily with relationship among peoples only (</w:t>
      </w:r>
      <w:proofErr w:type="spellStart"/>
      <w:r>
        <w:rPr>
          <w:sz w:val="24"/>
          <w:szCs w:val="24"/>
        </w:rPr>
        <w:t>Milbredth</w:t>
      </w:r>
      <w:proofErr w:type="spellEnd"/>
      <w:r>
        <w:rPr>
          <w:sz w:val="24"/>
          <w:szCs w:val="24"/>
        </w:rPr>
        <w:t>, 1981)</w:t>
      </w:r>
    </w:p>
    <w:p w14:paraId="6BE341BF" w14:textId="77777777" w:rsidR="00655B27" w:rsidRDefault="00655B27" w:rsidP="00655B27">
      <w:pPr>
        <w:pStyle w:val="Body"/>
        <w:rPr>
          <w:sz w:val="24"/>
          <w:szCs w:val="24"/>
        </w:rPr>
      </w:pPr>
    </w:p>
    <w:p w14:paraId="085E2C2F" w14:textId="77777777" w:rsidR="00655B27" w:rsidRDefault="00655B27" w:rsidP="00655B27">
      <w:pPr>
        <w:pStyle w:val="Body"/>
        <w:rPr>
          <w:sz w:val="24"/>
          <w:szCs w:val="24"/>
        </w:rPr>
      </w:pPr>
      <w:r>
        <w:rPr>
          <w:sz w:val="24"/>
          <w:szCs w:val="24"/>
        </w:rPr>
        <w:t>30. Value Education</w:t>
      </w:r>
    </w:p>
    <w:p w14:paraId="1FD1BADA" w14:textId="77777777" w:rsidR="00655B27" w:rsidRDefault="00655B27" w:rsidP="00655B27">
      <w:pPr>
        <w:pStyle w:val="Body"/>
        <w:rPr>
          <w:sz w:val="24"/>
          <w:szCs w:val="24"/>
        </w:rPr>
      </w:pPr>
    </w:p>
    <w:p w14:paraId="4BFA0460" w14:textId="77777777" w:rsidR="00655B27" w:rsidRDefault="00655B27" w:rsidP="00655B27">
      <w:pPr>
        <w:pStyle w:val="Body"/>
        <w:rPr>
          <w:sz w:val="24"/>
          <w:szCs w:val="24"/>
        </w:rPr>
      </w:pPr>
      <w:r>
        <w:rPr>
          <w:sz w:val="24"/>
          <w:szCs w:val="24"/>
        </w:rPr>
        <w:t xml:space="preserve">Value education refers to wide range of learning process, which builds the character </w:t>
      </w:r>
      <w:proofErr w:type="gramStart"/>
      <w:r>
        <w:rPr>
          <w:sz w:val="24"/>
          <w:szCs w:val="24"/>
        </w:rPr>
        <w:t>of  its</w:t>
      </w:r>
      <w:proofErr w:type="gramEnd"/>
      <w:r>
        <w:rPr>
          <w:sz w:val="24"/>
          <w:szCs w:val="24"/>
        </w:rPr>
        <w:t xml:space="preserve"> citizens by inculcating values like truthfulness, honesty, sincerity, integrity, righteousness, civic sense, a respect for the principles of equality, liberty, fraternity and </w:t>
      </w:r>
      <w:r>
        <w:rPr>
          <w:i/>
          <w:iCs/>
          <w:sz w:val="24"/>
          <w:szCs w:val="24"/>
        </w:rPr>
        <w:t xml:space="preserve">compassion for all living creatures, our environment, </w:t>
      </w:r>
      <w:r>
        <w:rPr>
          <w:sz w:val="24"/>
          <w:szCs w:val="24"/>
        </w:rPr>
        <w:t xml:space="preserve">etc.  </w:t>
      </w:r>
    </w:p>
    <w:p w14:paraId="5186C625" w14:textId="77777777" w:rsidR="00655B27" w:rsidRDefault="00655B27" w:rsidP="00655B27">
      <w:pPr>
        <w:pStyle w:val="Body"/>
      </w:pPr>
    </w:p>
    <w:p w14:paraId="3A6C492A" w14:textId="77777777" w:rsidR="00655B27" w:rsidRDefault="00655B27" w:rsidP="00655B27">
      <w:pPr>
        <w:pStyle w:val="Body"/>
      </w:pPr>
      <w:r>
        <w:t>Values are intrinsic principles, which direct our actions. They are the virtues of an individual.</w:t>
      </w:r>
    </w:p>
    <w:p w14:paraId="673FB449" w14:textId="77777777" w:rsidR="00655B27" w:rsidRDefault="00655B27" w:rsidP="00655B27">
      <w:pPr>
        <w:pStyle w:val="Body"/>
      </w:pPr>
    </w:p>
    <w:p w14:paraId="11F4412B" w14:textId="77777777" w:rsidR="00655B27" w:rsidRDefault="00655B27" w:rsidP="00655B27">
      <w:pPr>
        <w:pStyle w:val="Body"/>
      </w:pPr>
      <w:r>
        <w:t xml:space="preserve">Value education touches every aspect of life, personality and learning. </w:t>
      </w:r>
    </w:p>
    <w:p w14:paraId="6274D0A2" w14:textId="77777777" w:rsidR="00655B27" w:rsidRDefault="00655B27" w:rsidP="00655B27">
      <w:pPr>
        <w:pStyle w:val="Body"/>
      </w:pPr>
    </w:p>
    <w:p w14:paraId="3674B1AA" w14:textId="77777777" w:rsidR="00655B27" w:rsidRDefault="00655B27" w:rsidP="00655B27">
      <w:pPr>
        <w:pStyle w:val="Body"/>
      </w:pPr>
      <w:r>
        <w:rPr>
          <w:sz w:val="24"/>
          <w:szCs w:val="24"/>
        </w:rPr>
        <w:t>It includes cultivation of appropriate sensibilities – physical, moral and cultural – in the personality o</w:t>
      </w:r>
      <w:r>
        <w:t>f its citizens and develops the capacity to take just and right decisions in times of need.</w:t>
      </w:r>
    </w:p>
    <w:p w14:paraId="35D0A64B" w14:textId="77777777" w:rsidR="00655B27" w:rsidRDefault="00655B27" w:rsidP="00655B27">
      <w:pPr>
        <w:pStyle w:val="Body"/>
      </w:pPr>
    </w:p>
    <w:p w14:paraId="2088556D" w14:textId="77777777" w:rsidR="00655B27" w:rsidRDefault="00655B27" w:rsidP="00655B27">
      <w:pPr>
        <w:pStyle w:val="Body"/>
      </w:pPr>
    </w:p>
    <w:p w14:paraId="294209B2" w14:textId="77777777" w:rsidR="00655B27" w:rsidRDefault="00655B27" w:rsidP="00655B27">
      <w:pPr>
        <w:pStyle w:val="Body"/>
      </w:pPr>
    </w:p>
    <w:p w14:paraId="657AB5FF" w14:textId="77777777" w:rsidR="00655B27" w:rsidRDefault="00655B27" w:rsidP="00655B27">
      <w:pPr>
        <w:pStyle w:val="Body"/>
      </w:pPr>
    </w:p>
    <w:p w14:paraId="2FA4EAA7" w14:textId="77777777" w:rsidR="00655B27" w:rsidRDefault="00655B27" w:rsidP="00655B27">
      <w:pPr>
        <w:pStyle w:val="Body"/>
        <w:rPr>
          <w:sz w:val="24"/>
          <w:szCs w:val="24"/>
        </w:rPr>
      </w:pPr>
      <w:r>
        <w:rPr>
          <w:sz w:val="24"/>
          <w:szCs w:val="24"/>
        </w:rPr>
        <w:t>31. Six Fundamental Rights in Constitution of India</w:t>
      </w:r>
    </w:p>
    <w:p w14:paraId="64CADB89" w14:textId="77777777" w:rsidR="00655B27" w:rsidRDefault="00655B27" w:rsidP="00655B27">
      <w:pPr>
        <w:pStyle w:val="Body"/>
      </w:pPr>
    </w:p>
    <w:p w14:paraId="555512ED" w14:textId="77777777" w:rsidR="00655B27" w:rsidRDefault="00655B27" w:rsidP="00655B27">
      <w:pPr>
        <w:pStyle w:val="Body"/>
        <w:rPr>
          <w:sz w:val="24"/>
          <w:szCs w:val="24"/>
        </w:rPr>
      </w:pPr>
      <w:r>
        <w:rPr>
          <w:sz w:val="24"/>
          <w:szCs w:val="24"/>
        </w:rPr>
        <w:t xml:space="preserve">The Constitution of INDIA guarantees </w:t>
      </w:r>
      <w:r>
        <w:rPr>
          <w:color w:val="0070C0"/>
          <w:sz w:val="24"/>
          <w:szCs w:val="24"/>
          <w:u w:val="single"/>
          <w:lang w:val="da-DK"/>
        </w:rPr>
        <w:t xml:space="preserve">SIX FUNDAMENTAL RIGHTS </w:t>
      </w:r>
      <w:r>
        <w:rPr>
          <w:sz w:val="24"/>
          <w:szCs w:val="24"/>
        </w:rPr>
        <w:t>to all Indian citizens, which are:</w:t>
      </w:r>
    </w:p>
    <w:p w14:paraId="3BC3E71D" w14:textId="77777777" w:rsidR="00655B27" w:rsidRDefault="00655B27" w:rsidP="00655B27">
      <w:pPr>
        <w:pStyle w:val="Body"/>
        <w:numPr>
          <w:ilvl w:val="0"/>
          <w:numId w:val="29"/>
        </w:numPr>
        <w:rPr>
          <w:sz w:val="24"/>
          <w:szCs w:val="24"/>
        </w:rPr>
      </w:pPr>
      <w:r>
        <w:rPr>
          <w:sz w:val="24"/>
          <w:szCs w:val="24"/>
        </w:rPr>
        <w:t xml:space="preserve">The right to equality </w:t>
      </w:r>
      <w:r>
        <w:rPr>
          <w:sz w:val="24"/>
          <w:szCs w:val="24"/>
          <w:lang w:val="fr-FR"/>
        </w:rPr>
        <w:t>(Articles 14,15,16,17)</w:t>
      </w:r>
    </w:p>
    <w:p w14:paraId="65861548" w14:textId="77777777" w:rsidR="00655B27" w:rsidRDefault="00655B27" w:rsidP="00655B27">
      <w:pPr>
        <w:pStyle w:val="Body"/>
        <w:numPr>
          <w:ilvl w:val="0"/>
          <w:numId w:val="29"/>
        </w:numPr>
        <w:rPr>
          <w:sz w:val="24"/>
          <w:szCs w:val="24"/>
        </w:rPr>
      </w:pPr>
      <w:r>
        <w:rPr>
          <w:sz w:val="24"/>
          <w:szCs w:val="24"/>
        </w:rPr>
        <w:t xml:space="preserve">The right </w:t>
      </w:r>
      <w:proofErr w:type="gramStart"/>
      <w:r>
        <w:rPr>
          <w:sz w:val="24"/>
          <w:szCs w:val="24"/>
        </w:rPr>
        <w:t>to  freedom</w:t>
      </w:r>
      <w:proofErr w:type="gramEnd"/>
      <w:r>
        <w:rPr>
          <w:sz w:val="24"/>
          <w:szCs w:val="24"/>
        </w:rPr>
        <w:t xml:space="preserve"> </w:t>
      </w:r>
      <w:r>
        <w:rPr>
          <w:sz w:val="24"/>
          <w:szCs w:val="24"/>
          <w:lang w:val="fr-FR"/>
        </w:rPr>
        <w:t>(Articles 19 (1-6),20, 21, 22)</w:t>
      </w:r>
    </w:p>
    <w:p w14:paraId="63EB4B83" w14:textId="77777777" w:rsidR="00655B27" w:rsidRDefault="00655B27" w:rsidP="00655B27">
      <w:pPr>
        <w:pStyle w:val="Body"/>
        <w:numPr>
          <w:ilvl w:val="0"/>
          <w:numId w:val="29"/>
        </w:numPr>
        <w:rPr>
          <w:sz w:val="24"/>
          <w:szCs w:val="24"/>
        </w:rPr>
      </w:pPr>
      <w:r>
        <w:rPr>
          <w:sz w:val="24"/>
          <w:szCs w:val="24"/>
        </w:rPr>
        <w:t xml:space="preserve">The right against exploitation </w:t>
      </w:r>
      <w:r>
        <w:rPr>
          <w:sz w:val="24"/>
          <w:szCs w:val="24"/>
          <w:lang w:val="fr-FR"/>
        </w:rPr>
        <w:t>(Articles 23, 24)</w:t>
      </w:r>
    </w:p>
    <w:p w14:paraId="54BCD10E" w14:textId="77777777" w:rsidR="00655B27" w:rsidRDefault="00655B27" w:rsidP="00655B27">
      <w:pPr>
        <w:pStyle w:val="Body"/>
        <w:numPr>
          <w:ilvl w:val="0"/>
          <w:numId w:val="29"/>
        </w:numPr>
        <w:rPr>
          <w:sz w:val="24"/>
          <w:szCs w:val="24"/>
        </w:rPr>
      </w:pPr>
      <w:r>
        <w:rPr>
          <w:sz w:val="24"/>
          <w:szCs w:val="24"/>
        </w:rPr>
        <w:t>The right to freedom of religion (Articles 25, 26, 27, 28)</w:t>
      </w:r>
    </w:p>
    <w:p w14:paraId="6AACF893" w14:textId="77777777" w:rsidR="00655B27" w:rsidRDefault="00655B27" w:rsidP="00655B27">
      <w:pPr>
        <w:pStyle w:val="Body"/>
        <w:numPr>
          <w:ilvl w:val="0"/>
          <w:numId w:val="29"/>
        </w:numPr>
        <w:rPr>
          <w:sz w:val="24"/>
          <w:szCs w:val="24"/>
        </w:rPr>
      </w:pPr>
      <w:r>
        <w:rPr>
          <w:sz w:val="24"/>
          <w:szCs w:val="24"/>
        </w:rPr>
        <w:t xml:space="preserve">The cultural and educational </w:t>
      </w:r>
      <w:proofErr w:type="gramStart"/>
      <w:r>
        <w:rPr>
          <w:sz w:val="24"/>
          <w:szCs w:val="24"/>
        </w:rPr>
        <w:t>rights  (</w:t>
      </w:r>
      <w:proofErr w:type="gramEnd"/>
      <w:r>
        <w:rPr>
          <w:sz w:val="24"/>
          <w:szCs w:val="24"/>
        </w:rPr>
        <w:t>Articles  29, 30)</w:t>
      </w:r>
    </w:p>
    <w:p w14:paraId="08C90E3A" w14:textId="77777777" w:rsidR="00655B27" w:rsidRDefault="00655B27" w:rsidP="00655B27">
      <w:pPr>
        <w:pStyle w:val="Body"/>
        <w:numPr>
          <w:ilvl w:val="0"/>
          <w:numId w:val="29"/>
        </w:numPr>
        <w:rPr>
          <w:sz w:val="24"/>
          <w:szCs w:val="24"/>
        </w:rPr>
      </w:pPr>
      <w:r>
        <w:rPr>
          <w:sz w:val="24"/>
          <w:szCs w:val="24"/>
        </w:rPr>
        <w:t xml:space="preserve">The right to constitutional </w:t>
      </w:r>
      <w:proofErr w:type="gramStart"/>
      <w:r>
        <w:rPr>
          <w:sz w:val="24"/>
          <w:szCs w:val="24"/>
        </w:rPr>
        <w:t xml:space="preserve">remedies  </w:t>
      </w:r>
      <w:r>
        <w:rPr>
          <w:sz w:val="24"/>
          <w:szCs w:val="24"/>
          <w:lang w:val="fr-FR"/>
        </w:rPr>
        <w:t>(</w:t>
      </w:r>
      <w:proofErr w:type="gramEnd"/>
      <w:r>
        <w:rPr>
          <w:sz w:val="24"/>
          <w:szCs w:val="24"/>
          <w:lang w:val="fr-FR"/>
        </w:rPr>
        <w:t>Articles 32, 33, 34, 35)</w:t>
      </w:r>
    </w:p>
    <w:p w14:paraId="24336CFC" w14:textId="77777777" w:rsidR="00655B27" w:rsidRDefault="00655B27" w:rsidP="00655B27">
      <w:pPr>
        <w:pStyle w:val="Body"/>
        <w:rPr>
          <w:sz w:val="24"/>
          <w:szCs w:val="24"/>
        </w:rPr>
      </w:pPr>
    </w:p>
    <w:p w14:paraId="63E8D5F0" w14:textId="77777777" w:rsidR="00655B27" w:rsidRDefault="00655B27" w:rsidP="00655B27">
      <w:pPr>
        <w:pStyle w:val="Body"/>
        <w:rPr>
          <w:sz w:val="24"/>
          <w:szCs w:val="24"/>
        </w:rPr>
      </w:pPr>
      <w:r>
        <w:rPr>
          <w:sz w:val="24"/>
          <w:szCs w:val="24"/>
        </w:rPr>
        <w:t>32. Environmental Ethics-Awareness</w:t>
      </w:r>
    </w:p>
    <w:p w14:paraId="76644295" w14:textId="77777777" w:rsidR="00655B27" w:rsidRDefault="00655B27" w:rsidP="00655B27">
      <w:pPr>
        <w:pStyle w:val="Body"/>
        <w:rPr>
          <w:sz w:val="24"/>
          <w:szCs w:val="24"/>
        </w:rPr>
      </w:pPr>
    </w:p>
    <w:p w14:paraId="7F5B4BA1" w14:textId="77777777" w:rsidR="00655B27" w:rsidRDefault="00655B27" w:rsidP="00655B27">
      <w:pPr>
        <w:pStyle w:val="Body"/>
        <w:numPr>
          <w:ilvl w:val="0"/>
          <w:numId w:val="30"/>
        </w:numPr>
        <w:rPr>
          <w:sz w:val="24"/>
          <w:szCs w:val="24"/>
        </w:rPr>
      </w:pPr>
      <w:r>
        <w:rPr>
          <w:sz w:val="24"/>
          <w:szCs w:val="24"/>
        </w:rPr>
        <w:lastRenderedPageBreak/>
        <w:t xml:space="preserve">Environmental ethics is the part of </w:t>
      </w:r>
      <w:hyperlink r:id="rId24" w:history="1">
        <w:r>
          <w:rPr>
            <w:rStyle w:val="Hyperlink2"/>
          </w:rPr>
          <w:t>environmental philosophy</w:t>
        </w:r>
      </w:hyperlink>
      <w:r>
        <w:rPr>
          <w:sz w:val="24"/>
          <w:szCs w:val="24"/>
        </w:rPr>
        <w:t xml:space="preserve"> which considers extending the traditional boundaries of ethics from solely including humans to including the non-human world.</w:t>
      </w:r>
    </w:p>
    <w:p w14:paraId="6C716947" w14:textId="77777777" w:rsidR="00655B27" w:rsidRDefault="00655B27" w:rsidP="00655B27">
      <w:pPr>
        <w:pStyle w:val="Body"/>
        <w:numPr>
          <w:ilvl w:val="0"/>
          <w:numId w:val="31"/>
        </w:numPr>
        <w:rPr>
          <w:color w:val="006600"/>
          <w:sz w:val="24"/>
          <w:szCs w:val="24"/>
        </w:rPr>
      </w:pPr>
      <w:r>
        <w:rPr>
          <w:sz w:val="24"/>
          <w:szCs w:val="24"/>
        </w:rPr>
        <w:t xml:space="preserve">It is extremely important that each individual realize his/her responsibility for preserving the environment, to make it a part of daily life, create the same attitude in their families, and spread it to the community – </w:t>
      </w:r>
      <w:r>
        <w:rPr>
          <w:color w:val="006600"/>
          <w:sz w:val="24"/>
          <w:szCs w:val="24"/>
        </w:rPr>
        <w:t>Environmental Ethics</w:t>
      </w:r>
    </w:p>
    <w:p w14:paraId="55E0CA7E" w14:textId="77777777" w:rsidR="00655B27" w:rsidRDefault="00655B27" w:rsidP="00655B27">
      <w:pPr>
        <w:pStyle w:val="Body"/>
        <w:numPr>
          <w:ilvl w:val="0"/>
          <w:numId w:val="31"/>
        </w:numPr>
        <w:rPr>
          <w:sz w:val="24"/>
          <w:szCs w:val="24"/>
        </w:rPr>
      </w:pPr>
      <w:r>
        <w:rPr>
          <w:sz w:val="24"/>
          <w:szCs w:val="24"/>
        </w:rPr>
        <w:t xml:space="preserve">Environmental Awareness is important because it helps to spread environmental education, especially in the non-formal system among different sections of the society. </w:t>
      </w:r>
      <w:r>
        <w:rPr>
          <w:sz w:val="24"/>
          <w:szCs w:val="24"/>
        </w:rPr>
        <w:br/>
      </w:r>
    </w:p>
    <w:p w14:paraId="2BC52DCC" w14:textId="77777777" w:rsidR="00655B27" w:rsidRDefault="00655B27" w:rsidP="00655B27">
      <w:pPr>
        <w:pStyle w:val="Body"/>
        <w:rPr>
          <w:sz w:val="24"/>
          <w:szCs w:val="24"/>
        </w:rPr>
      </w:pPr>
    </w:p>
    <w:p w14:paraId="467AC5C6" w14:textId="77777777" w:rsidR="00655B27" w:rsidRDefault="00655B27" w:rsidP="00655B27">
      <w:pPr>
        <w:pStyle w:val="Body"/>
        <w:rPr>
          <w:sz w:val="24"/>
          <w:szCs w:val="24"/>
        </w:rPr>
      </w:pPr>
      <w:r>
        <w:rPr>
          <w:sz w:val="24"/>
          <w:szCs w:val="24"/>
        </w:rPr>
        <w:t>33. Environmental Education</w:t>
      </w:r>
    </w:p>
    <w:p w14:paraId="6F020E86" w14:textId="77777777" w:rsidR="00655B27" w:rsidRDefault="00655B27" w:rsidP="00655B27">
      <w:pPr>
        <w:pStyle w:val="Body"/>
        <w:rPr>
          <w:sz w:val="24"/>
          <w:szCs w:val="24"/>
        </w:rPr>
      </w:pPr>
    </w:p>
    <w:p w14:paraId="3CF42377" w14:textId="77777777" w:rsidR="00655B27" w:rsidRDefault="00655B27" w:rsidP="00655B27">
      <w:pPr>
        <w:pStyle w:val="Body"/>
        <w:rPr>
          <w:sz w:val="24"/>
          <w:szCs w:val="24"/>
        </w:rPr>
      </w:pPr>
      <w:r>
        <w:rPr>
          <w:sz w:val="24"/>
          <w:szCs w:val="24"/>
        </w:rPr>
        <w:t xml:space="preserve">“Environmental Education” we understand all kind of education and information which aim at creating the correct approach of human being to his/her natural environment in the sense of </w:t>
      </w:r>
      <w:r>
        <w:rPr>
          <w:sz w:val="24"/>
          <w:szCs w:val="24"/>
          <w:u w:val="single"/>
        </w:rPr>
        <w:t>conservation, wise use and management of natural resources</w:t>
      </w:r>
      <w:r>
        <w:rPr>
          <w:sz w:val="24"/>
          <w:szCs w:val="24"/>
        </w:rPr>
        <w:t>, especially biodiversity.</w:t>
      </w:r>
    </w:p>
    <w:p w14:paraId="7D015E93" w14:textId="77777777" w:rsidR="00655B27" w:rsidRDefault="00655B27" w:rsidP="00655B27">
      <w:pPr>
        <w:pStyle w:val="Body"/>
        <w:rPr>
          <w:sz w:val="24"/>
          <w:szCs w:val="24"/>
        </w:rPr>
      </w:pPr>
    </w:p>
    <w:p w14:paraId="38961F25" w14:textId="77777777" w:rsidR="00655B27" w:rsidRDefault="00655B27" w:rsidP="00655B27">
      <w:pPr>
        <w:pStyle w:val="Body"/>
        <w:rPr>
          <w:sz w:val="24"/>
          <w:szCs w:val="24"/>
        </w:rPr>
      </w:pPr>
      <w:r>
        <w:rPr>
          <w:sz w:val="24"/>
          <w:szCs w:val="24"/>
        </w:rPr>
        <w:t xml:space="preserve">“The basic aim of </w:t>
      </w:r>
      <w:r>
        <w:rPr>
          <w:color w:val="C00000"/>
          <w:sz w:val="24"/>
          <w:szCs w:val="24"/>
          <w:u w:val="single"/>
        </w:rPr>
        <w:t xml:space="preserve">environmental education </w:t>
      </w:r>
      <w:r>
        <w:rPr>
          <w:sz w:val="24"/>
          <w:szCs w:val="24"/>
        </w:rPr>
        <w:t>is:</w:t>
      </w:r>
    </w:p>
    <w:p w14:paraId="72359E16" w14:textId="77777777" w:rsidR="00655B27" w:rsidRDefault="00655B27" w:rsidP="00655B27">
      <w:pPr>
        <w:pStyle w:val="Body"/>
        <w:rPr>
          <w:sz w:val="24"/>
          <w:szCs w:val="24"/>
        </w:rPr>
      </w:pPr>
      <w:r>
        <w:rPr>
          <w:sz w:val="24"/>
          <w:szCs w:val="24"/>
        </w:rPr>
        <w:t xml:space="preserve"> </w:t>
      </w:r>
    </w:p>
    <w:p w14:paraId="0DFEB56B" w14:textId="77777777" w:rsidR="00655B27" w:rsidRDefault="00655B27" w:rsidP="00655B27">
      <w:pPr>
        <w:pStyle w:val="Body"/>
        <w:numPr>
          <w:ilvl w:val="0"/>
          <w:numId w:val="32"/>
        </w:numPr>
        <w:rPr>
          <w:rFonts w:ascii="Times New Roman" w:eastAsia="Times New Roman" w:hAnsi="Times New Roman" w:cs="Times New Roman"/>
          <w:b/>
          <w:bCs/>
          <w:color w:val="006600"/>
          <w:sz w:val="24"/>
          <w:szCs w:val="24"/>
        </w:rPr>
      </w:pPr>
      <w:proofErr w:type="gramStart"/>
      <w:r>
        <w:rPr>
          <w:sz w:val="24"/>
          <w:szCs w:val="24"/>
        </w:rPr>
        <w:t>To  succeed</w:t>
      </w:r>
      <w:proofErr w:type="gramEnd"/>
      <w:r>
        <w:rPr>
          <w:sz w:val="24"/>
          <w:szCs w:val="24"/>
        </w:rPr>
        <w:t xml:space="preserve"> in making individuals and communities understand the complex nature of the </w:t>
      </w:r>
      <w:r>
        <w:rPr>
          <w:color w:val="0000FF"/>
          <w:sz w:val="24"/>
          <w:szCs w:val="24"/>
          <w:u w:val="single"/>
        </w:rPr>
        <w:t xml:space="preserve">natural and the built environments </w:t>
      </w:r>
      <w:r>
        <w:rPr>
          <w:sz w:val="24"/>
          <w:szCs w:val="24"/>
        </w:rPr>
        <w:t xml:space="preserve">resulting from the interaction of their biological, physical, social, economic and cultural aspects, </w:t>
      </w:r>
    </w:p>
    <w:p w14:paraId="7F82946C" w14:textId="77777777" w:rsidR="00655B27" w:rsidRDefault="00655B27" w:rsidP="00655B27">
      <w:pPr>
        <w:pStyle w:val="Body"/>
        <w:numPr>
          <w:ilvl w:val="0"/>
          <w:numId w:val="32"/>
        </w:numPr>
        <w:rPr>
          <w:rFonts w:ascii="Times New Roman" w:eastAsia="Times New Roman" w:hAnsi="Times New Roman" w:cs="Times New Roman"/>
          <w:b/>
          <w:bCs/>
          <w:color w:val="006600"/>
          <w:sz w:val="24"/>
          <w:szCs w:val="24"/>
        </w:rPr>
      </w:pPr>
      <w:r>
        <w:rPr>
          <w:sz w:val="24"/>
          <w:szCs w:val="24"/>
        </w:rPr>
        <w:t xml:space="preserve">To acquire the knowledge, values, attitudes and practical skills to participate in a responsible and effective way in anticipating and solving social problems, </w:t>
      </w:r>
    </w:p>
    <w:p w14:paraId="4F84E92C" w14:textId="77777777" w:rsidR="00655B27" w:rsidRDefault="00655B27" w:rsidP="00655B27">
      <w:pPr>
        <w:pStyle w:val="Body"/>
        <w:numPr>
          <w:ilvl w:val="0"/>
          <w:numId w:val="32"/>
        </w:numPr>
        <w:rPr>
          <w:sz w:val="24"/>
          <w:szCs w:val="24"/>
        </w:rPr>
      </w:pPr>
      <w:proofErr w:type="gramStart"/>
      <w:r>
        <w:rPr>
          <w:sz w:val="24"/>
          <w:szCs w:val="24"/>
        </w:rPr>
        <w:t>And  in</w:t>
      </w:r>
      <w:proofErr w:type="gramEnd"/>
      <w:r>
        <w:rPr>
          <w:sz w:val="24"/>
          <w:szCs w:val="24"/>
        </w:rPr>
        <w:t xml:space="preserve"> the management of the quality of environment”.</w:t>
      </w:r>
    </w:p>
    <w:p w14:paraId="38F2133A" w14:textId="77777777" w:rsidR="00655B27" w:rsidRDefault="00655B27" w:rsidP="00655B27">
      <w:pPr>
        <w:pStyle w:val="Body"/>
        <w:rPr>
          <w:sz w:val="24"/>
          <w:szCs w:val="24"/>
        </w:rPr>
      </w:pPr>
    </w:p>
    <w:p w14:paraId="39D87488" w14:textId="77777777" w:rsidR="00655B27" w:rsidRDefault="00655B27" w:rsidP="00655B27">
      <w:pPr>
        <w:pStyle w:val="Body"/>
        <w:rPr>
          <w:sz w:val="24"/>
          <w:szCs w:val="24"/>
        </w:rPr>
      </w:pPr>
      <w:r>
        <w:rPr>
          <w:sz w:val="24"/>
          <w:szCs w:val="24"/>
        </w:rPr>
        <w:t xml:space="preserve">34. </w:t>
      </w:r>
      <w:proofErr w:type="spellStart"/>
      <w:r>
        <w:rPr>
          <w:sz w:val="24"/>
          <w:szCs w:val="24"/>
        </w:rPr>
        <w:t>Urbanisation</w:t>
      </w:r>
      <w:proofErr w:type="spellEnd"/>
    </w:p>
    <w:p w14:paraId="3FFB64CA" w14:textId="77777777" w:rsidR="00655B27" w:rsidRDefault="00655B27" w:rsidP="00655B27">
      <w:pPr>
        <w:pStyle w:val="Body"/>
        <w:rPr>
          <w:sz w:val="24"/>
          <w:szCs w:val="24"/>
        </w:rPr>
      </w:pPr>
    </w:p>
    <w:p w14:paraId="2A567BFD" w14:textId="77777777" w:rsidR="00655B27" w:rsidRDefault="00655B27" w:rsidP="00655B27">
      <w:pPr>
        <w:pStyle w:val="Body"/>
      </w:pPr>
      <w:r>
        <w:rPr>
          <w:sz w:val="24"/>
          <w:szCs w:val="24"/>
        </w:rPr>
        <w:t>The process of society’s transformation from a predominantly rural to a predominantly urban population is defined as ‘</w:t>
      </w:r>
      <w:proofErr w:type="spellStart"/>
      <w:r>
        <w:rPr>
          <w:sz w:val="24"/>
          <w:szCs w:val="24"/>
        </w:rPr>
        <w:t>urbanisation</w:t>
      </w:r>
      <w:proofErr w:type="spellEnd"/>
      <w:r>
        <w:rPr>
          <w:sz w:val="24"/>
          <w:szCs w:val="24"/>
        </w:rPr>
        <w:t>’. It includes two things- an increase in the number of people living in urban settlements, and an increase in the percentage of the population engaged in non-agricultural activities, living in such places.</w:t>
      </w:r>
    </w:p>
    <w:p w14:paraId="52DF743F" w14:textId="77777777" w:rsidR="00DB171D" w:rsidRDefault="00DB171D"/>
    <w:p w14:paraId="617B7ED5" w14:textId="77777777" w:rsidR="00655B27" w:rsidRPr="00B944B0" w:rsidRDefault="00655B27" w:rsidP="00655B27"/>
    <w:p w14:paraId="59BDAB70" w14:textId="77777777" w:rsidR="00655B27" w:rsidRDefault="00655B27" w:rsidP="00655B27">
      <w:pPr>
        <w:rPr>
          <w:sz w:val="28"/>
          <w:szCs w:val="28"/>
        </w:rPr>
      </w:pPr>
      <w:r>
        <w:rPr>
          <w:sz w:val="28"/>
          <w:szCs w:val="28"/>
        </w:rPr>
        <w:t>35.</w:t>
      </w:r>
      <w:r w:rsidRPr="00AF0CC1">
        <w:rPr>
          <w:sz w:val="28"/>
          <w:szCs w:val="28"/>
        </w:rPr>
        <w:t xml:space="preserve"> </w:t>
      </w:r>
      <w:r w:rsidRPr="00AF0CC1">
        <w:rPr>
          <w:b/>
          <w:sz w:val="28"/>
          <w:szCs w:val="28"/>
        </w:rPr>
        <w:t>What do you mean by urban</w:t>
      </w:r>
    </w:p>
    <w:p w14:paraId="5C66BD67" w14:textId="77777777" w:rsidR="00655B27" w:rsidRDefault="00655B27" w:rsidP="00655B27">
      <w:pPr>
        <w:ind w:left="720"/>
        <w:rPr>
          <w:sz w:val="28"/>
          <w:szCs w:val="28"/>
        </w:rPr>
      </w:pPr>
      <w:r>
        <w:rPr>
          <w:sz w:val="28"/>
          <w:szCs w:val="28"/>
        </w:rPr>
        <w:t xml:space="preserve">Urban in </w:t>
      </w:r>
      <w:proofErr w:type="spellStart"/>
      <w:r>
        <w:rPr>
          <w:sz w:val="28"/>
          <w:szCs w:val="28"/>
        </w:rPr>
        <w:t>india</w:t>
      </w:r>
      <w:proofErr w:type="spellEnd"/>
      <w:r>
        <w:rPr>
          <w:sz w:val="28"/>
          <w:szCs w:val="28"/>
        </w:rPr>
        <w:t xml:space="preserve"> is defined as a human settlement with a minimum population of 5000 persons, with 75% of the male working population engaged in non-agricultural activities and a population density of </w:t>
      </w:r>
      <w:proofErr w:type="spellStart"/>
      <w:r>
        <w:rPr>
          <w:sz w:val="28"/>
          <w:szCs w:val="28"/>
        </w:rPr>
        <w:t>atleast</w:t>
      </w:r>
      <w:proofErr w:type="spellEnd"/>
      <w:r>
        <w:rPr>
          <w:sz w:val="28"/>
          <w:szCs w:val="28"/>
        </w:rPr>
        <w:t xml:space="preserve"> 400 persons per </w:t>
      </w:r>
      <w:proofErr w:type="spellStart"/>
      <w:r>
        <w:rPr>
          <w:sz w:val="28"/>
          <w:szCs w:val="28"/>
        </w:rPr>
        <w:t>sq</w:t>
      </w:r>
      <w:proofErr w:type="spellEnd"/>
      <w:r>
        <w:rPr>
          <w:sz w:val="28"/>
          <w:szCs w:val="28"/>
        </w:rPr>
        <w:t xml:space="preserve"> m.</w:t>
      </w:r>
    </w:p>
    <w:p w14:paraId="6C7D10D3" w14:textId="77777777" w:rsidR="00655B27" w:rsidRDefault="00655B27" w:rsidP="00655B27">
      <w:pPr>
        <w:ind w:left="720"/>
        <w:rPr>
          <w:sz w:val="28"/>
          <w:szCs w:val="28"/>
        </w:rPr>
      </w:pPr>
      <w:r>
        <w:rPr>
          <w:sz w:val="28"/>
          <w:szCs w:val="28"/>
        </w:rPr>
        <w:t xml:space="preserve">All statuary towns having a municipal corporation, municipal council or </w:t>
      </w:r>
      <w:proofErr w:type="spellStart"/>
      <w:r>
        <w:rPr>
          <w:sz w:val="28"/>
          <w:szCs w:val="28"/>
        </w:rPr>
        <w:t>nagar</w:t>
      </w:r>
      <w:proofErr w:type="spellEnd"/>
      <w:r>
        <w:rPr>
          <w:sz w:val="28"/>
          <w:szCs w:val="28"/>
        </w:rPr>
        <w:t xml:space="preserve"> panchayat as well as a cantonment board are classified as urban</w:t>
      </w:r>
    </w:p>
    <w:p w14:paraId="14FB6AE3" w14:textId="77777777" w:rsidR="00655B27" w:rsidRDefault="00655B27" w:rsidP="00655B27">
      <w:pPr>
        <w:rPr>
          <w:sz w:val="28"/>
          <w:szCs w:val="28"/>
        </w:rPr>
      </w:pPr>
    </w:p>
    <w:p w14:paraId="0C40403D" w14:textId="77777777" w:rsidR="00655B27" w:rsidRDefault="00655B27" w:rsidP="00655B27">
      <w:pPr>
        <w:rPr>
          <w:sz w:val="28"/>
          <w:szCs w:val="28"/>
        </w:rPr>
      </w:pPr>
      <w:r>
        <w:rPr>
          <w:sz w:val="28"/>
          <w:szCs w:val="28"/>
        </w:rPr>
        <w:t>36.</w:t>
      </w:r>
      <w:r w:rsidRPr="00AF0CC1">
        <w:rPr>
          <w:b/>
          <w:sz w:val="28"/>
          <w:szCs w:val="28"/>
        </w:rPr>
        <w:t>What are the problems associated with urbanisation?</w:t>
      </w:r>
    </w:p>
    <w:p w14:paraId="17ED195D" w14:textId="77777777" w:rsidR="00655B27" w:rsidRDefault="00655B27" w:rsidP="00655B27">
      <w:pPr>
        <w:rPr>
          <w:sz w:val="28"/>
          <w:szCs w:val="28"/>
        </w:rPr>
      </w:pPr>
      <w:r w:rsidRPr="00DB7E6E">
        <w:rPr>
          <w:noProof/>
          <w:sz w:val="28"/>
          <w:szCs w:val="28"/>
          <w:lang w:eastAsia="en-GB"/>
        </w:rPr>
        <w:drawing>
          <wp:inline distT="0" distB="0" distL="0" distR="0" wp14:anchorId="6D78E533" wp14:editId="51FDBB47">
            <wp:extent cx="5731510" cy="4101465"/>
            <wp:effectExtent l="0" t="0" r="2540" b="0"/>
            <wp:docPr id="1026" name="Picture 2" descr="http://image.slidesharecdn.com/urbanisationinindiabycharujaiswal-130518174802-phpapp02/95/urbanisation-in-india-20-638.jpg?cb=1402315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http://image.slidesharecdn.com/urbanisationinindiabycharujaiswal-130518174802-phpapp02/95/urbanisation-in-india-20-638.jpg?cb=1402315750"/>
                    <pic:cNvPicPr>
                      <a:picLocks noChangeAspect="1" noChangeArrowheads="1"/>
                    </pic:cNvPicPr>
                  </pic:nvPicPr>
                  <pic:blipFill>
                    <a:blip r:embed="rId25" cstate="print"/>
                    <a:srcRect/>
                    <a:stretch>
                      <a:fillRect/>
                    </a:stretch>
                  </pic:blipFill>
                  <pic:spPr bwMode="auto">
                    <a:xfrm>
                      <a:off x="0" y="0"/>
                      <a:ext cx="5731510" cy="4101465"/>
                    </a:xfrm>
                    <a:prstGeom prst="rect">
                      <a:avLst/>
                    </a:prstGeom>
                    <a:noFill/>
                  </pic:spPr>
                </pic:pic>
              </a:graphicData>
            </a:graphic>
          </wp:inline>
        </w:drawing>
      </w:r>
    </w:p>
    <w:p w14:paraId="7DF2B6E9" w14:textId="77777777" w:rsidR="00655B27" w:rsidRDefault="00655B27" w:rsidP="00655B27">
      <w:pPr>
        <w:rPr>
          <w:sz w:val="28"/>
          <w:szCs w:val="28"/>
        </w:rPr>
      </w:pPr>
      <w:r w:rsidRPr="00C7568C">
        <w:rPr>
          <w:noProof/>
          <w:sz w:val="28"/>
          <w:szCs w:val="28"/>
          <w:lang w:eastAsia="en-GB"/>
        </w:rPr>
        <w:lastRenderedPageBreak/>
        <w:drawing>
          <wp:inline distT="0" distB="0" distL="0" distR="0" wp14:anchorId="0E068669" wp14:editId="2B5F2809">
            <wp:extent cx="5731510" cy="4116070"/>
            <wp:effectExtent l="0" t="0" r="2540" b="0"/>
            <wp:docPr id="38914" name="Picture 2" descr="http://image.slidesharecdn.com/urbanizationatgloballevelandinindia-120430073151-phpapp02/95/urbanization-at-global-level-and-in-india-7-728.jpg?cb=1335789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4" name="Picture 2" descr="http://image.slidesharecdn.com/urbanizationatgloballevelandinindia-120430073151-phpapp02/95/urbanization-at-global-level-and-in-india-7-728.jpg?cb=1335789184"/>
                    <pic:cNvPicPr>
                      <a:picLocks noChangeAspect="1" noChangeArrowheads="1"/>
                    </pic:cNvPicPr>
                  </pic:nvPicPr>
                  <pic:blipFill>
                    <a:blip r:embed="rId26" cstate="print"/>
                    <a:srcRect/>
                    <a:stretch>
                      <a:fillRect/>
                    </a:stretch>
                  </pic:blipFill>
                  <pic:spPr bwMode="auto">
                    <a:xfrm>
                      <a:off x="0" y="0"/>
                      <a:ext cx="5731510" cy="4116070"/>
                    </a:xfrm>
                    <a:prstGeom prst="rect">
                      <a:avLst/>
                    </a:prstGeom>
                    <a:noFill/>
                  </pic:spPr>
                </pic:pic>
              </a:graphicData>
            </a:graphic>
          </wp:inline>
        </w:drawing>
      </w:r>
    </w:p>
    <w:p w14:paraId="635FF656" w14:textId="77777777" w:rsidR="00655B27" w:rsidRDefault="00655B27" w:rsidP="00655B27">
      <w:pPr>
        <w:rPr>
          <w:sz w:val="28"/>
          <w:szCs w:val="28"/>
        </w:rPr>
      </w:pPr>
      <w:r w:rsidRPr="001D447F">
        <w:rPr>
          <w:noProof/>
          <w:sz w:val="28"/>
          <w:szCs w:val="28"/>
          <w:highlight w:val="yellow"/>
          <w:lang w:eastAsia="en-GB"/>
        </w:rPr>
        <w:drawing>
          <wp:inline distT="0" distB="0" distL="0" distR="0" wp14:anchorId="7C8FBC74" wp14:editId="313DB084">
            <wp:extent cx="5731510" cy="4027805"/>
            <wp:effectExtent l="0" t="0" r="2540" b="0"/>
            <wp:docPr id="39938" name="Picture 2" descr="http://image.slidesharecdn.com/urbanizationatgloballevelandinindia-120430073151-phpapp02/95/urbanization-at-global-level-and-in-india-6-728.jpg?cb=1335789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8" name="Picture 2" descr="http://image.slidesharecdn.com/urbanizationatgloballevelandinindia-120430073151-phpapp02/95/urbanization-at-global-level-and-in-india-6-728.jpg?cb=1335789184"/>
                    <pic:cNvPicPr>
                      <a:picLocks noChangeAspect="1" noChangeArrowheads="1"/>
                    </pic:cNvPicPr>
                  </pic:nvPicPr>
                  <pic:blipFill>
                    <a:blip r:embed="rId27" cstate="print"/>
                    <a:srcRect/>
                    <a:stretch>
                      <a:fillRect/>
                    </a:stretch>
                  </pic:blipFill>
                  <pic:spPr bwMode="auto">
                    <a:xfrm>
                      <a:off x="0" y="0"/>
                      <a:ext cx="5731510" cy="4027805"/>
                    </a:xfrm>
                    <a:prstGeom prst="rect">
                      <a:avLst/>
                    </a:prstGeom>
                    <a:noFill/>
                  </pic:spPr>
                </pic:pic>
              </a:graphicData>
            </a:graphic>
          </wp:inline>
        </w:drawing>
      </w:r>
    </w:p>
    <w:p w14:paraId="737A3E72" w14:textId="77777777" w:rsidR="00655B27" w:rsidRDefault="00655B27" w:rsidP="00655B27">
      <w:pPr>
        <w:rPr>
          <w:sz w:val="28"/>
          <w:szCs w:val="28"/>
        </w:rPr>
      </w:pPr>
      <w:r>
        <w:rPr>
          <w:sz w:val="28"/>
          <w:szCs w:val="28"/>
        </w:rPr>
        <w:t>37.</w:t>
      </w:r>
      <w:r w:rsidRPr="00C937E7">
        <w:rPr>
          <w:b/>
          <w:sz w:val="28"/>
          <w:szCs w:val="28"/>
        </w:rPr>
        <w:t>degradation of forests criteria</w:t>
      </w:r>
    </w:p>
    <w:p w14:paraId="33BA8943" w14:textId="77777777" w:rsidR="00655B27" w:rsidRPr="00C937E7" w:rsidRDefault="00655B27" w:rsidP="00655B27">
      <w:pPr>
        <w:rPr>
          <w:b/>
          <w:sz w:val="28"/>
          <w:szCs w:val="28"/>
        </w:rPr>
      </w:pPr>
      <w:r>
        <w:rPr>
          <w:sz w:val="28"/>
          <w:szCs w:val="28"/>
        </w:rPr>
        <w:lastRenderedPageBreak/>
        <w:t>Google it</w:t>
      </w:r>
    </w:p>
    <w:p w14:paraId="16308DE8" w14:textId="77777777" w:rsidR="00655B27" w:rsidRDefault="00655B27" w:rsidP="00655B27">
      <w:pPr>
        <w:rPr>
          <w:b/>
          <w:sz w:val="28"/>
          <w:szCs w:val="28"/>
        </w:rPr>
      </w:pPr>
      <w:r w:rsidRPr="00C937E7">
        <w:rPr>
          <w:b/>
          <w:sz w:val="28"/>
          <w:szCs w:val="28"/>
        </w:rPr>
        <w:t>38.Degradation of forests harmful</w:t>
      </w:r>
    </w:p>
    <w:p w14:paraId="5FC0CA75" w14:textId="77777777" w:rsidR="00655B27" w:rsidRPr="00C937E7" w:rsidRDefault="00655B27" w:rsidP="00655B27">
      <w:pPr>
        <w:rPr>
          <w:sz w:val="28"/>
          <w:szCs w:val="28"/>
        </w:rPr>
      </w:pPr>
      <w:r w:rsidRPr="00C937E7">
        <w:rPr>
          <w:sz w:val="28"/>
          <w:szCs w:val="28"/>
        </w:rPr>
        <w:t>Google it</w:t>
      </w:r>
    </w:p>
    <w:p w14:paraId="0223C7CB" w14:textId="77777777" w:rsidR="00655B27" w:rsidRDefault="00655B27" w:rsidP="00655B27">
      <w:pPr>
        <w:rPr>
          <w:b/>
          <w:sz w:val="28"/>
          <w:szCs w:val="28"/>
        </w:rPr>
      </w:pPr>
      <w:r>
        <w:rPr>
          <w:sz w:val="28"/>
          <w:szCs w:val="28"/>
        </w:rPr>
        <w:t>39</w:t>
      </w:r>
      <w:r w:rsidRPr="00C937E7">
        <w:rPr>
          <w:b/>
          <w:sz w:val="28"/>
          <w:szCs w:val="28"/>
        </w:rPr>
        <w:t>.Desertization</w:t>
      </w:r>
    </w:p>
    <w:p w14:paraId="31B46FB1" w14:textId="77777777" w:rsidR="00655B27" w:rsidRDefault="00655B27" w:rsidP="00655B27">
      <w:pPr>
        <w:rPr>
          <w:sz w:val="28"/>
          <w:szCs w:val="28"/>
        </w:rPr>
      </w:pPr>
      <w:r w:rsidRPr="00C937E7">
        <w:rPr>
          <w:sz w:val="28"/>
          <w:szCs w:val="28"/>
        </w:rPr>
        <w:t>Google it</w:t>
      </w:r>
    </w:p>
    <w:p w14:paraId="722DB4F0" w14:textId="77777777" w:rsidR="00655B27" w:rsidRDefault="00655B27" w:rsidP="00655B27">
      <w:pPr>
        <w:rPr>
          <w:sz w:val="28"/>
          <w:szCs w:val="28"/>
          <w:lang w:val="en-US"/>
        </w:rPr>
      </w:pPr>
      <w:r>
        <w:rPr>
          <w:sz w:val="28"/>
          <w:szCs w:val="28"/>
          <w:lang w:val="en-US"/>
        </w:rPr>
        <w:t>40.</w:t>
      </w:r>
      <w:r w:rsidRPr="001D3EC0">
        <w:rPr>
          <w:b/>
          <w:sz w:val="28"/>
          <w:szCs w:val="28"/>
          <w:lang w:val="en-US"/>
        </w:rPr>
        <w:t>What is desertification according to UNCCD</w:t>
      </w:r>
      <w:r>
        <w:rPr>
          <w:sz w:val="28"/>
          <w:szCs w:val="28"/>
          <w:lang w:val="en-US"/>
        </w:rPr>
        <w:t>?</w:t>
      </w:r>
    </w:p>
    <w:p w14:paraId="5E8351A6" w14:textId="77777777" w:rsidR="00655B27" w:rsidRDefault="00655B27" w:rsidP="00655B27">
      <w:pPr>
        <w:rPr>
          <w:sz w:val="28"/>
          <w:szCs w:val="28"/>
        </w:rPr>
      </w:pPr>
      <w:r w:rsidRPr="00C937E7">
        <w:rPr>
          <w:sz w:val="28"/>
          <w:szCs w:val="28"/>
        </w:rPr>
        <w:t>Desertification refers to land degradation in arid, semi-arid and sub-humid areas resulting from various factors, including climatic variations and human activities.</w:t>
      </w:r>
    </w:p>
    <w:p w14:paraId="6EE02DE2" w14:textId="77777777" w:rsidR="00655B27" w:rsidRDefault="00655B27" w:rsidP="00655B27">
      <w:pPr>
        <w:rPr>
          <w:b/>
          <w:sz w:val="28"/>
          <w:szCs w:val="28"/>
          <w:lang w:val="en-US"/>
        </w:rPr>
      </w:pPr>
      <w:r>
        <w:rPr>
          <w:b/>
          <w:sz w:val="28"/>
          <w:szCs w:val="28"/>
          <w:lang w:val="en-US"/>
        </w:rPr>
        <w:t>41</w:t>
      </w:r>
      <w:r w:rsidRPr="00CF3D5D">
        <w:rPr>
          <w:b/>
          <w:sz w:val="28"/>
          <w:szCs w:val="28"/>
          <w:lang w:val="en-US"/>
        </w:rPr>
        <w:t>.What are the causes of land degradation</w:t>
      </w:r>
      <w:r>
        <w:rPr>
          <w:b/>
          <w:sz w:val="28"/>
          <w:szCs w:val="28"/>
          <w:lang w:val="en-US"/>
        </w:rPr>
        <w:t>?</w:t>
      </w:r>
    </w:p>
    <w:p w14:paraId="294D3C7A" w14:textId="77777777" w:rsidR="00655B27" w:rsidRPr="00CF3D5D" w:rsidRDefault="00655B27" w:rsidP="00655B27">
      <w:pPr>
        <w:shd w:val="clear" w:color="auto" w:fill="FFCC33"/>
        <w:spacing w:before="100" w:beforeAutospacing="1" w:after="100" w:afterAutospacing="1" w:line="240" w:lineRule="auto"/>
        <w:rPr>
          <w:rFonts w:ascii="Times New Roman" w:eastAsia="Times New Roman" w:hAnsi="Times New Roman" w:cs="Times New Roman"/>
          <w:color w:val="000000"/>
          <w:sz w:val="27"/>
          <w:szCs w:val="27"/>
          <w:lang w:eastAsia="en-IN"/>
        </w:rPr>
      </w:pPr>
      <w:r w:rsidRPr="00CF3D5D">
        <w:rPr>
          <w:rFonts w:ascii="Verdana" w:eastAsia="Times New Roman" w:hAnsi="Verdana" w:cs="Times New Roman"/>
          <w:color w:val="000000"/>
          <w:sz w:val="20"/>
          <w:szCs w:val="20"/>
          <w:lang w:eastAsia="en-IN"/>
        </w:rPr>
        <w:t>Factors that have contributed to land degradation include:</w:t>
      </w:r>
    </w:p>
    <w:p w14:paraId="1315D416" w14:textId="77777777" w:rsidR="00655B27" w:rsidRPr="00CF3D5D" w:rsidRDefault="00655B27" w:rsidP="00655B27">
      <w:pPr>
        <w:numPr>
          <w:ilvl w:val="0"/>
          <w:numId w:val="36"/>
        </w:numPr>
        <w:shd w:val="clear" w:color="auto" w:fill="FFCC33"/>
        <w:spacing w:before="100" w:beforeAutospacing="1" w:after="100" w:afterAutospacing="1" w:line="240" w:lineRule="auto"/>
        <w:rPr>
          <w:rFonts w:ascii="Times New Roman" w:eastAsia="Times New Roman" w:hAnsi="Times New Roman" w:cs="Times New Roman"/>
          <w:color w:val="000000"/>
          <w:sz w:val="27"/>
          <w:szCs w:val="27"/>
          <w:lang w:eastAsia="en-IN"/>
        </w:rPr>
      </w:pPr>
      <w:r w:rsidRPr="00CF3D5D">
        <w:rPr>
          <w:rFonts w:ascii="Verdana" w:eastAsia="Times New Roman" w:hAnsi="Verdana" w:cs="Times New Roman"/>
          <w:color w:val="000000"/>
          <w:sz w:val="20"/>
          <w:szCs w:val="20"/>
          <w:lang w:eastAsia="en-IN"/>
        </w:rPr>
        <w:t>soil erosion</w:t>
      </w:r>
    </w:p>
    <w:p w14:paraId="47761992" w14:textId="77777777" w:rsidR="00655B27" w:rsidRPr="00CF3D5D" w:rsidRDefault="00655B27" w:rsidP="00655B27">
      <w:pPr>
        <w:numPr>
          <w:ilvl w:val="0"/>
          <w:numId w:val="36"/>
        </w:numPr>
        <w:shd w:val="clear" w:color="auto" w:fill="FFCC33"/>
        <w:spacing w:before="100" w:beforeAutospacing="1" w:after="100" w:afterAutospacing="1" w:line="240" w:lineRule="auto"/>
        <w:rPr>
          <w:rFonts w:ascii="Times New Roman" w:eastAsia="Times New Roman" w:hAnsi="Times New Roman" w:cs="Times New Roman"/>
          <w:color w:val="000000"/>
          <w:sz w:val="27"/>
          <w:szCs w:val="27"/>
          <w:lang w:eastAsia="en-IN"/>
        </w:rPr>
      </w:pPr>
      <w:r w:rsidRPr="00CF3D5D">
        <w:rPr>
          <w:rFonts w:ascii="Verdana" w:eastAsia="Times New Roman" w:hAnsi="Verdana" w:cs="Times New Roman"/>
          <w:color w:val="000000"/>
          <w:sz w:val="20"/>
          <w:szCs w:val="20"/>
          <w:lang w:eastAsia="en-IN"/>
        </w:rPr>
        <w:t>loss of soil fertility</w:t>
      </w:r>
    </w:p>
    <w:p w14:paraId="18BFDE1E" w14:textId="77777777" w:rsidR="00655B27" w:rsidRPr="00CF3D5D" w:rsidRDefault="00655B27" w:rsidP="00655B27">
      <w:pPr>
        <w:numPr>
          <w:ilvl w:val="0"/>
          <w:numId w:val="36"/>
        </w:numPr>
        <w:shd w:val="clear" w:color="auto" w:fill="FFCC33"/>
        <w:spacing w:before="100" w:beforeAutospacing="1" w:after="100" w:afterAutospacing="1" w:line="240" w:lineRule="auto"/>
        <w:rPr>
          <w:rFonts w:ascii="Times New Roman" w:eastAsia="Times New Roman" w:hAnsi="Times New Roman" w:cs="Times New Roman"/>
          <w:color w:val="000000"/>
          <w:sz w:val="27"/>
          <w:szCs w:val="27"/>
          <w:lang w:eastAsia="en-IN"/>
        </w:rPr>
      </w:pPr>
      <w:r w:rsidRPr="00CF3D5D">
        <w:rPr>
          <w:rFonts w:ascii="Verdana" w:eastAsia="Times New Roman" w:hAnsi="Verdana" w:cs="Times New Roman"/>
          <w:color w:val="000000"/>
          <w:sz w:val="20"/>
          <w:szCs w:val="20"/>
          <w:lang w:eastAsia="en-IN"/>
        </w:rPr>
        <w:t>soil structure change</w:t>
      </w:r>
    </w:p>
    <w:p w14:paraId="13B8E3D7" w14:textId="77777777" w:rsidR="00655B27" w:rsidRPr="00CF3D5D" w:rsidRDefault="00655B27" w:rsidP="00655B27">
      <w:pPr>
        <w:numPr>
          <w:ilvl w:val="0"/>
          <w:numId w:val="36"/>
        </w:numPr>
        <w:shd w:val="clear" w:color="auto" w:fill="FFCC33"/>
        <w:spacing w:before="100" w:beforeAutospacing="1" w:after="100" w:afterAutospacing="1" w:line="240" w:lineRule="auto"/>
        <w:rPr>
          <w:rFonts w:ascii="Times New Roman" w:eastAsia="Times New Roman" w:hAnsi="Times New Roman" w:cs="Times New Roman"/>
          <w:color w:val="000000"/>
          <w:sz w:val="27"/>
          <w:szCs w:val="27"/>
          <w:lang w:eastAsia="en-IN"/>
        </w:rPr>
      </w:pPr>
      <w:proofErr w:type="spellStart"/>
      <w:r w:rsidRPr="00CF3D5D">
        <w:rPr>
          <w:rFonts w:ascii="Verdana" w:eastAsia="Times New Roman" w:hAnsi="Verdana" w:cs="Times New Roman"/>
          <w:color w:val="000000"/>
          <w:sz w:val="20"/>
          <w:szCs w:val="20"/>
          <w:lang w:eastAsia="en-IN"/>
        </w:rPr>
        <w:t>salinisation</w:t>
      </w:r>
      <w:proofErr w:type="spellEnd"/>
    </w:p>
    <w:p w14:paraId="370978C3" w14:textId="77777777" w:rsidR="00655B27" w:rsidRPr="00CF3D5D" w:rsidRDefault="00655B27" w:rsidP="00655B27">
      <w:pPr>
        <w:numPr>
          <w:ilvl w:val="0"/>
          <w:numId w:val="36"/>
        </w:numPr>
        <w:shd w:val="clear" w:color="auto" w:fill="FFCC33"/>
        <w:spacing w:before="100" w:beforeAutospacing="1" w:after="100" w:afterAutospacing="1" w:line="240" w:lineRule="auto"/>
        <w:rPr>
          <w:rFonts w:ascii="Times New Roman" w:eastAsia="Times New Roman" w:hAnsi="Times New Roman" w:cs="Times New Roman"/>
          <w:color w:val="000000"/>
          <w:sz w:val="27"/>
          <w:szCs w:val="27"/>
          <w:lang w:eastAsia="en-IN"/>
        </w:rPr>
      </w:pPr>
      <w:r w:rsidRPr="00CF3D5D">
        <w:rPr>
          <w:rFonts w:ascii="Verdana" w:eastAsia="Times New Roman" w:hAnsi="Verdana" w:cs="Times New Roman"/>
          <w:color w:val="000000"/>
          <w:sz w:val="20"/>
          <w:szCs w:val="20"/>
          <w:lang w:eastAsia="en-IN"/>
        </w:rPr>
        <w:t>soil pollution</w:t>
      </w:r>
    </w:p>
    <w:p w14:paraId="016A9986" w14:textId="77777777" w:rsidR="00655B27" w:rsidRPr="00CF3D5D" w:rsidRDefault="00655B27" w:rsidP="00655B27">
      <w:pPr>
        <w:numPr>
          <w:ilvl w:val="0"/>
          <w:numId w:val="36"/>
        </w:numPr>
        <w:shd w:val="clear" w:color="auto" w:fill="FFCC33"/>
        <w:spacing w:before="100" w:beforeAutospacing="1" w:after="100" w:afterAutospacing="1" w:line="240" w:lineRule="auto"/>
        <w:rPr>
          <w:rFonts w:ascii="Times New Roman" w:eastAsia="Times New Roman" w:hAnsi="Times New Roman" w:cs="Times New Roman"/>
          <w:color w:val="000000"/>
          <w:sz w:val="27"/>
          <w:szCs w:val="27"/>
          <w:lang w:eastAsia="en-IN"/>
        </w:rPr>
      </w:pPr>
      <w:r w:rsidRPr="00CF3D5D">
        <w:rPr>
          <w:rFonts w:ascii="Verdana" w:eastAsia="Times New Roman" w:hAnsi="Verdana" w:cs="Times New Roman"/>
          <w:color w:val="000000"/>
          <w:sz w:val="20"/>
          <w:szCs w:val="20"/>
          <w:lang w:eastAsia="en-IN"/>
        </w:rPr>
        <w:t>desertification</w:t>
      </w:r>
    </w:p>
    <w:p w14:paraId="7190647F" w14:textId="77777777" w:rsidR="00655B27" w:rsidRPr="00CF3D5D" w:rsidRDefault="00655B27" w:rsidP="00655B27">
      <w:pPr>
        <w:numPr>
          <w:ilvl w:val="0"/>
          <w:numId w:val="36"/>
        </w:numPr>
        <w:shd w:val="clear" w:color="auto" w:fill="FFCC33"/>
        <w:spacing w:before="100" w:beforeAutospacing="1" w:after="100" w:afterAutospacing="1" w:line="240" w:lineRule="auto"/>
        <w:rPr>
          <w:rFonts w:ascii="Times New Roman" w:eastAsia="Times New Roman" w:hAnsi="Times New Roman" w:cs="Times New Roman"/>
          <w:color w:val="000000"/>
          <w:sz w:val="27"/>
          <w:szCs w:val="27"/>
          <w:lang w:eastAsia="en-IN"/>
        </w:rPr>
      </w:pPr>
      <w:r w:rsidRPr="00CF3D5D">
        <w:rPr>
          <w:rFonts w:ascii="Verdana" w:eastAsia="Times New Roman" w:hAnsi="Verdana" w:cs="Times New Roman"/>
          <w:color w:val="000000"/>
          <w:sz w:val="20"/>
          <w:szCs w:val="20"/>
          <w:lang w:eastAsia="en-IN"/>
        </w:rPr>
        <w:t>loss of vegetation cover</w:t>
      </w:r>
    </w:p>
    <w:p w14:paraId="4B6C4C88" w14:textId="77777777" w:rsidR="00655B27" w:rsidRPr="00CF3D5D" w:rsidRDefault="00655B27" w:rsidP="00655B27">
      <w:pPr>
        <w:numPr>
          <w:ilvl w:val="0"/>
          <w:numId w:val="36"/>
        </w:numPr>
        <w:shd w:val="clear" w:color="auto" w:fill="FFCC33"/>
        <w:spacing w:before="100" w:beforeAutospacing="1" w:after="100" w:afterAutospacing="1" w:line="240" w:lineRule="auto"/>
        <w:rPr>
          <w:rFonts w:ascii="Times New Roman" w:eastAsia="Times New Roman" w:hAnsi="Times New Roman" w:cs="Times New Roman"/>
          <w:color w:val="000000"/>
          <w:sz w:val="27"/>
          <w:szCs w:val="27"/>
          <w:lang w:eastAsia="en-IN"/>
        </w:rPr>
      </w:pPr>
      <w:r w:rsidRPr="00CF3D5D">
        <w:rPr>
          <w:rFonts w:ascii="Verdana" w:eastAsia="Times New Roman" w:hAnsi="Verdana" w:cs="Times New Roman"/>
          <w:color w:val="000000"/>
          <w:sz w:val="20"/>
          <w:szCs w:val="20"/>
          <w:lang w:eastAsia="en-IN"/>
        </w:rPr>
        <w:t>introduced herbivores such as rabbits and goats</w:t>
      </w:r>
    </w:p>
    <w:p w14:paraId="14C0CE1B" w14:textId="77777777" w:rsidR="00655B27" w:rsidRPr="00CF3D5D" w:rsidRDefault="00655B27" w:rsidP="00655B27">
      <w:pPr>
        <w:numPr>
          <w:ilvl w:val="0"/>
          <w:numId w:val="36"/>
        </w:numPr>
        <w:shd w:val="clear" w:color="auto" w:fill="FFCC33"/>
        <w:spacing w:before="100" w:beforeAutospacing="1" w:after="100" w:afterAutospacing="1" w:line="240" w:lineRule="auto"/>
        <w:rPr>
          <w:rFonts w:ascii="Times New Roman" w:eastAsia="Times New Roman" w:hAnsi="Times New Roman" w:cs="Times New Roman"/>
          <w:color w:val="000000"/>
          <w:sz w:val="27"/>
          <w:szCs w:val="27"/>
          <w:lang w:eastAsia="en-IN"/>
        </w:rPr>
      </w:pPr>
      <w:r w:rsidRPr="00CF3D5D">
        <w:rPr>
          <w:rFonts w:ascii="Verdana" w:eastAsia="Times New Roman" w:hAnsi="Verdana" w:cs="Times New Roman"/>
          <w:color w:val="000000"/>
          <w:sz w:val="20"/>
          <w:szCs w:val="20"/>
          <w:lang w:eastAsia="en-IN"/>
        </w:rPr>
        <w:t>increases of populations of native herbivores such as kangaroos</w:t>
      </w:r>
    </w:p>
    <w:p w14:paraId="43AFAD56" w14:textId="77777777" w:rsidR="00655B27" w:rsidRPr="00CF3D5D" w:rsidRDefault="00655B27" w:rsidP="00655B27">
      <w:pPr>
        <w:numPr>
          <w:ilvl w:val="0"/>
          <w:numId w:val="36"/>
        </w:numPr>
        <w:shd w:val="clear" w:color="auto" w:fill="FFCC33"/>
        <w:spacing w:before="100" w:beforeAutospacing="1" w:after="100" w:afterAutospacing="1" w:line="240" w:lineRule="auto"/>
        <w:rPr>
          <w:rFonts w:ascii="Times New Roman" w:eastAsia="Times New Roman" w:hAnsi="Times New Roman" w:cs="Times New Roman"/>
          <w:color w:val="000000"/>
          <w:sz w:val="27"/>
          <w:szCs w:val="27"/>
          <w:lang w:eastAsia="en-IN"/>
        </w:rPr>
      </w:pPr>
      <w:r w:rsidRPr="00CF3D5D">
        <w:rPr>
          <w:rFonts w:ascii="Verdana" w:eastAsia="Times New Roman" w:hAnsi="Verdana" w:cs="Times New Roman"/>
          <w:color w:val="000000"/>
          <w:sz w:val="20"/>
          <w:szCs w:val="20"/>
          <w:lang w:eastAsia="en-IN"/>
        </w:rPr>
        <w:t>overuse of irrigation water.</w:t>
      </w:r>
    </w:p>
    <w:p w14:paraId="459999AE" w14:textId="77777777" w:rsidR="00655B27" w:rsidRDefault="00655B27" w:rsidP="00655B27">
      <w:pPr>
        <w:ind w:left="360"/>
        <w:rPr>
          <w:b/>
          <w:sz w:val="28"/>
          <w:szCs w:val="28"/>
        </w:rPr>
      </w:pPr>
      <w:r>
        <w:rPr>
          <w:b/>
          <w:sz w:val="28"/>
          <w:szCs w:val="28"/>
        </w:rPr>
        <w:t>42.Environmental acts</w:t>
      </w:r>
    </w:p>
    <w:p w14:paraId="30A96F18" w14:textId="77777777" w:rsidR="00655B27" w:rsidRPr="00C937E7" w:rsidRDefault="00655B27" w:rsidP="00655B27">
      <w:pPr>
        <w:ind w:left="360"/>
        <w:rPr>
          <w:sz w:val="28"/>
          <w:szCs w:val="28"/>
        </w:rPr>
      </w:pPr>
      <w:r>
        <w:rPr>
          <w:sz w:val="28"/>
          <w:szCs w:val="28"/>
        </w:rPr>
        <w:t>Look at presentation on environmental legislations</w:t>
      </w:r>
    </w:p>
    <w:p w14:paraId="6F17BF1D" w14:textId="77777777" w:rsidR="00655B27" w:rsidRPr="00AF0CC1" w:rsidRDefault="00655B27" w:rsidP="00655B27">
      <w:pPr>
        <w:rPr>
          <w:b/>
          <w:sz w:val="28"/>
          <w:szCs w:val="28"/>
        </w:rPr>
      </w:pPr>
      <w:r>
        <w:rPr>
          <w:sz w:val="28"/>
          <w:szCs w:val="28"/>
        </w:rPr>
        <w:t>43.</w:t>
      </w:r>
      <w:r w:rsidRPr="00AF0CC1">
        <w:rPr>
          <w:b/>
          <w:sz w:val="28"/>
          <w:szCs w:val="28"/>
        </w:rPr>
        <w:t>What are the main causes of population growth?</w:t>
      </w:r>
    </w:p>
    <w:p w14:paraId="7D0B9BBD" w14:textId="77777777" w:rsidR="00655B27" w:rsidRPr="001D447F" w:rsidRDefault="00655B27" w:rsidP="00655B27">
      <w:pPr>
        <w:numPr>
          <w:ilvl w:val="0"/>
          <w:numId w:val="35"/>
        </w:numPr>
        <w:rPr>
          <w:sz w:val="28"/>
          <w:szCs w:val="28"/>
        </w:rPr>
      </w:pPr>
      <w:r w:rsidRPr="001D447F">
        <w:rPr>
          <w:b/>
          <w:bCs/>
          <w:sz w:val="28"/>
          <w:szCs w:val="28"/>
          <w:lang w:val="en-US"/>
        </w:rPr>
        <w:t xml:space="preserve">Increase in number of children: </w:t>
      </w:r>
      <w:r w:rsidRPr="001D447F">
        <w:rPr>
          <w:sz w:val="28"/>
          <w:szCs w:val="28"/>
          <w:lang w:val="en-US"/>
        </w:rPr>
        <w:t xml:space="preserve">In the developing countries increase in number of children helps increase the wealth of a family and provides leisure and old-age security to parents. The family that has more working members can farm more land and become wealthier.  </w:t>
      </w:r>
    </w:p>
    <w:p w14:paraId="4162AA8E" w14:textId="77777777" w:rsidR="00655B27" w:rsidRPr="001D447F" w:rsidRDefault="00655B27" w:rsidP="00655B27">
      <w:pPr>
        <w:numPr>
          <w:ilvl w:val="0"/>
          <w:numId w:val="35"/>
        </w:numPr>
        <w:rPr>
          <w:sz w:val="28"/>
          <w:szCs w:val="28"/>
        </w:rPr>
      </w:pPr>
      <w:r w:rsidRPr="001D447F">
        <w:rPr>
          <w:b/>
          <w:bCs/>
          <w:sz w:val="28"/>
          <w:szCs w:val="28"/>
          <w:lang w:val="en-US"/>
        </w:rPr>
        <w:t xml:space="preserve">Decrease in death rate </w:t>
      </w:r>
      <w:r w:rsidRPr="001D447F">
        <w:rPr>
          <w:sz w:val="28"/>
          <w:szCs w:val="28"/>
          <w:lang w:val="en-US"/>
        </w:rPr>
        <w:t xml:space="preserve">as a result of better sanitation procedures, medical benefits and successful control of diseases and various ailments. </w:t>
      </w:r>
    </w:p>
    <w:p w14:paraId="0135DE09" w14:textId="77777777" w:rsidR="00655B27" w:rsidRPr="001D447F" w:rsidRDefault="00655B27" w:rsidP="00655B27">
      <w:pPr>
        <w:numPr>
          <w:ilvl w:val="0"/>
          <w:numId w:val="35"/>
        </w:numPr>
        <w:rPr>
          <w:sz w:val="28"/>
          <w:szCs w:val="28"/>
        </w:rPr>
      </w:pPr>
      <w:r w:rsidRPr="001D447F">
        <w:rPr>
          <w:b/>
          <w:bCs/>
          <w:sz w:val="28"/>
          <w:szCs w:val="28"/>
          <w:lang w:val="en-US"/>
        </w:rPr>
        <w:t xml:space="preserve">Early marriage of girls. </w:t>
      </w:r>
      <w:r w:rsidRPr="001D447F">
        <w:rPr>
          <w:sz w:val="28"/>
          <w:szCs w:val="28"/>
          <w:lang w:val="en-US"/>
        </w:rPr>
        <w:t xml:space="preserve">This increase the child-bearing capacity of women. It is rather opposite to the developed world nowadays.  </w:t>
      </w:r>
    </w:p>
    <w:p w14:paraId="0A93A796" w14:textId="77777777" w:rsidR="00655B27" w:rsidRPr="001D447F" w:rsidRDefault="00655B27" w:rsidP="00655B27">
      <w:pPr>
        <w:numPr>
          <w:ilvl w:val="0"/>
          <w:numId w:val="35"/>
        </w:numPr>
        <w:rPr>
          <w:sz w:val="28"/>
          <w:szCs w:val="28"/>
        </w:rPr>
      </w:pPr>
      <w:r w:rsidRPr="001D447F">
        <w:rPr>
          <w:b/>
          <w:bCs/>
          <w:sz w:val="28"/>
          <w:szCs w:val="28"/>
          <w:lang w:val="en-US"/>
        </w:rPr>
        <w:lastRenderedPageBreak/>
        <w:t xml:space="preserve">Illiteracy </w:t>
      </w:r>
      <w:r w:rsidRPr="001D447F">
        <w:rPr>
          <w:sz w:val="28"/>
          <w:szCs w:val="28"/>
          <w:lang w:val="en-US"/>
        </w:rPr>
        <w:t xml:space="preserve">among people and lack or non-availability of educational opportunities. </w:t>
      </w:r>
    </w:p>
    <w:p w14:paraId="5D90CE54" w14:textId="77777777" w:rsidR="00655B27" w:rsidRPr="009C26D1" w:rsidRDefault="00655B27" w:rsidP="00655B27">
      <w:pPr>
        <w:pStyle w:val="ListParagraph"/>
        <w:numPr>
          <w:ilvl w:val="0"/>
          <w:numId w:val="35"/>
        </w:numPr>
        <w:spacing w:after="160" w:line="259" w:lineRule="auto"/>
        <w:rPr>
          <w:b/>
          <w:sz w:val="28"/>
          <w:szCs w:val="28"/>
        </w:rPr>
      </w:pPr>
      <w:r w:rsidRPr="009C26D1">
        <w:rPr>
          <w:b/>
          <w:sz w:val="28"/>
          <w:szCs w:val="28"/>
        </w:rPr>
        <w:t>Lack of birth control</w:t>
      </w:r>
    </w:p>
    <w:p w14:paraId="174851A2" w14:textId="77777777" w:rsidR="00655B27" w:rsidRPr="009C26D1" w:rsidRDefault="00655B27" w:rsidP="00655B27">
      <w:pPr>
        <w:pStyle w:val="ListParagraph"/>
        <w:numPr>
          <w:ilvl w:val="0"/>
          <w:numId w:val="35"/>
        </w:numPr>
        <w:spacing w:after="160" w:line="259" w:lineRule="auto"/>
        <w:rPr>
          <w:b/>
          <w:sz w:val="28"/>
          <w:szCs w:val="28"/>
        </w:rPr>
      </w:pPr>
      <w:r w:rsidRPr="009C26D1">
        <w:rPr>
          <w:b/>
          <w:sz w:val="28"/>
          <w:szCs w:val="28"/>
        </w:rPr>
        <w:t>Religious beliefs</w:t>
      </w:r>
    </w:p>
    <w:p w14:paraId="4C707F3B" w14:textId="77777777" w:rsidR="00655B27" w:rsidRPr="009C26D1" w:rsidRDefault="00655B27" w:rsidP="00655B27">
      <w:pPr>
        <w:ind w:left="720"/>
        <w:rPr>
          <w:sz w:val="28"/>
          <w:szCs w:val="28"/>
        </w:rPr>
      </w:pPr>
      <w:r w:rsidRPr="009C26D1">
        <w:rPr>
          <w:bCs/>
          <w:sz w:val="28"/>
          <w:szCs w:val="28"/>
          <w:lang w:val="en-US"/>
        </w:rPr>
        <w:t>Most of the doctrines in these religions are based on the idea that the deity they worship will prevent or support the birth of a child</w:t>
      </w:r>
    </w:p>
    <w:p w14:paraId="12CDC9F0" w14:textId="77777777" w:rsidR="00655B27" w:rsidRDefault="00655B27" w:rsidP="00655B27">
      <w:pPr>
        <w:rPr>
          <w:sz w:val="28"/>
          <w:szCs w:val="28"/>
        </w:rPr>
      </w:pPr>
    </w:p>
    <w:p w14:paraId="7BC8A4F2" w14:textId="77777777" w:rsidR="00655B27" w:rsidRPr="009C26D1" w:rsidRDefault="00655B27" w:rsidP="00655B27">
      <w:pPr>
        <w:pStyle w:val="ListParagraph"/>
        <w:numPr>
          <w:ilvl w:val="0"/>
          <w:numId w:val="35"/>
        </w:numPr>
        <w:spacing w:after="160" w:line="259" w:lineRule="auto"/>
        <w:rPr>
          <w:b/>
          <w:sz w:val="28"/>
          <w:szCs w:val="28"/>
        </w:rPr>
      </w:pPr>
      <w:r w:rsidRPr="009C26D1">
        <w:rPr>
          <w:b/>
          <w:sz w:val="28"/>
          <w:szCs w:val="28"/>
        </w:rPr>
        <w:t>Financial incentives</w:t>
      </w:r>
    </w:p>
    <w:p w14:paraId="5B6CD0EC" w14:textId="77777777" w:rsidR="00655B27" w:rsidRPr="009C26D1" w:rsidRDefault="00655B27" w:rsidP="00655B27">
      <w:pPr>
        <w:ind w:left="720"/>
        <w:rPr>
          <w:sz w:val="28"/>
          <w:szCs w:val="28"/>
        </w:rPr>
      </w:pPr>
      <w:r>
        <w:rPr>
          <w:sz w:val="28"/>
          <w:szCs w:val="28"/>
        </w:rPr>
        <w:t xml:space="preserve">   </w:t>
      </w:r>
      <w:r w:rsidRPr="009C26D1">
        <w:rPr>
          <w:bCs/>
          <w:sz w:val="28"/>
          <w:szCs w:val="28"/>
          <w:lang w:val="en-US"/>
        </w:rPr>
        <w:t>In certain countries with low population</w:t>
      </w:r>
      <w:r w:rsidRPr="009C26D1">
        <w:rPr>
          <w:sz w:val="28"/>
          <w:szCs w:val="28"/>
        </w:rPr>
        <w:t xml:space="preserve"> </w:t>
      </w:r>
      <w:r w:rsidRPr="009C26D1">
        <w:rPr>
          <w:bCs/>
          <w:sz w:val="28"/>
          <w:szCs w:val="28"/>
          <w:lang w:val="en-US"/>
        </w:rPr>
        <w:t>rates, there are financial incentives to</w:t>
      </w:r>
      <w:r w:rsidRPr="009C26D1">
        <w:rPr>
          <w:sz w:val="28"/>
          <w:szCs w:val="28"/>
        </w:rPr>
        <w:t xml:space="preserve"> </w:t>
      </w:r>
      <w:r w:rsidRPr="009C26D1">
        <w:rPr>
          <w:bCs/>
          <w:sz w:val="28"/>
          <w:szCs w:val="28"/>
          <w:lang w:val="en-US"/>
        </w:rPr>
        <w:t>produce more children.</w:t>
      </w:r>
      <w:r w:rsidRPr="009C26D1">
        <w:rPr>
          <w:sz w:val="28"/>
          <w:szCs w:val="28"/>
        </w:rPr>
        <w:t xml:space="preserve"> </w:t>
      </w:r>
      <w:r w:rsidRPr="009C26D1">
        <w:rPr>
          <w:bCs/>
          <w:sz w:val="28"/>
          <w:szCs w:val="28"/>
          <w:lang w:val="en-US"/>
        </w:rPr>
        <w:t>In the United States, tax deductions were</w:t>
      </w:r>
      <w:r w:rsidRPr="009C26D1">
        <w:rPr>
          <w:sz w:val="28"/>
          <w:szCs w:val="28"/>
        </w:rPr>
        <w:t xml:space="preserve"> </w:t>
      </w:r>
      <w:r w:rsidRPr="009C26D1">
        <w:rPr>
          <w:bCs/>
          <w:sz w:val="28"/>
          <w:szCs w:val="28"/>
          <w:lang w:val="en-US"/>
        </w:rPr>
        <w:t>put in place to assist parents with the</w:t>
      </w:r>
      <w:r w:rsidRPr="009C26D1">
        <w:rPr>
          <w:sz w:val="28"/>
          <w:szCs w:val="28"/>
        </w:rPr>
        <w:t xml:space="preserve"> </w:t>
      </w:r>
      <w:r w:rsidRPr="009C26D1">
        <w:rPr>
          <w:bCs/>
          <w:sz w:val="28"/>
          <w:szCs w:val="28"/>
          <w:lang w:val="en-US"/>
        </w:rPr>
        <w:t>day-to-day costs of raising a child.</w:t>
      </w:r>
      <w:r w:rsidRPr="009C26D1">
        <w:rPr>
          <w:sz w:val="28"/>
          <w:szCs w:val="28"/>
        </w:rPr>
        <w:t xml:space="preserve"> </w:t>
      </w:r>
      <w:r w:rsidRPr="009C26D1">
        <w:rPr>
          <w:bCs/>
          <w:sz w:val="28"/>
          <w:szCs w:val="28"/>
          <w:lang w:val="en-US"/>
        </w:rPr>
        <w:t>In Australia financial incentives given for child birth</w:t>
      </w:r>
    </w:p>
    <w:p w14:paraId="7897D50F" w14:textId="77777777" w:rsidR="00655B27" w:rsidRDefault="00655B27" w:rsidP="00655B27">
      <w:pPr>
        <w:rPr>
          <w:sz w:val="28"/>
          <w:szCs w:val="28"/>
        </w:rPr>
      </w:pPr>
    </w:p>
    <w:p w14:paraId="73D58CCB" w14:textId="77777777" w:rsidR="00655B27" w:rsidRPr="009C26D1" w:rsidRDefault="00655B27" w:rsidP="00655B27">
      <w:pPr>
        <w:pStyle w:val="ListParagraph"/>
        <w:numPr>
          <w:ilvl w:val="0"/>
          <w:numId w:val="35"/>
        </w:numPr>
        <w:spacing w:after="160" w:line="259" w:lineRule="auto"/>
        <w:rPr>
          <w:b/>
          <w:sz w:val="28"/>
          <w:szCs w:val="28"/>
        </w:rPr>
      </w:pPr>
      <w:r w:rsidRPr="009C26D1">
        <w:rPr>
          <w:b/>
          <w:sz w:val="28"/>
          <w:szCs w:val="28"/>
        </w:rPr>
        <w:t>Fertility treatments and IV fertilisation</w:t>
      </w:r>
    </w:p>
    <w:p w14:paraId="62873AC2" w14:textId="77777777" w:rsidR="00655B27" w:rsidRPr="009C26D1" w:rsidRDefault="00655B27" w:rsidP="00655B27">
      <w:pPr>
        <w:ind w:left="720"/>
        <w:rPr>
          <w:sz w:val="28"/>
          <w:szCs w:val="28"/>
        </w:rPr>
      </w:pPr>
      <w:r w:rsidRPr="009C26D1">
        <w:rPr>
          <w:bCs/>
          <w:sz w:val="28"/>
          <w:szCs w:val="28"/>
          <w:lang w:val="en-US"/>
        </w:rPr>
        <w:t>Modern science has found ways to stimulate the reproductive system in many ways to better ensure a pregnancy.</w:t>
      </w:r>
    </w:p>
    <w:p w14:paraId="78E61DC8" w14:textId="77777777" w:rsidR="00655B27" w:rsidRPr="009C26D1" w:rsidRDefault="00655B27" w:rsidP="00655B27">
      <w:pPr>
        <w:pStyle w:val="ListParagraph"/>
        <w:rPr>
          <w:bCs/>
          <w:sz w:val="28"/>
          <w:szCs w:val="28"/>
          <w:lang w:val="en-US"/>
        </w:rPr>
      </w:pPr>
      <w:r w:rsidRPr="009C26D1">
        <w:rPr>
          <w:bCs/>
          <w:sz w:val="28"/>
          <w:szCs w:val="28"/>
          <w:lang w:val="en-US"/>
        </w:rPr>
        <w:t>Drawbacks with this procedure, however, are the chance for increased birth rates in many women</w:t>
      </w:r>
    </w:p>
    <w:p w14:paraId="2F1184C8" w14:textId="77777777" w:rsidR="00655B27" w:rsidRPr="009C26D1" w:rsidRDefault="00655B27" w:rsidP="00655B27">
      <w:pPr>
        <w:pStyle w:val="ListParagraph"/>
        <w:numPr>
          <w:ilvl w:val="0"/>
          <w:numId w:val="35"/>
        </w:numPr>
        <w:spacing w:after="160" w:line="259" w:lineRule="auto"/>
        <w:rPr>
          <w:b/>
          <w:bCs/>
          <w:sz w:val="28"/>
          <w:szCs w:val="28"/>
          <w:lang w:val="en-US"/>
        </w:rPr>
      </w:pPr>
      <w:r w:rsidRPr="009C26D1">
        <w:rPr>
          <w:b/>
          <w:bCs/>
          <w:sz w:val="28"/>
          <w:szCs w:val="28"/>
          <w:lang w:val="en-US"/>
        </w:rPr>
        <w:t>Morality rate</w:t>
      </w:r>
    </w:p>
    <w:p w14:paraId="4E1FC1B3" w14:textId="77777777" w:rsidR="00655B27" w:rsidRPr="009C26D1" w:rsidRDefault="00655B27" w:rsidP="00655B27">
      <w:pPr>
        <w:pStyle w:val="ListParagraph"/>
        <w:numPr>
          <w:ilvl w:val="0"/>
          <w:numId w:val="35"/>
        </w:numPr>
        <w:spacing w:after="160" w:line="259" w:lineRule="auto"/>
        <w:rPr>
          <w:b/>
          <w:bCs/>
          <w:sz w:val="28"/>
          <w:szCs w:val="28"/>
          <w:lang w:val="en-US"/>
        </w:rPr>
      </w:pPr>
      <w:r w:rsidRPr="009C26D1">
        <w:rPr>
          <w:b/>
          <w:bCs/>
          <w:sz w:val="28"/>
          <w:szCs w:val="28"/>
          <w:lang w:val="en-US"/>
        </w:rPr>
        <w:t>Industrial revolution</w:t>
      </w:r>
    </w:p>
    <w:p w14:paraId="3356D016" w14:textId="77777777" w:rsidR="00655B27" w:rsidRPr="006E5FE6" w:rsidRDefault="00655B27" w:rsidP="00655B27">
      <w:pPr>
        <w:ind w:left="720"/>
        <w:rPr>
          <w:bCs/>
          <w:sz w:val="28"/>
          <w:szCs w:val="28"/>
        </w:rPr>
      </w:pPr>
      <w:r>
        <w:rPr>
          <w:b/>
          <w:bCs/>
          <w:sz w:val="28"/>
          <w:szCs w:val="28"/>
          <w:lang w:val="en-US"/>
        </w:rPr>
        <w:t xml:space="preserve">  </w:t>
      </w:r>
      <w:r w:rsidRPr="006E5FE6">
        <w:rPr>
          <w:bCs/>
          <w:sz w:val="28"/>
          <w:szCs w:val="28"/>
          <w:lang w:val="en-US"/>
        </w:rPr>
        <w:t>Which occurred in 19th century Europe and north America, involved several scientific and technological innovations, developments and advancements, have improved the quality of life and have expanded the average life span</w:t>
      </w:r>
    </w:p>
    <w:p w14:paraId="2479B097" w14:textId="77777777" w:rsidR="00655B27" w:rsidRPr="006E5FE6" w:rsidRDefault="00655B27" w:rsidP="00655B27">
      <w:pPr>
        <w:numPr>
          <w:ilvl w:val="0"/>
          <w:numId w:val="35"/>
        </w:numPr>
        <w:rPr>
          <w:b/>
          <w:bCs/>
          <w:sz w:val="28"/>
          <w:szCs w:val="28"/>
        </w:rPr>
      </w:pPr>
      <w:r w:rsidRPr="006E5FE6">
        <w:rPr>
          <w:b/>
          <w:sz w:val="28"/>
          <w:szCs w:val="28"/>
        </w:rPr>
        <w:t>Food production</w:t>
      </w:r>
    </w:p>
    <w:p w14:paraId="6B78471A" w14:textId="77777777" w:rsidR="00655B27" w:rsidRPr="006E5FE6" w:rsidRDefault="00655B27" w:rsidP="00655B27">
      <w:pPr>
        <w:ind w:left="720"/>
        <w:rPr>
          <w:sz w:val="28"/>
          <w:szCs w:val="28"/>
        </w:rPr>
      </w:pPr>
      <w:r w:rsidRPr="006E5FE6">
        <w:rPr>
          <w:bCs/>
          <w:sz w:val="28"/>
          <w:szCs w:val="28"/>
          <w:lang w:val="en-US"/>
        </w:rPr>
        <w:t>Since the mid-19th century, many agricultural innovations have enabled farmers to dramatically increase and improve food production.</w:t>
      </w:r>
    </w:p>
    <w:p w14:paraId="004C9DC5" w14:textId="77777777" w:rsidR="00655B27" w:rsidRPr="006E5FE6" w:rsidRDefault="00655B27" w:rsidP="00655B27">
      <w:pPr>
        <w:ind w:left="720"/>
        <w:rPr>
          <w:sz w:val="28"/>
          <w:szCs w:val="28"/>
        </w:rPr>
      </w:pPr>
      <w:r w:rsidRPr="006E5FE6">
        <w:rPr>
          <w:bCs/>
          <w:sz w:val="28"/>
          <w:szCs w:val="28"/>
          <w:lang w:val="en-US"/>
        </w:rPr>
        <w:t>By 1990, improved medical care and technological advancements facilitating cleaner cities, efficient sewage systems, nutritional knowledge and adequate homes have also lowered death rates.</w:t>
      </w:r>
    </w:p>
    <w:p w14:paraId="164D42A5" w14:textId="77777777" w:rsidR="00655B27" w:rsidRPr="006E5FE6" w:rsidRDefault="00655B27" w:rsidP="00655B27">
      <w:pPr>
        <w:ind w:left="720"/>
        <w:rPr>
          <w:b/>
          <w:bCs/>
          <w:sz w:val="28"/>
          <w:szCs w:val="28"/>
        </w:rPr>
      </w:pPr>
    </w:p>
    <w:p w14:paraId="2D0270A3" w14:textId="77777777" w:rsidR="00655B27" w:rsidRDefault="00655B27" w:rsidP="00655B27">
      <w:pPr>
        <w:pStyle w:val="ListParagraph"/>
        <w:numPr>
          <w:ilvl w:val="0"/>
          <w:numId w:val="35"/>
        </w:numPr>
        <w:spacing w:after="160" w:line="259" w:lineRule="auto"/>
        <w:rPr>
          <w:b/>
          <w:sz w:val="28"/>
          <w:szCs w:val="28"/>
        </w:rPr>
      </w:pPr>
      <w:r w:rsidRPr="006E5FE6">
        <w:rPr>
          <w:b/>
          <w:sz w:val="28"/>
          <w:szCs w:val="28"/>
        </w:rPr>
        <w:t>Public health</w:t>
      </w:r>
    </w:p>
    <w:p w14:paraId="51A7E401" w14:textId="77777777" w:rsidR="00655B27" w:rsidRDefault="00655B27" w:rsidP="00655B27">
      <w:pPr>
        <w:pStyle w:val="ListParagraph"/>
        <w:numPr>
          <w:ilvl w:val="0"/>
          <w:numId w:val="35"/>
        </w:numPr>
        <w:spacing w:after="160" w:line="259" w:lineRule="auto"/>
        <w:rPr>
          <w:b/>
          <w:sz w:val="28"/>
          <w:szCs w:val="28"/>
        </w:rPr>
      </w:pPr>
      <w:r w:rsidRPr="0005393A">
        <w:rPr>
          <w:b/>
          <w:sz w:val="28"/>
          <w:szCs w:val="28"/>
        </w:rPr>
        <w:lastRenderedPageBreak/>
        <w:t>Cure for serious diseases</w:t>
      </w:r>
    </w:p>
    <w:p w14:paraId="30E2CEA9" w14:textId="77777777" w:rsidR="00655B27" w:rsidRPr="00C83B6D" w:rsidRDefault="00655B27" w:rsidP="00655B27">
      <w:pPr>
        <w:ind w:left="720"/>
        <w:rPr>
          <w:sz w:val="28"/>
          <w:szCs w:val="28"/>
        </w:rPr>
      </w:pPr>
      <w:r w:rsidRPr="00C83B6D">
        <w:rPr>
          <w:bCs/>
          <w:sz w:val="28"/>
          <w:szCs w:val="28"/>
          <w:lang w:val="en-US"/>
        </w:rPr>
        <w:t>Scientific discoveries and technological advancements that help prevent infections, cure illnesses and enable people to survive diseases have significantly promoted population growth.</w:t>
      </w:r>
    </w:p>
    <w:p w14:paraId="081EEA23" w14:textId="77777777" w:rsidR="00655B27" w:rsidRDefault="00655B27" w:rsidP="00655B27">
      <w:pPr>
        <w:pStyle w:val="ListParagraph"/>
        <w:rPr>
          <w:bCs/>
          <w:sz w:val="28"/>
          <w:szCs w:val="28"/>
          <w:lang w:val="en-US"/>
        </w:rPr>
      </w:pPr>
      <w:r w:rsidRPr="00C83B6D">
        <w:rPr>
          <w:bCs/>
          <w:sz w:val="28"/>
          <w:szCs w:val="28"/>
          <w:lang w:val="en-US"/>
        </w:rPr>
        <w:t>Vaccines have reduced the rate of infections such as smallpox, influenza, rubella and polio</w:t>
      </w:r>
    </w:p>
    <w:p w14:paraId="2508F1CB" w14:textId="77777777" w:rsidR="00655B27" w:rsidRPr="00C83B6D" w:rsidRDefault="00655B27" w:rsidP="00655B27">
      <w:pPr>
        <w:pStyle w:val="ListParagraph"/>
        <w:rPr>
          <w:sz w:val="28"/>
          <w:szCs w:val="28"/>
        </w:rPr>
      </w:pPr>
    </w:p>
    <w:p w14:paraId="6330D19C" w14:textId="77777777" w:rsidR="00655B27" w:rsidRPr="00C83B6D" w:rsidRDefault="00655B27" w:rsidP="00655B27">
      <w:pPr>
        <w:pStyle w:val="ListParagraph"/>
        <w:numPr>
          <w:ilvl w:val="0"/>
          <w:numId w:val="35"/>
        </w:numPr>
        <w:spacing w:after="160" w:line="259" w:lineRule="auto"/>
        <w:rPr>
          <w:b/>
          <w:sz w:val="28"/>
          <w:szCs w:val="28"/>
        </w:rPr>
      </w:pPr>
      <w:r w:rsidRPr="00C83B6D">
        <w:rPr>
          <w:b/>
          <w:sz w:val="28"/>
          <w:szCs w:val="28"/>
        </w:rPr>
        <w:t xml:space="preserve">Education </w:t>
      </w:r>
      <w:r>
        <w:rPr>
          <w:b/>
          <w:sz w:val="28"/>
          <w:szCs w:val="28"/>
        </w:rPr>
        <w:t>level</w:t>
      </w:r>
    </w:p>
    <w:p w14:paraId="62E637D8" w14:textId="77777777" w:rsidR="00655B27" w:rsidRPr="00C83B6D" w:rsidRDefault="00655B27" w:rsidP="00655B27">
      <w:pPr>
        <w:pStyle w:val="ListParagraph"/>
        <w:ind w:left="1440"/>
        <w:rPr>
          <w:sz w:val="28"/>
          <w:szCs w:val="28"/>
        </w:rPr>
      </w:pPr>
      <w:r w:rsidRPr="00C83B6D">
        <w:rPr>
          <w:b/>
          <w:bCs/>
          <w:sz w:val="28"/>
          <w:szCs w:val="28"/>
          <w:lang w:val="en-US"/>
        </w:rPr>
        <w:t>The level of education a woman reaches may have an influence on the number of children she has.</w:t>
      </w:r>
    </w:p>
    <w:p w14:paraId="34F94212" w14:textId="77777777" w:rsidR="00655B27" w:rsidRPr="00C83B6D" w:rsidRDefault="00655B27" w:rsidP="00655B27">
      <w:pPr>
        <w:rPr>
          <w:b/>
          <w:sz w:val="28"/>
          <w:szCs w:val="28"/>
        </w:rPr>
      </w:pPr>
      <w:r>
        <w:rPr>
          <w:b/>
          <w:sz w:val="28"/>
          <w:szCs w:val="28"/>
        </w:rPr>
        <w:t>44(a</w:t>
      </w:r>
      <w:proofErr w:type="gramStart"/>
      <w:r>
        <w:rPr>
          <w:b/>
          <w:sz w:val="28"/>
          <w:szCs w:val="28"/>
        </w:rPr>
        <w:t>).What</w:t>
      </w:r>
      <w:proofErr w:type="gramEnd"/>
      <w:r>
        <w:rPr>
          <w:b/>
          <w:sz w:val="28"/>
          <w:szCs w:val="28"/>
        </w:rPr>
        <w:t xml:space="preserve"> is g</w:t>
      </w:r>
      <w:r w:rsidRPr="00C83B6D">
        <w:rPr>
          <w:b/>
          <w:sz w:val="28"/>
          <w:szCs w:val="28"/>
        </w:rPr>
        <w:t>lobal warming</w:t>
      </w:r>
      <w:r>
        <w:rPr>
          <w:b/>
          <w:sz w:val="28"/>
          <w:szCs w:val="28"/>
        </w:rPr>
        <w:t>?</w:t>
      </w:r>
    </w:p>
    <w:p w14:paraId="596875E5" w14:textId="77777777" w:rsidR="00655B27" w:rsidRPr="009E153A" w:rsidRDefault="00655B27" w:rsidP="00655B27">
      <w:pPr>
        <w:numPr>
          <w:ilvl w:val="0"/>
          <w:numId w:val="34"/>
        </w:numPr>
        <w:rPr>
          <w:sz w:val="28"/>
          <w:szCs w:val="28"/>
        </w:rPr>
      </w:pPr>
      <w:r w:rsidRPr="009E153A">
        <w:rPr>
          <w:sz w:val="28"/>
          <w:szCs w:val="28"/>
          <w:lang w:val="en-US"/>
        </w:rPr>
        <w:t>Global warming is changing our world. It is a global threat with real implications for everyone no matter where you live.</w:t>
      </w:r>
    </w:p>
    <w:p w14:paraId="177FA55D" w14:textId="77777777" w:rsidR="00655B27" w:rsidRPr="009E153A" w:rsidRDefault="00655B27" w:rsidP="00655B27">
      <w:pPr>
        <w:numPr>
          <w:ilvl w:val="0"/>
          <w:numId w:val="34"/>
        </w:numPr>
        <w:rPr>
          <w:sz w:val="28"/>
          <w:szCs w:val="28"/>
        </w:rPr>
      </w:pPr>
      <w:r w:rsidRPr="009E153A">
        <w:rPr>
          <w:sz w:val="28"/>
          <w:szCs w:val="28"/>
          <w:lang w:val="en-US"/>
        </w:rPr>
        <w:t>Global warming is caused by a variety of gases and materials in our atmosphere; including huge amounts of carbon dioxide and methane from human activities such as extracting and burning </w:t>
      </w:r>
      <w:hyperlink r:id="rId28" w:history="1">
        <w:r w:rsidRPr="009E153A">
          <w:rPr>
            <w:rStyle w:val="Hyperlink"/>
            <w:sz w:val="28"/>
            <w:szCs w:val="28"/>
            <w:lang w:val="en-US"/>
          </w:rPr>
          <w:t>fossil fuels</w:t>
        </w:r>
      </w:hyperlink>
      <w:r w:rsidRPr="009E153A">
        <w:rPr>
          <w:sz w:val="28"/>
          <w:szCs w:val="28"/>
          <w:lang w:val="en-US"/>
        </w:rPr>
        <w:t xml:space="preserve">, and  clearing forests. </w:t>
      </w:r>
    </w:p>
    <w:p w14:paraId="16F7AC17" w14:textId="77777777" w:rsidR="00655B27" w:rsidRPr="009E153A" w:rsidRDefault="00655B27" w:rsidP="00655B27">
      <w:pPr>
        <w:numPr>
          <w:ilvl w:val="0"/>
          <w:numId w:val="34"/>
        </w:numPr>
        <w:rPr>
          <w:sz w:val="28"/>
          <w:szCs w:val="28"/>
        </w:rPr>
      </w:pPr>
      <w:r w:rsidRPr="009E153A">
        <w:rPr>
          <w:sz w:val="28"/>
          <w:szCs w:val="28"/>
          <w:lang w:val="en-US"/>
        </w:rPr>
        <w:t>These gases can trap heat in the atmosphere, causing steadily increasing temperatures.</w:t>
      </w:r>
    </w:p>
    <w:p w14:paraId="3691B6E3" w14:textId="77777777" w:rsidR="00655B27" w:rsidRDefault="00655B27" w:rsidP="00655B27">
      <w:pPr>
        <w:rPr>
          <w:sz w:val="28"/>
          <w:szCs w:val="28"/>
        </w:rPr>
      </w:pPr>
    </w:p>
    <w:p w14:paraId="0F21F5B7" w14:textId="77777777" w:rsidR="00655B27" w:rsidRPr="009E153A" w:rsidRDefault="00655B27" w:rsidP="00655B27">
      <w:pPr>
        <w:rPr>
          <w:sz w:val="28"/>
          <w:szCs w:val="28"/>
        </w:rPr>
      </w:pPr>
      <w:r>
        <w:rPr>
          <w:b/>
          <w:bCs/>
          <w:i/>
          <w:iCs/>
          <w:sz w:val="28"/>
          <w:szCs w:val="28"/>
          <w:lang w:val="en-US"/>
        </w:rPr>
        <w:t>44(b</w:t>
      </w:r>
      <w:proofErr w:type="gramStart"/>
      <w:r>
        <w:rPr>
          <w:b/>
          <w:bCs/>
          <w:i/>
          <w:iCs/>
          <w:sz w:val="28"/>
          <w:szCs w:val="28"/>
          <w:lang w:val="en-US"/>
        </w:rPr>
        <w:t>).</w:t>
      </w:r>
      <w:r w:rsidRPr="009E153A">
        <w:rPr>
          <w:b/>
          <w:bCs/>
          <w:i/>
          <w:iCs/>
          <w:sz w:val="28"/>
          <w:szCs w:val="28"/>
          <w:lang w:val="en-US"/>
        </w:rPr>
        <w:t>What</w:t>
      </w:r>
      <w:proofErr w:type="gramEnd"/>
      <w:r w:rsidRPr="009E153A">
        <w:rPr>
          <w:b/>
          <w:bCs/>
          <w:i/>
          <w:iCs/>
          <w:sz w:val="28"/>
          <w:szCs w:val="28"/>
          <w:lang w:val="en-US"/>
        </w:rPr>
        <w:t xml:space="preserve"> Can We Do About Global Warming?</w:t>
      </w:r>
    </w:p>
    <w:p w14:paraId="24DC1964" w14:textId="77777777" w:rsidR="00655B27" w:rsidRPr="00C83B6D" w:rsidRDefault="00655B27" w:rsidP="00655B27">
      <w:pPr>
        <w:numPr>
          <w:ilvl w:val="0"/>
          <w:numId w:val="33"/>
        </w:numPr>
        <w:rPr>
          <w:sz w:val="28"/>
          <w:szCs w:val="28"/>
        </w:rPr>
      </w:pPr>
      <w:r w:rsidRPr="00C83B6D">
        <w:rPr>
          <w:bCs/>
          <w:sz w:val="28"/>
          <w:szCs w:val="28"/>
          <w:lang w:val="en-US"/>
        </w:rPr>
        <w:t>We can't realistically stop the rise of CO</w:t>
      </w:r>
      <w:r w:rsidRPr="00C83B6D">
        <w:rPr>
          <w:bCs/>
          <w:sz w:val="28"/>
          <w:szCs w:val="28"/>
          <w:vertAlign w:val="subscript"/>
          <w:lang w:val="en-US"/>
        </w:rPr>
        <w:t>2</w:t>
      </w:r>
      <w:r w:rsidRPr="00C83B6D">
        <w:rPr>
          <w:bCs/>
          <w:sz w:val="28"/>
          <w:szCs w:val="28"/>
          <w:lang w:val="en-US"/>
        </w:rPr>
        <w:t xml:space="preserve"> in the near term, but we can slow it and therefore reduce the consequences that will occur. </w:t>
      </w:r>
    </w:p>
    <w:p w14:paraId="2AC6D5BD" w14:textId="77777777" w:rsidR="00655B27" w:rsidRPr="00C83B6D" w:rsidRDefault="00655B27" w:rsidP="00655B27">
      <w:pPr>
        <w:numPr>
          <w:ilvl w:val="0"/>
          <w:numId w:val="33"/>
        </w:numPr>
        <w:rPr>
          <w:sz w:val="28"/>
          <w:szCs w:val="28"/>
        </w:rPr>
      </w:pPr>
      <w:r w:rsidRPr="00C83B6D">
        <w:rPr>
          <w:bCs/>
          <w:sz w:val="28"/>
          <w:szCs w:val="28"/>
          <w:lang w:val="en-US"/>
        </w:rPr>
        <w:t>More fuel-efficient cars</w:t>
      </w:r>
      <w:r w:rsidRPr="00C83B6D">
        <w:rPr>
          <w:sz w:val="28"/>
          <w:szCs w:val="28"/>
          <w:lang w:val="en-US"/>
        </w:rPr>
        <w:t xml:space="preserve">, less frivolous driving, more use of mass transit, improved insulation to decrease the fuel burned to heat and cool our homes, more efficient appliances, </w:t>
      </w:r>
    </w:p>
    <w:p w14:paraId="29028748" w14:textId="77777777" w:rsidR="00655B27" w:rsidRPr="00AF0CC1" w:rsidRDefault="00655B27" w:rsidP="00655B27">
      <w:pPr>
        <w:numPr>
          <w:ilvl w:val="0"/>
          <w:numId w:val="33"/>
        </w:numPr>
        <w:rPr>
          <w:sz w:val="28"/>
          <w:szCs w:val="28"/>
        </w:rPr>
      </w:pPr>
      <w:r w:rsidRPr="00C83B6D">
        <w:rPr>
          <w:bCs/>
          <w:sz w:val="28"/>
          <w:szCs w:val="28"/>
          <w:lang w:val="en-US"/>
        </w:rPr>
        <w:t>saving energy by using efficient devices,</w:t>
      </w:r>
      <w:r w:rsidRPr="00C83B6D">
        <w:rPr>
          <w:sz w:val="28"/>
          <w:szCs w:val="28"/>
        </w:rPr>
        <w:t xml:space="preserve"> </w:t>
      </w:r>
      <w:r w:rsidRPr="00C83B6D">
        <w:rPr>
          <w:sz w:val="28"/>
          <w:szCs w:val="28"/>
          <w:lang w:val="en-US"/>
        </w:rPr>
        <w:t xml:space="preserve">use of fluorescent rather than incandescent light bulbs, and careful monitoring of home electricity usage (turn off the lights and TV when not using them) can </w:t>
      </w:r>
      <w:r w:rsidRPr="00C83B6D">
        <w:rPr>
          <w:bCs/>
          <w:sz w:val="28"/>
          <w:szCs w:val="28"/>
          <w:u w:val="single"/>
          <w:lang w:val="en-US"/>
        </w:rPr>
        <w:t xml:space="preserve">reduce our energy needs. </w:t>
      </w:r>
    </w:p>
    <w:p w14:paraId="610CA3E7" w14:textId="77777777" w:rsidR="00655B27" w:rsidRPr="00C83B6D" w:rsidRDefault="00655B27" w:rsidP="00655B27">
      <w:pPr>
        <w:numPr>
          <w:ilvl w:val="0"/>
          <w:numId w:val="33"/>
        </w:numPr>
        <w:rPr>
          <w:sz w:val="28"/>
          <w:szCs w:val="28"/>
        </w:rPr>
      </w:pPr>
      <w:r w:rsidRPr="00C83B6D">
        <w:rPr>
          <w:bCs/>
          <w:sz w:val="28"/>
          <w:szCs w:val="28"/>
          <w:lang w:val="en-US"/>
        </w:rPr>
        <w:t xml:space="preserve">Alternative Fuels: Conversion to alternatives like wind and solar power which don't burn fossil fuels </w:t>
      </w:r>
      <w:r w:rsidRPr="00C83B6D">
        <w:rPr>
          <w:sz w:val="28"/>
          <w:szCs w:val="28"/>
          <w:lang w:val="en-US"/>
        </w:rPr>
        <w:t>and emit CO</w:t>
      </w:r>
      <w:r w:rsidRPr="00C83B6D">
        <w:rPr>
          <w:sz w:val="28"/>
          <w:szCs w:val="28"/>
          <w:vertAlign w:val="subscript"/>
          <w:lang w:val="en-US"/>
        </w:rPr>
        <w:t>2</w:t>
      </w:r>
      <w:r w:rsidRPr="00C83B6D">
        <w:rPr>
          <w:sz w:val="28"/>
          <w:szCs w:val="28"/>
          <w:lang w:val="en-US"/>
        </w:rPr>
        <w:t xml:space="preserve"> into the atmosphere. </w:t>
      </w:r>
    </w:p>
    <w:p w14:paraId="3CF8D173" w14:textId="77777777" w:rsidR="00655B27" w:rsidRPr="00C83B6D" w:rsidRDefault="00655B27" w:rsidP="00655B27">
      <w:pPr>
        <w:numPr>
          <w:ilvl w:val="0"/>
          <w:numId w:val="33"/>
        </w:numPr>
        <w:rPr>
          <w:sz w:val="28"/>
          <w:szCs w:val="28"/>
        </w:rPr>
      </w:pPr>
      <w:r w:rsidRPr="00C83B6D">
        <w:rPr>
          <w:bCs/>
          <w:sz w:val="28"/>
          <w:szCs w:val="28"/>
          <w:lang w:val="en-US"/>
        </w:rPr>
        <w:lastRenderedPageBreak/>
        <w:t>Planting large areas with trees</w:t>
      </w:r>
      <w:r w:rsidRPr="00C83B6D">
        <w:rPr>
          <w:sz w:val="28"/>
          <w:szCs w:val="28"/>
          <w:lang w:val="en-US"/>
        </w:rPr>
        <w:t xml:space="preserve"> will consume CO</w:t>
      </w:r>
      <w:r w:rsidRPr="00C83B6D">
        <w:rPr>
          <w:sz w:val="28"/>
          <w:szCs w:val="28"/>
          <w:vertAlign w:val="subscript"/>
          <w:lang w:val="en-US"/>
        </w:rPr>
        <w:t>2</w:t>
      </w:r>
      <w:r w:rsidRPr="00C83B6D">
        <w:rPr>
          <w:sz w:val="28"/>
          <w:szCs w:val="28"/>
          <w:lang w:val="en-US"/>
        </w:rPr>
        <w:t xml:space="preserve"> as the trees grow, until the forests mature. </w:t>
      </w:r>
    </w:p>
    <w:p w14:paraId="3087FE46" w14:textId="77777777" w:rsidR="00655B27" w:rsidRPr="00C83B6D" w:rsidRDefault="00655B27" w:rsidP="00655B27">
      <w:pPr>
        <w:numPr>
          <w:ilvl w:val="0"/>
          <w:numId w:val="33"/>
        </w:numPr>
        <w:rPr>
          <w:sz w:val="28"/>
          <w:szCs w:val="28"/>
        </w:rPr>
      </w:pPr>
      <w:r w:rsidRPr="00C83B6D">
        <w:rPr>
          <w:bCs/>
          <w:sz w:val="28"/>
          <w:szCs w:val="28"/>
          <w:lang w:val="en-US"/>
        </w:rPr>
        <w:t xml:space="preserve">Stopping deforestation </w:t>
      </w:r>
      <w:r w:rsidRPr="00C83B6D">
        <w:rPr>
          <w:sz w:val="28"/>
          <w:szCs w:val="28"/>
          <w:lang w:val="en-US"/>
        </w:rPr>
        <w:t xml:space="preserve">in the tropical forests around the world, especially in the Amazon and Indonesian rain forests, will keep that carbon in the forest rather than sending it back into the atmosphere as the trees are burned or decay and are not replaced by more. </w:t>
      </w:r>
    </w:p>
    <w:p w14:paraId="6C328092" w14:textId="77777777" w:rsidR="00655B27" w:rsidRPr="00C83B6D" w:rsidRDefault="00655B27" w:rsidP="00655B27">
      <w:pPr>
        <w:numPr>
          <w:ilvl w:val="0"/>
          <w:numId w:val="33"/>
        </w:numPr>
        <w:rPr>
          <w:sz w:val="28"/>
          <w:szCs w:val="28"/>
        </w:rPr>
      </w:pPr>
      <w:r w:rsidRPr="00C83B6D">
        <w:rPr>
          <w:sz w:val="28"/>
          <w:szCs w:val="28"/>
          <w:lang w:val="en-US"/>
        </w:rPr>
        <w:t xml:space="preserve">Other techniques have also been proposed such as the </w:t>
      </w:r>
      <w:r w:rsidRPr="00C83B6D">
        <w:rPr>
          <w:bCs/>
          <w:sz w:val="28"/>
          <w:szCs w:val="28"/>
          <w:lang w:val="en-US"/>
        </w:rPr>
        <w:t>chemical removal of CO</w:t>
      </w:r>
      <w:r w:rsidRPr="00C83B6D">
        <w:rPr>
          <w:bCs/>
          <w:sz w:val="28"/>
          <w:szCs w:val="28"/>
          <w:vertAlign w:val="subscript"/>
          <w:lang w:val="en-US"/>
        </w:rPr>
        <w:t>2</w:t>
      </w:r>
      <w:r w:rsidRPr="00C83B6D">
        <w:rPr>
          <w:bCs/>
          <w:sz w:val="28"/>
          <w:szCs w:val="28"/>
          <w:lang w:val="en-US"/>
        </w:rPr>
        <w:t> from smokestacks and burial in deep underground reservoirs</w:t>
      </w:r>
      <w:r w:rsidRPr="00C83B6D">
        <w:rPr>
          <w:sz w:val="28"/>
          <w:szCs w:val="28"/>
          <w:lang w:val="en-US"/>
        </w:rPr>
        <w:t>.</w:t>
      </w:r>
    </w:p>
    <w:p w14:paraId="687B4345" w14:textId="77777777" w:rsidR="00655B27" w:rsidRPr="00C83B6D" w:rsidRDefault="00655B27" w:rsidP="00655B27">
      <w:pPr>
        <w:numPr>
          <w:ilvl w:val="0"/>
          <w:numId w:val="33"/>
        </w:numPr>
        <w:rPr>
          <w:sz w:val="28"/>
          <w:szCs w:val="28"/>
        </w:rPr>
      </w:pPr>
      <w:r w:rsidRPr="00C83B6D">
        <w:rPr>
          <w:sz w:val="28"/>
          <w:szCs w:val="28"/>
          <w:lang w:val="en-US"/>
        </w:rPr>
        <w:t xml:space="preserve"> Though only certain areas can benefit from this, or disposal in the deep ocean where they will form a semi-stable compound under the cold temperatures and high pressures, though the CO</w:t>
      </w:r>
      <w:r w:rsidRPr="00C83B6D">
        <w:rPr>
          <w:sz w:val="28"/>
          <w:szCs w:val="28"/>
          <w:vertAlign w:val="subscript"/>
          <w:lang w:val="en-US"/>
        </w:rPr>
        <w:t>2</w:t>
      </w:r>
      <w:r w:rsidRPr="00C83B6D">
        <w:rPr>
          <w:sz w:val="28"/>
          <w:szCs w:val="28"/>
          <w:lang w:val="en-US"/>
        </w:rPr>
        <w:t> could too easily come bubbling back up.</w:t>
      </w:r>
    </w:p>
    <w:p w14:paraId="5BD08D00" w14:textId="77777777" w:rsidR="00655B27" w:rsidRPr="00AF0CC1" w:rsidRDefault="00655B27" w:rsidP="00655B27">
      <w:pPr>
        <w:ind w:left="360"/>
        <w:rPr>
          <w:b/>
          <w:sz w:val="28"/>
          <w:szCs w:val="28"/>
          <w:lang w:val="en-US"/>
        </w:rPr>
      </w:pPr>
      <w:r>
        <w:rPr>
          <w:sz w:val="28"/>
          <w:szCs w:val="28"/>
          <w:lang w:val="en-US"/>
        </w:rPr>
        <w:t>45.</w:t>
      </w:r>
      <w:r w:rsidRPr="00AF0CC1">
        <w:rPr>
          <w:b/>
          <w:sz w:val="28"/>
          <w:szCs w:val="28"/>
          <w:lang w:val="en-US"/>
        </w:rPr>
        <w:t>What do you mean by climate change?</w:t>
      </w:r>
    </w:p>
    <w:p w14:paraId="6ABE1828" w14:textId="77777777" w:rsidR="00655B27" w:rsidRPr="00C83B6D" w:rsidRDefault="00655B27" w:rsidP="00655B27">
      <w:pPr>
        <w:ind w:left="360"/>
        <w:rPr>
          <w:sz w:val="28"/>
          <w:szCs w:val="28"/>
        </w:rPr>
      </w:pPr>
      <w:r w:rsidRPr="00C83B6D">
        <w:rPr>
          <w:bCs/>
          <w:sz w:val="28"/>
          <w:szCs w:val="28"/>
          <w:lang w:val="en-US"/>
        </w:rPr>
        <w:t>Climate change</w:t>
      </w:r>
      <w:r w:rsidRPr="00C83B6D">
        <w:rPr>
          <w:sz w:val="28"/>
          <w:szCs w:val="28"/>
          <w:lang w:val="en-US"/>
        </w:rPr>
        <w:t> </w:t>
      </w:r>
      <w:r w:rsidRPr="00C83B6D">
        <w:rPr>
          <w:bCs/>
          <w:sz w:val="28"/>
          <w:szCs w:val="28"/>
          <w:lang w:val="en-US"/>
        </w:rPr>
        <w:t>is a change in the statistical distribution of </w:t>
      </w:r>
      <w:hyperlink r:id="rId29" w:history="1">
        <w:r w:rsidRPr="00C83B6D">
          <w:rPr>
            <w:rStyle w:val="Hyperlink"/>
            <w:bCs/>
            <w:sz w:val="28"/>
            <w:szCs w:val="28"/>
            <w:lang w:val="en-US"/>
          </w:rPr>
          <w:t>weather</w:t>
        </w:r>
      </w:hyperlink>
      <w:r w:rsidRPr="00C83B6D">
        <w:rPr>
          <w:bCs/>
          <w:sz w:val="28"/>
          <w:szCs w:val="28"/>
          <w:lang w:val="en-US"/>
        </w:rPr>
        <w:t xml:space="preserve"> patterns when that change lasts for an extended period of time (i.e., </w:t>
      </w:r>
      <w:r w:rsidRPr="00C83B6D">
        <w:rPr>
          <w:bCs/>
          <w:sz w:val="28"/>
          <w:szCs w:val="28"/>
          <w:u w:val="single"/>
          <w:lang w:val="en-US"/>
        </w:rPr>
        <w:t>decades to millions of years</w:t>
      </w:r>
      <w:r w:rsidRPr="00C83B6D">
        <w:rPr>
          <w:bCs/>
          <w:sz w:val="28"/>
          <w:szCs w:val="28"/>
          <w:lang w:val="en-US"/>
        </w:rPr>
        <w:t xml:space="preserve">). </w:t>
      </w:r>
    </w:p>
    <w:p w14:paraId="19B1AA99" w14:textId="77777777" w:rsidR="00655B27" w:rsidRPr="00C83B6D" w:rsidRDefault="00655B27" w:rsidP="00655B27">
      <w:pPr>
        <w:ind w:left="360"/>
        <w:rPr>
          <w:sz w:val="28"/>
          <w:szCs w:val="28"/>
        </w:rPr>
      </w:pPr>
      <w:r w:rsidRPr="00C83B6D">
        <w:rPr>
          <w:bCs/>
          <w:sz w:val="28"/>
          <w:szCs w:val="28"/>
          <w:lang w:val="en-US"/>
        </w:rPr>
        <w:t>Climate change may refer to a change in average weather conditions, or in the time variation of weather around longer-term average conditions (i.e., more or fewer </w:t>
      </w:r>
      <w:hyperlink r:id="rId30" w:history="1">
        <w:r w:rsidRPr="00C83B6D">
          <w:rPr>
            <w:rStyle w:val="Hyperlink"/>
            <w:bCs/>
            <w:sz w:val="28"/>
            <w:szCs w:val="28"/>
            <w:lang w:val="en-US"/>
          </w:rPr>
          <w:t>extreme weather</w:t>
        </w:r>
      </w:hyperlink>
      <w:r w:rsidRPr="00C83B6D">
        <w:rPr>
          <w:bCs/>
          <w:sz w:val="28"/>
          <w:szCs w:val="28"/>
          <w:lang w:val="en-US"/>
        </w:rPr>
        <w:t xml:space="preserve"> events). </w:t>
      </w:r>
    </w:p>
    <w:p w14:paraId="4FEA70EB" w14:textId="77777777" w:rsidR="00655B27" w:rsidRPr="00AF0CC1" w:rsidRDefault="00655B27" w:rsidP="00655B27">
      <w:pPr>
        <w:ind w:left="360"/>
        <w:rPr>
          <w:b/>
          <w:sz w:val="28"/>
          <w:szCs w:val="28"/>
          <w:lang w:val="en-US"/>
        </w:rPr>
      </w:pPr>
      <w:r>
        <w:rPr>
          <w:sz w:val="28"/>
          <w:szCs w:val="28"/>
          <w:lang w:val="en-US"/>
        </w:rPr>
        <w:t>46.</w:t>
      </w:r>
      <w:r w:rsidRPr="00AF0CC1">
        <w:rPr>
          <w:b/>
          <w:sz w:val="28"/>
          <w:szCs w:val="28"/>
          <w:lang w:val="en-US"/>
        </w:rPr>
        <w:t>What are the factors causing climate changes?</w:t>
      </w:r>
    </w:p>
    <w:p w14:paraId="6FFAD031" w14:textId="77777777" w:rsidR="00655B27" w:rsidRPr="00C83B6D" w:rsidRDefault="00655B27" w:rsidP="00655B27">
      <w:pPr>
        <w:ind w:left="360"/>
        <w:rPr>
          <w:sz w:val="28"/>
          <w:szCs w:val="28"/>
        </w:rPr>
      </w:pPr>
      <w:r w:rsidRPr="00C83B6D">
        <w:rPr>
          <w:bCs/>
          <w:sz w:val="28"/>
          <w:szCs w:val="28"/>
          <w:lang w:val="en-US"/>
        </w:rPr>
        <w:t>Climate change is caused by factors such as </w:t>
      </w:r>
      <w:hyperlink r:id="rId31" w:history="1">
        <w:r w:rsidRPr="00C83B6D">
          <w:rPr>
            <w:rStyle w:val="Hyperlink"/>
            <w:bCs/>
            <w:sz w:val="28"/>
            <w:szCs w:val="28"/>
            <w:lang w:val="en-US"/>
          </w:rPr>
          <w:t>biotic</w:t>
        </w:r>
      </w:hyperlink>
      <w:r w:rsidRPr="00C83B6D">
        <w:rPr>
          <w:bCs/>
          <w:sz w:val="28"/>
          <w:szCs w:val="28"/>
          <w:lang w:val="en-US"/>
        </w:rPr>
        <w:t> processes, variations in </w:t>
      </w:r>
      <w:hyperlink r:id="rId32" w:history="1">
        <w:r w:rsidRPr="00C83B6D">
          <w:rPr>
            <w:rStyle w:val="Hyperlink"/>
            <w:bCs/>
            <w:sz w:val="28"/>
            <w:szCs w:val="28"/>
            <w:lang w:val="en-US"/>
          </w:rPr>
          <w:t>solar radiation</w:t>
        </w:r>
      </w:hyperlink>
      <w:r w:rsidRPr="00C83B6D">
        <w:rPr>
          <w:bCs/>
          <w:sz w:val="28"/>
          <w:szCs w:val="28"/>
          <w:lang w:val="en-US"/>
        </w:rPr>
        <w:t> received by Earth, </w:t>
      </w:r>
      <w:hyperlink r:id="rId33" w:history="1">
        <w:r w:rsidRPr="00C83B6D">
          <w:rPr>
            <w:rStyle w:val="Hyperlink"/>
            <w:bCs/>
            <w:sz w:val="28"/>
            <w:szCs w:val="28"/>
            <w:lang w:val="en-US"/>
          </w:rPr>
          <w:t>plate tectonics</w:t>
        </w:r>
      </w:hyperlink>
      <w:r w:rsidRPr="00C83B6D">
        <w:rPr>
          <w:bCs/>
          <w:sz w:val="28"/>
          <w:szCs w:val="28"/>
          <w:lang w:val="en-US"/>
        </w:rPr>
        <w:t>, and </w:t>
      </w:r>
      <w:hyperlink r:id="rId34" w:history="1">
        <w:r w:rsidRPr="00C83B6D">
          <w:rPr>
            <w:rStyle w:val="Hyperlink"/>
            <w:bCs/>
            <w:sz w:val="28"/>
            <w:szCs w:val="28"/>
            <w:lang w:val="en-US"/>
          </w:rPr>
          <w:t>volcanic eruptions</w:t>
        </w:r>
      </w:hyperlink>
      <w:r w:rsidRPr="00C83B6D">
        <w:rPr>
          <w:bCs/>
          <w:sz w:val="28"/>
          <w:szCs w:val="28"/>
          <w:lang w:val="en-US"/>
        </w:rPr>
        <w:t xml:space="preserve">. </w:t>
      </w:r>
    </w:p>
    <w:p w14:paraId="0411EC6E" w14:textId="77777777" w:rsidR="00655B27" w:rsidRDefault="00655B27" w:rsidP="00655B27">
      <w:pPr>
        <w:ind w:left="360"/>
        <w:rPr>
          <w:sz w:val="28"/>
          <w:szCs w:val="28"/>
          <w:lang w:val="en-US"/>
        </w:rPr>
      </w:pPr>
      <w:r w:rsidRPr="00C83B6D">
        <w:rPr>
          <w:bCs/>
          <w:sz w:val="28"/>
          <w:szCs w:val="28"/>
          <w:lang w:val="en-US"/>
        </w:rPr>
        <w:t xml:space="preserve">Certain </w:t>
      </w:r>
      <w:r w:rsidRPr="00C83B6D">
        <w:rPr>
          <w:bCs/>
          <w:sz w:val="28"/>
          <w:szCs w:val="28"/>
          <w:u w:val="single"/>
          <w:lang w:val="en-US"/>
        </w:rPr>
        <w:t xml:space="preserve">human activities </w:t>
      </w:r>
      <w:r w:rsidRPr="00C83B6D">
        <w:rPr>
          <w:bCs/>
          <w:sz w:val="28"/>
          <w:szCs w:val="28"/>
          <w:lang w:val="en-US"/>
        </w:rPr>
        <w:t>have also been identified as significant causes of recent climate change, often referred to as </w:t>
      </w:r>
      <w:hyperlink r:id="rId35" w:history="1">
        <w:r w:rsidRPr="00C83B6D">
          <w:rPr>
            <w:rStyle w:val="Hyperlink"/>
            <w:bCs/>
            <w:i/>
            <w:iCs/>
            <w:sz w:val="28"/>
            <w:szCs w:val="28"/>
            <w:lang w:val="en-US"/>
          </w:rPr>
          <w:t>global warming</w:t>
        </w:r>
      </w:hyperlink>
    </w:p>
    <w:p w14:paraId="3EA7D88E" w14:textId="77777777" w:rsidR="00655B27" w:rsidRDefault="00655B27" w:rsidP="00655B27">
      <w:pPr>
        <w:ind w:left="360"/>
        <w:rPr>
          <w:sz w:val="28"/>
          <w:szCs w:val="28"/>
          <w:lang w:val="en-US"/>
        </w:rPr>
      </w:pPr>
    </w:p>
    <w:p w14:paraId="482B99F3" w14:textId="77777777" w:rsidR="00655B27" w:rsidRDefault="00655B27" w:rsidP="00655B27">
      <w:pPr>
        <w:rPr>
          <w:rFonts w:ascii="Times New Roman" w:hAnsi="Times New Roman" w:cs="Times New Roman"/>
          <w:sz w:val="24"/>
          <w:szCs w:val="24"/>
        </w:rPr>
      </w:pPr>
      <w:r>
        <w:rPr>
          <w:rFonts w:ascii="Times New Roman" w:hAnsi="Times New Roman" w:cs="Times New Roman"/>
          <w:sz w:val="24"/>
          <w:szCs w:val="24"/>
        </w:rPr>
        <w:t>47. What is climate forcing?</w:t>
      </w:r>
    </w:p>
    <w:p w14:paraId="4BBDDB5D" w14:textId="77777777" w:rsidR="00655B27" w:rsidRDefault="00655B27" w:rsidP="00655B27">
      <w:pPr>
        <w:rPr>
          <w:rFonts w:ascii="Times New Roman" w:hAnsi="Times New Roman" w:cs="Times New Roman"/>
          <w:sz w:val="24"/>
          <w:szCs w:val="24"/>
        </w:rPr>
      </w:pPr>
      <w:r w:rsidRPr="006809E7">
        <w:rPr>
          <w:rFonts w:ascii="Times New Roman" w:hAnsi="Times New Roman" w:cs="Times New Roman"/>
          <w:sz w:val="24"/>
          <w:szCs w:val="24"/>
        </w:rPr>
        <w:t xml:space="preserve">Factors that can shape climate are called  </w:t>
      </w:r>
      <w:hyperlink r:id="rId36" w:history="1">
        <w:r w:rsidRPr="006809E7">
          <w:t xml:space="preserve">climate </w:t>
        </w:r>
      </w:hyperlink>
      <w:hyperlink r:id="rId37" w:history="1">
        <w:proofErr w:type="spellStart"/>
        <w:r w:rsidRPr="006809E7">
          <w:t>forcings</w:t>
        </w:r>
        <w:proofErr w:type="spellEnd"/>
      </w:hyperlink>
      <w:r w:rsidRPr="006809E7">
        <w:rPr>
          <w:rFonts w:ascii="Times New Roman" w:hAnsi="Times New Roman" w:cs="Times New Roman"/>
          <w:sz w:val="24"/>
          <w:szCs w:val="24"/>
        </w:rPr>
        <w:t xml:space="preserve">  or "forcing mechanisms".</w:t>
      </w:r>
      <w:r>
        <w:rPr>
          <w:rFonts w:ascii="Times New Roman" w:hAnsi="Times New Roman" w:cs="Times New Roman"/>
          <w:sz w:val="24"/>
          <w:szCs w:val="24"/>
        </w:rPr>
        <w:t xml:space="preserve"> </w:t>
      </w:r>
      <w:r w:rsidRPr="006809E7">
        <w:rPr>
          <w:rFonts w:ascii="Times New Roman" w:hAnsi="Times New Roman" w:cs="Times New Roman"/>
          <w:sz w:val="24"/>
          <w:szCs w:val="24"/>
        </w:rPr>
        <w:t>These include processes such as variations in </w:t>
      </w:r>
      <w:hyperlink r:id="rId38" w:history="1">
        <w:r w:rsidRPr="006809E7">
          <w:t>solar radiation</w:t>
        </w:r>
      </w:hyperlink>
      <w:r w:rsidRPr="006809E7">
        <w:rPr>
          <w:rFonts w:ascii="Times New Roman" w:hAnsi="Times New Roman" w:cs="Times New Roman"/>
          <w:sz w:val="24"/>
          <w:szCs w:val="24"/>
        </w:rPr>
        <w:t>, variations in the Earth's orbit, variations in the </w:t>
      </w:r>
      <w:hyperlink r:id="rId39" w:history="1">
        <w:r w:rsidRPr="006809E7">
          <w:t>albedo</w:t>
        </w:r>
      </w:hyperlink>
      <w:r w:rsidRPr="006809E7">
        <w:rPr>
          <w:rFonts w:ascii="Times New Roman" w:hAnsi="Times New Roman" w:cs="Times New Roman"/>
          <w:sz w:val="24"/>
          <w:szCs w:val="24"/>
        </w:rPr>
        <w:t> (the proportion of the incident light or radiation that is reflected by a surface, typically that of a planet or moon) or reflectivity of the continents and oceans, </w:t>
      </w:r>
      <w:hyperlink r:id="rId40" w:history="1">
        <w:r w:rsidRPr="006809E7">
          <w:t>mountain-building</w:t>
        </w:r>
      </w:hyperlink>
      <w:r w:rsidRPr="006809E7">
        <w:rPr>
          <w:rFonts w:ascii="Times New Roman" w:hAnsi="Times New Roman" w:cs="Times New Roman"/>
          <w:sz w:val="24"/>
          <w:szCs w:val="24"/>
        </w:rPr>
        <w:t> and </w:t>
      </w:r>
      <w:hyperlink r:id="rId41" w:history="1">
        <w:r w:rsidRPr="006809E7">
          <w:t>continental drift</w:t>
        </w:r>
      </w:hyperlink>
      <w:r w:rsidRPr="006809E7">
        <w:rPr>
          <w:rFonts w:ascii="Times New Roman" w:hAnsi="Times New Roman" w:cs="Times New Roman"/>
          <w:sz w:val="24"/>
          <w:szCs w:val="24"/>
        </w:rPr>
        <w:t> and changes in </w:t>
      </w:r>
      <w:hyperlink r:id="rId42" w:history="1">
        <w:r w:rsidRPr="006809E7">
          <w:t>greenhouse gas</w:t>
        </w:r>
      </w:hyperlink>
      <w:r w:rsidRPr="006809E7">
        <w:rPr>
          <w:rFonts w:ascii="Times New Roman" w:hAnsi="Times New Roman" w:cs="Times New Roman"/>
          <w:sz w:val="24"/>
          <w:szCs w:val="24"/>
        </w:rPr>
        <w:t xml:space="preserve"> concentrations. Forcing mechanisms</w:t>
      </w:r>
      <w:r>
        <w:rPr>
          <w:rFonts w:ascii="Times New Roman" w:hAnsi="Times New Roman" w:cs="Times New Roman"/>
          <w:sz w:val="24"/>
          <w:szCs w:val="24"/>
        </w:rPr>
        <w:t xml:space="preserve"> c</w:t>
      </w:r>
      <w:r w:rsidRPr="006809E7">
        <w:rPr>
          <w:rFonts w:ascii="Times New Roman" w:hAnsi="Times New Roman" w:cs="Times New Roman"/>
          <w:sz w:val="24"/>
          <w:szCs w:val="24"/>
        </w:rPr>
        <w:t>an be either "internal" or "external".</w:t>
      </w:r>
      <w:r>
        <w:rPr>
          <w:rFonts w:ascii="Times New Roman" w:hAnsi="Times New Roman" w:cs="Times New Roman"/>
          <w:sz w:val="24"/>
          <w:szCs w:val="24"/>
        </w:rPr>
        <w:t xml:space="preserve"> </w:t>
      </w:r>
      <w:r w:rsidRPr="006809E7">
        <w:rPr>
          <w:rFonts w:ascii="Times New Roman" w:hAnsi="Times New Roman" w:cs="Times New Roman"/>
          <w:sz w:val="24"/>
          <w:szCs w:val="24"/>
        </w:rPr>
        <w:t>Internal forcing mechanisms are natural processes within the climate system itself (e.g., the </w:t>
      </w:r>
      <w:hyperlink r:id="rId43" w:history="1">
        <w:r w:rsidRPr="006809E7">
          <w:t>thermohaline</w:t>
        </w:r>
      </w:hyperlink>
      <w:hyperlink r:id="rId44" w:history="1">
        <w:r w:rsidRPr="006809E7">
          <w:t xml:space="preserve"> circulation</w:t>
        </w:r>
      </w:hyperlink>
      <w:r w:rsidRPr="006809E7">
        <w:rPr>
          <w:rFonts w:ascii="Times New Roman" w:hAnsi="Times New Roman" w:cs="Times New Roman"/>
          <w:sz w:val="24"/>
          <w:szCs w:val="24"/>
        </w:rPr>
        <w:t xml:space="preserve">- the movement of seawater in a pattern of flow dependent on variations in temperature, which give rise to </w:t>
      </w:r>
      <w:r w:rsidRPr="006809E7">
        <w:rPr>
          <w:rFonts w:ascii="Times New Roman" w:hAnsi="Times New Roman" w:cs="Times New Roman"/>
          <w:sz w:val="24"/>
          <w:szCs w:val="24"/>
        </w:rPr>
        <w:lastRenderedPageBreak/>
        <w:t>changes in salt content and hence in density.</w:t>
      </w:r>
      <w:r>
        <w:rPr>
          <w:rFonts w:ascii="Times New Roman" w:hAnsi="Times New Roman" w:cs="Times New Roman"/>
          <w:sz w:val="24"/>
          <w:szCs w:val="24"/>
        </w:rPr>
        <w:t xml:space="preserve">) </w:t>
      </w:r>
      <w:r w:rsidRPr="006809E7">
        <w:rPr>
          <w:rFonts w:ascii="Times New Roman" w:hAnsi="Times New Roman" w:cs="Times New Roman"/>
          <w:sz w:val="24"/>
          <w:szCs w:val="24"/>
        </w:rPr>
        <w:t>External forcing mechanisms can be either natural (e.g., changes in solar output) or anthropogenic (e.g., increased emissions of greenhouse gases).</w:t>
      </w:r>
    </w:p>
    <w:p w14:paraId="4D9561B1" w14:textId="77777777" w:rsidR="00655B27" w:rsidRDefault="00655B27" w:rsidP="00655B27">
      <w:pPr>
        <w:rPr>
          <w:rFonts w:ascii="Times New Roman" w:hAnsi="Times New Roman" w:cs="Times New Roman"/>
          <w:sz w:val="24"/>
          <w:szCs w:val="24"/>
        </w:rPr>
      </w:pPr>
      <w:r>
        <w:rPr>
          <w:rFonts w:ascii="Times New Roman" w:hAnsi="Times New Roman" w:cs="Times New Roman"/>
          <w:sz w:val="24"/>
          <w:szCs w:val="24"/>
        </w:rPr>
        <w:t>48. What is the effect of climate changes in developing countries?</w:t>
      </w:r>
    </w:p>
    <w:p w14:paraId="76D19425" w14:textId="77777777" w:rsidR="00655B27" w:rsidRDefault="00655B27" w:rsidP="00655B27">
      <w:pPr>
        <w:rPr>
          <w:rFonts w:ascii="Times New Roman" w:hAnsi="Times New Roman" w:cs="Times New Roman"/>
          <w:sz w:val="24"/>
          <w:szCs w:val="24"/>
        </w:rPr>
      </w:pPr>
      <w:r w:rsidRPr="0013510D">
        <w:rPr>
          <w:rFonts w:ascii="Times New Roman" w:hAnsi="Times New Roman" w:cs="Times New Roman"/>
          <w:sz w:val="24"/>
          <w:szCs w:val="24"/>
        </w:rPr>
        <w:t>Developing countries have far fewer resources for adapting to such changes. They may not be able to afford large projects such as sea walls or aqueducts. Peasant farmers may have difficulty adopting new agricultural practices. The resulting social tensions could lead to more political unrest, large-scale migrations, and serious international problems such as terrorism and wars.</w:t>
      </w:r>
    </w:p>
    <w:p w14:paraId="612D4F44" w14:textId="77777777" w:rsidR="00655B27" w:rsidRDefault="00655B27" w:rsidP="00655B27">
      <w:pPr>
        <w:rPr>
          <w:rFonts w:ascii="Times New Roman" w:hAnsi="Times New Roman" w:cs="Times New Roman"/>
          <w:sz w:val="24"/>
          <w:szCs w:val="24"/>
        </w:rPr>
      </w:pPr>
      <w:r>
        <w:rPr>
          <w:rFonts w:ascii="Times New Roman" w:hAnsi="Times New Roman" w:cs="Times New Roman"/>
          <w:sz w:val="24"/>
          <w:szCs w:val="24"/>
        </w:rPr>
        <w:t>49. Effect of climate change in less developed countries?</w:t>
      </w:r>
    </w:p>
    <w:p w14:paraId="2246DF69" w14:textId="77777777" w:rsidR="00655B27" w:rsidRPr="0087489A" w:rsidRDefault="00655B27" w:rsidP="00655B27">
      <w:pPr>
        <w:rPr>
          <w:rFonts w:ascii="Times New Roman" w:hAnsi="Times New Roman" w:cs="Times New Roman"/>
          <w:sz w:val="24"/>
          <w:szCs w:val="24"/>
        </w:rPr>
      </w:pPr>
      <w:r w:rsidRPr="0087489A">
        <w:rPr>
          <w:rFonts w:ascii="Times New Roman" w:hAnsi="Times New Roman" w:cs="Times New Roman"/>
          <w:sz w:val="24"/>
          <w:szCs w:val="24"/>
        </w:rPr>
        <w:t xml:space="preserve">In contrast, economically less developed societies, like those in parts of Africa, Asia, and South America depend much more directly on climate, and could be hit much harder by sudden or large changes. Places like coastal Bangladesh and low-lying islands, could be flooded by storms or rising sea level. </w:t>
      </w:r>
    </w:p>
    <w:p w14:paraId="13F594B7" w14:textId="77777777" w:rsidR="00655B27" w:rsidRDefault="00655B27" w:rsidP="00655B27">
      <w:pPr>
        <w:rPr>
          <w:rFonts w:ascii="Times New Roman" w:hAnsi="Times New Roman" w:cs="Times New Roman"/>
          <w:sz w:val="24"/>
          <w:szCs w:val="24"/>
        </w:rPr>
      </w:pPr>
      <w:r>
        <w:rPr>
          <w:rFonts w:ascii="Times New Roman" w:hAnsi="Times New Roman" w:cs="Times New Roman"/>
          <w:sz w:val="24"/>
          <w:szCs w:val="24"/>
        </w:rPr>
        <w:t>50. IPCC</w:t>
      </w:r>
    </w:p>
    <w:p w14:paraId="4F56F497" w14:textId="77777777" w:rsidR="00655B27" w:rsidRPr="00510C12" w:rsidRDefault="00655B27" w:rsidP="00655B27">
      <w:pPr>
        <w:numPr>
          <w:ilvl w:val="0"/>
          <w:numId w:val="37"/>
        </w:numPr>
        <w:spacing w:after="200" w:line="276" w:lineRule="auto"/>
        <w:rPr>
          <w:rFonts w:ascii="Times New Roman" w:hAnsi="Times New Roman" w:cs="Times New Roman"/>
          <w:sz w:val="24"/>
          <w:szCs w:val="24"/>
        </w:rPr>
      </w:pPr>
      <w:r w:rsidRPr="00510C12">
        <w:rPr>
          <w:rFonts w:ascii="Times New Roman" w:hAnsi="Times New Roman" w:cs="Times New Roman"/>
          <w:sz w:val="24"/>
          <w:szCs w:val="24"/>
        </w:rPr>
        <w:t>The Intergovernmental Panel on Climate Change (IPCC) is the international body for assessing the science related to climate change. The IPCC was set up in 1988 by the World Meteorological Organization (WMO) and United Nations Environment Programme (UNEP) to provide policymakers with regular assessments of the scientific basis of climate change, its impacts and future risks, and options for adaptation and mitigation. As an intergovernmental body, membership of the IPCC is open to all member countries of the United Nations (UN) and WMO. Currently </w:t>
      </w:r>
      <w:hyperlink r:id="rId45" w:history="1">
        <w:r w:rsidRPr="00510C12">
          <w:rPr>
            <w:rFonts w:ascii="Times New Roman" w:hAnsi="Times New Roman" w:cs="Times New Roman"/>
            <w:sz w:val="24"/>
            <w:szCs w:val="24"/>
          </w:rPr>
          <w:t>195 countries</w:t>
        </w:r>
      </w:hyperlink>
      <w:r w:rsidRPr="00510C12">
        <w:rPr>
          <w:rFonts w:ascii="Times New Roman" w:hAnsi="Times New Roman" w:cs="Times New Roman"/>
          <w:sz w:val="24"/>
          <w:szCs w:val="24"/>
        </w:rPr>
        <w:t> are Members of the IPCC. Governments participate in the review process and the plenary Sessions, where main decisions about the IPCC work programme are taken and reports are accepted, adopted and approved. The IPCC Bureau Members, including the Chair, are also elected during the plenary Sessions. IPCC assessments provide a scientific basis for governments at all levels to develop climate-related policies, and they underlie negotiations at the UN Climate Conference – the United Nations Framework Convention on Climate Change (UNFCCC). The assessments are policy-relevant but not policy-prescriptive: they may present projections of future climate change based on different scenarios and the risks that climate change poses and discuss the implications of response options, but they do not tell policymakers what actions to take.</w:t>
      </w:r>
    </w:p>
    <w:p w14:paraId="55F222F7" w14:textId="77777777" w:rsidR="00655B27" w:rsidRDefault="00655B27" w:rsidP="00655B27">
      <w:pPr>
        <w:rPr>
          <w:rFonts w:ascii="Times New Roman" w:hAnsi="Times New Roman" w:cs="Times New Roman"/>
          <w:sz w:val="24"/>
          <w:szCs w:val="24"/>
        </w:rPr>
      </w:pPr>
      <w:r>
        <w:rPr>
          <w:rFonts w:ascii="Times New Roman" w:hAnsi="Times New Roman" w:cs="Times New Roman"/>
          <w:sz w:val="24"/>
          <w:szCs w:val="24"/>
        </w:rPr>
        <w:t>51. Paris Agreement</w:t>
      </w:r>
    </w:p>
    <w:p w14:paraId="45343CF7" w14:textId="77777777" w:rsidR="00655B27" w:rsidRDefault="00655B27" w:rsidP="00655B27">
      <w:pPr>
        <w:numPr>
          <w:ilvl w:val="0"/>
          <w:numId w:val="37"/>
        </w:numPr>
        <w:spacing w:after="200" w:line="276" w:lineRule="auto"/>
        <w:rPr>
          <w:rFonts w:ascii="Times New Roman" w:hAnsi="Times New Roman" w:cs="Times New Roman"/>
          <w:sz w:val="24"/>
          <w:szCs w:val="24"/>
        </w:rPr>
      </w:pPr>
      <w:r w:rsidRPr="00510C12">
        <w:rPr>
          <w:rFonts w:ascii="Times New Roman" w:hAnsi="Times New Roman" w:cs="Times New Roman"/>
          <w:sz w:val="24"/>
          <w:szCs w:val="24"/>
        </w:rPr>
        <w:t>The Paris Agreement  is an agreement within the </w:t>
      </w:r>
      <w:hyperlink r:id="rId46" w:history="1">
        <w:r w:rsidRPr="00510C12">
          <w:t>United Nations Framework Convention on Climate Change</w:t>
        </w:r>
      </w:hyperlink>
      <w:r w:rsidRPr="00510C12">
        <w:rPr>
          <w:rFonts w:ascii="Times New Roman" w:hAnsi="Times New Roman" w:cs="Times New Roman"/>
          <w:sz w:val="24"/>
          <w:szCs w:val="24"/>
        </w:rPr>
        <w:t> (UNFCCC) dealing with greenhouse gases emissions mitigation, adaptation and finance starting in the year 2020. The language of the agreement was negotiated by representatives of 195 countries at the </w:t>
      </w:r>
      <w:hyperlink r:id="rId47" w:history="1">
        <w:r w:rsidRPr="00510C12">
          <w:t>21st Conference of the Parties of the UNFCCC</w:t>
        </w:r>
      </w:hyperlink>
      <w:r w:rsidRPr="00510C12">
        <w:rPr>
          <w:rFonts w:ascii="Times New Roman" w:hAnsi="Times New Roman" w:cs="Times New Roman"/>
          <w:sz w:val="24"/>
          <w:szCs w:val="24"/>
        </w:rPr>
        <w:t xml:space="preserve"> in Paris and adopted by consensus on 12 December 2015. It was opened for signature on 22 April 2016 (</w:t>
      </w:r>
      <w:hyperlink r:id="rId48" w:history="1">
        <w:r w:rsidRPr="00510C12">
          <w:t>Earth Day</w:t>
        </w:r>
      </w:hyperlink>
      <w:r w:rsidRPr="00510C12">
        <w:rPr>
          <w:rFonts w:ascii="Times New Roman" w:hAnsi="Times New Roman" w:cs="Times New Roman"/>
          <w:sz w:val="24"/>
          <w:szCs w:val="24"/>
        </w:rPr>
        <w:t xml:space="preserve">) in a ceremony in New York City. As of 2 </w:t>
      </w:r>
      <w:r w:rsidRPr="00510C12">
        <w:rPr>
          <w:rFonts w:ascii="Times New Roman" w:hAnsi="Times New Roman" w:cs="Times New Roman"/>
          <w:sz w:val="24"/>
          <w:szCs w:val="24"/>
        </w:rPr>
        <w:lastRenderedPageBreak/>
        <w:t>October 2016, 191 UNFCCC members, including India have signed the treaty, 62 of which have ratified it. The agreement will only enter into force provided that 55 countries that produce at least 55% of the world's greenhouse gas emissions ratify, accept, approve or accede to the agreement; although the minimum number of ratifications has been reached, the ratifying states do not produce the requisite percentage of greenhouse gases for the agreement to enter into force.</w:t>
      </w:r>
    </w:p>
    <w:p w14:paraId="0013A467" w14:textId="77777777" w:rsidR="00655B27" w:rsidRDefault="00655B27" w:rsidP="00655B27">
      <w:pPr>
        <w:rPr>
          <w:rFonts w:ascii="Times New Roman" w:hAnsi="Times New Roman" w:cs="Times New Roman"/>
          <w:sz w:val="24"/>
          <w:szCs w:val="24"/>
        </w:rPr>
      </w:pPr>
      <w:r>
        <w:rPr>
          <w:rFonts w:ascii="Times New Roman" w:hAnsi="Times New Roman" w:cs="Times New Roman"/>
          <w:sz w:val="24"/>
          <w:szCs w:val="24"/>
        </w:rPr>
        <w:t>52. Ozone depletion-ozone hole</w:t>
      </w:r>
    </w:p>
    <w:p w14:paraId="0C96C0A3" w14:textId="77777777" w:rsidR="00655B27" w:rsidRPr="00FA6339" w:rsidRDefault="00655B27" w:rsidP="00655B27">
      <w:pPr>
        <w:numPr>
          <w:ilvl w:val="0"/>
          <w:numId w:val="38"/>
        </w:numPr>
        <w:spacing w:after="200" w:line="276" w:lineRule="auto"/>
        <w:rPr>
          <w:rFonts w:ascii="Times New Roman" w:hAnsi="Times New Roman" w:cs="Times New Roman"/>
          <w:sz w:val="24"/>
          <w:szCs w:val="24"/>
        </w:rPr>
      </w:pPr>
      <w:r w:rsidRPr="00FA6339">
        <w:rPr>
          <w:rFonts w:ascii="Times New Roman" w:hAnsi="Times New Roman" w:cs="Times New Roman"/>
          <w:sz w:val="24"/>
          <w:szCs w:val="24"/>
        </w:rPr>
        <w:t>Ozone depletion describes two distinct but related phenomena observed since the late 1970s: a steady decline of about 4% in the total amount of </w:t>
      </w:r>
      <w:hyperlink r:id="rId49" w:history="1">
        <w:r w:rsidRPr="00FA6339">
          <w:t>ozone</w:t>
        </w:r>
      </w:hyperlink>
      <w:r w:rsidRPr="00FA6339">
        <w:rPr>
          <w:rFonts w:ascii="Times New Roman" w:hAnsi="Times New Roman" w:cs="Times New Roman"/>
          <w:sz w:val="24"/>
          <w:szCs w:val="24"/>
        </w:rPr>
        <w:t xml:space="preserve"> in  </w:t>
      </w:r>
      <w:hyperlink r:id="rId50" w:history="1">
        <w:r w:rsidRPr="00FA6339">
          <w:t>Earth</w:t>
        </w:r>
      </w:hyperlink>
      <w:r w:rsidRPr="00FA6339">
        <w:rPr>
          <w:rFonts w:ascii="Times New Roman" w:hAnsi="Times New Roman" w:cs="Times New Roman"/>
          <w:sz w:val="24"/>
          <w:szCs w:val="24"/>
        </w:rPr>
        <w:t xml:space="preserve">'s  </w:t>
      </w:r>
      <w:hyperlink r:id="rId51" w:history="1">
        <w:r w:rsidRPr="00FA6339">
          <w:t>stratosphere</w:t>
        </w:r>
      </w:hyperlink>
      <w:r w:rsidRPr="00FA6339">
        <w:rPr>
          <w:rFonts w:ascii="Times New Roman" w:hAnsi="Times New Roman" w:cs="Times New Roman"/>
          <w:sz w:val="24"/>
          <w:szCs w:val="24"/>
        </w:rPr>
        <w:t>  (the </w:t>
      </w:r>
      <w:hyperlink r:id="rId52" w:history="1">
        <w:r w:rsidRPr="00FA6339">
          <w:t>ozone layer</w:t>
        </w:r>
      </w:hyperlink>
      <w:r w:rsidRPr="00FA6339">
        <w:rPr>
          <w:rFonts w:ascii="Times New Roman" w:hAnsi="Times New Roman" w:cs="Times New Roman"/>
          <w:sz w:val="24"/>
          <w:szCs w:val="24"/>
        </w:rPr>
        <w:t>), and a much larger springtime decrease in stratospheric ozone around Earth's polar regions. The latter phenomenon is referred to as the ozone hole. In addition to these well-known stratospheric phenomena, there are also springtime polar </w:t>
      </w:r>
      <w:hyperlink r:id="rId53" w:history="1">
        <w:r w:rsidRPr="00FA6339">
          <w:t>tropospheric</w:t>
        </w:r>
      </w:hyperlink>
      <w:hyperlink r:id="rId54" w:history="1">
        <w:r w:rsidRPr="00FA6339">
          <w:t xml:space="preserve"> ozone depletion events</w:t>
        </w:r>
      </w:hyperlink>
      <w:r w:rsidRPr="00FA6339">
        <w:rPr>
          <w:rFonts w:ascii="Times New Roman" w:hAnsi="Times New Roman" w:cs="Times New Roman"/>
          <w:sz w:val="24"/>
          <w:szCs w:val="24"/>
        </w:rPr>
        <w:t>.</w:t>
      </w:r>
      <w:r w:rsidRPr="00FA6339">
        <w:rPr>
          <w:rFonts w:ascii="Comic Sans MS" w:eastAsiaTheme="minorEastAsia" w:hAnsi="Comic Sans MS"/>
          <w:color w:val="000000" w:themeColor="text1"/>
          <w:kern w:val="24"/>
          <w:sz w:val="64"/>
          <w:szCs w:val="64"/>
        </w:rPr>
        <w:t xml:space="preserve"> </w:t>
      </w:r>
      <w:r w:rsidRPr="00FA6339">
        <w:rPr>
          <w:rFonts w:ascii="Times New Roman" w:hAnsi="Times New Roman" w:cs="Times New Roman"/>
          <w:sz w:val="24"/>
          <w:szCs w:val="24"/>
        </w:rPr>
        <w:t xml:space="preserve">The details of polar ozone hole formation differ from that of mid-latitude thinning but the most important process in both is </w:t>
      </w:r>
      <w:hyperlink r:id="rId55" w:history="1">
        <w:r w:rsidRPr="00FA6339">
          <w:rPr>
            <w:rFonts w:ascii="Times New Roman" w:hAnsi="Times New Roman" w:cs="Times New Roman"/>
            <w:sz w:val="24"/>
            <w:szCs w:val="24"/>
          </w:rPr>
          <w:t>catalytic</w:t>
        </w:r>
      </w:hyperlink>
      <w:r w:rsidRPr="00FA6339">
        <w:rPr>
          <w:rFonts w:ascii="Times New Roman" w:hAnsi="Times New Roman" w:cs="Times New Roman"/>
          <w:sz w:val="24"/>
          <w:szCs w:val="24"/>
        </w:rPr>
        <w:t> destruction of ozone by atomic </w:t>
      </w:r>
      <w:hyperlink r:id="rId56" w:history="1">
        <w:r w:rsidRPr="00FA6339">
          <w:rPr>
            <w:rFonts w:ascii="Times New Roman" w:hAnsi="Times New Roman" w:cs="Times New Roman"/>
            <w:sz w:val="24"/>
            <w:szCs w:val="24"/>
          </w:rPr>
          <w:t>halogens</w:t>
        </w:r>
      </w:hyperlink>
      <w:r w:rsidRPr="00FA6339">
        <w:rPr>
          <w:rFonts w:ascii="Times New Roman" w:hAnsi="Times New Roman" w:cs="Times New Roman"/>
          <w:sz w:val="24"/>
          <w:szCs w:val="24"/>
        </w:rPr>
        <w:t>.</w:t>
      </w:r>
      <w:r>
        <w:rPr>
          <w:rFonts w:ascii="Times New Roman" w:hAnsi="Times New Roman" w:cs="Times New Roman"/>
          <w:sz w:val="24"/>
          <w:szCs w:val="24"/>
        </w:rPr>
        <w:t xml:space="preserve"> </w:t>
      </w:r>
      <w:r w:rsidRPr="00FA6339">
        <w:rPr>
          <w:rFonts w:ascii="Times New Roman" w:hAnsi="Times New Roman" w:cs="Times New Roman"/>
          <w:sz w:val="24"/>
          <w:szCs w:val="24"/>
        </w:rPr>
        <w:t xml:space="preserve">The main source of these halogen atoms in the stratosphere is </w:t>
      </w:r>
      <w:hyperlink r:id="rId57" w:history="1">
        <w:proofErr w:type="spellStart"/>
        <w:r w:rsidRPr="00FA6339">
          <w:t>photodissociation</w:t>
        </w:r>
        <w:proofErr w:type="spellEnd"/>
      </w:hyperlink>
      <w:r w:rsidRPr="00FA6339">
        <w:rPr>
          <w:rFonts w:ascii="Times New Roman" w:hAnsi="Times New Roman" w:cs="Times New Roman"/>
          <w:sz w:val="24"/>
          <w:szCs w:val="24"/>
        </w:rPr>
        <w:t> of man</w:t>
      </w:r>
      <w:r>
        <w:rPr>
          <w:rFonts w:ascii="Times New Roman" w:hAnsi="Times New Roman" w:cs="Times New Roman"/>
          <w:sz w:val="24"/>
          <w:szCs w:val="24"/>
        </w:rPr>
        <w:t>m</w:t>
      </w:r>
      <w:r w:rsidRPr="00FA6339">
        <w:rPr>
          <w:rFonts w:ascii="Times New Roman" w:hAnsi="Times New Roman" w:cs="Times New Roman"/>
          <w:sz w:val="24"/>
          <w:szCs w:val="24"/>
        </w:rPr>
        <w:t>ade </w:t>
      </w:r>
      <w:hyperlink r:id="rId58" w:history="1">
        <w:r w:rsidRPr="00FA6339">
          <w:t>halocarbon</w:t>
        </w:r>
      </w:hyperlink>
      <w:r w:rsidRPr="00FA6339">
        <w:rPr>
          <w:rFonts w:ascii="Times New Roman" w:hAnsi="Times New Roman" w:cs="Times New Roman"/>
          <w:sz w:val="24"/>
          <w:szCs w:val="24"/>
        </w:rPr>
        <w:t> </w:t>
      </w:r>
      <w:hyperlink r:id="rId59" w:history="1">
        <w:r w:rsidRPr="00FA6339">
          <w:t>refrigerants</w:t>
        </w:r>
      </w:hyperlink>
      <w:r w:rsidRPr="00FA6339">
        <w:rPr>
          <w:rFonts w:ascii="Times New Roman" w:hAnsi="Times New Roman" w:cs="Times New Roman"/>
          <w:sz w:val="24"/>
          <w:szCs w:val="24"/>
        </w:rPr>
        <w:t>, </w:t>
      </w:r>
      <w:hyperlink r:id="rId60" w:history="1">
        <w:r w:rsidRPr="00FA6339">
          <w:t>solvents</w:t>
        </w:r>
      </w:hyperlink>
      <w:r w:rsidRPr="00FA6339">
        <w:rPr>
          <w:rFonts w:ascii="Times New Roman" w:hAnsi="Times New Roman" w:cs="Times New Roman"/>
          <w:sz w:val="24"/>
          <w:szCs w:val="24"/>
        </w:rPr>
        <w:t>, </w:t>
      </w:r>
      <w:hyperlink r:id="rId61" w:history="1">
        <w:r w:rsidRPr="00FA6339">
          <w:t>propellants</w:t>
        </w:r>
      </w:hyperlink>
      <w:r w:rsidRPr="00FA6339">
        <w:rPr>
          <w:rFonts w:ascii="Times New Roman" w:hAnsi="Times New Roman" w:cs="Times New Roman"/>
          <w:sz w:val="24"/>
          <w:szCs w:val="24"/>
        </w:rPr>
        <w:t>, and foam-</w:t>
      </w:r>
      <w:hyperlink r:id="rId62" w:history="1">
        <w:r w:rsidRPr="00FA6339">
          <w:t>blowing agents</w:t>
        </w:r>
      </w:hyperlink>
      <w:r w:rsidRPr="00FA6339">
        <w:rPr>
          <w:rFonts w:ascii="Times New Roman" w:hAnsi="Times New Roman" w:cs="Times New Roman"/>
          <w:sz w:val="24"/>
          <w:szCs w:val="24"/>
        </w:rPr>
        <w:t> (</w:t>
      </w:r>
      <w:hyperlink r:id="rId63" w:history="1">
        <w:r w:rsidRPr="00FA6339">
          <w:t>CFCs</w:t>
        </w:r>
      </w:hyperlink>
      <w:r w:rsidRPr="00FA6339">
        <w:rPr>
          <w:rFonts w:ascii="Times New Roman" w:hAnsi="Times New Roman" w:cs="Times New Roman"/>
          <w:sz w:val="24"/>
          <w:szCs w:val="24"/>
        </w:rPr>
        <w:t>, </w:t>
      </w:r>
      <w:hyperlink r:id="rId64" w:history="1">
        <w:proofErr w:type="spellStart"/>
        <w:r w:rsidRPr="00FA6339">
          <w:t>HCFCs</w:t>
        </w:r>
      </w:hyperlink>
      <w:r w:rsidRPr="00FA6339">
        <w:rPr>
          <w:rFonts w:ascii="Times New Roman" w:hAnsi="Times New Roman" w:cs="Times New Roman"/>
          <w:sz w:val="24"/>
          <w:szCs w:val="24"/>
        </w:rPr>
        <w:t>,</w:t>
      </w:r>
      <w:hyperlink r:id="rId65" w:history="1">
        <w:r w:rsidRPr="00FA6339">
          <w:t>freons</w:t>
        </w:r>
        <w:proofErr w:type="spellEnd"/>
      </w:hyperlink>
      <w:r w:rsidRPr="00FA6339">
        <w:rPr>
          <w:rFonts w:ascii="Times New Roman" w:hAnsi="Times New Roman" w:cs="Times New Roman"/>
          <w:sz w:val="24"/>
          <w:szCs w:val="24"/>
        </w:rPr>
        <w:t>, </w:t>
      </w:r>
      <w:hyperlink r:id="rId66" w:history="1">
        <w:proofErr w:type="spellStart"/>
        <w:r w:rsidRPr="00FA6339">
          <w:t>halons</w:t>
        </w:r>
        <w:proofErr w:type="spellEnd"/>
      </w:hyperlink>
      <w:r w:rsidRPr="00FA6339">
        <w:rPr>
          <w:rFonts w:ascii="Times New Roman" w:hAnsi="Times New Roman" w:cs="Times New Roman"/>
          <w:sz w:val="24"/>
          <w:szCs w:val="24"/>
        </w:rPr>
        <w:t xml:space="preserve">). </w:t>
      </w:r>
    </w:p>
    <w:p w14:paraId="0E68F00E" w14:textId="77777777" w:rsidR="00655B27" w:rsidRPr="00FA6339" w:rsidRDefault="00655B27" w:rsidP="00655B27">
      <w:pPr>
        <w:rPr>
          <w:rFonts w:ascii="Times New Roman" w:hAnsi="Times New Roman" w:cs="Times New Roman"/>
          <w:sz w:val="24"/>
          <w:szCs w:val="24"/>
        </w:rPr>
      </w:pPr>
      <w:r>
        <w:rPr>
          <w:rFonts w:ascii="Times New Roman" w:hAnsi="Times New Roman" w:cs="Times New Roman"/>
          <w:sz w:val="24"/>
          <w:szCs w:val="24"/>
        </w:rPr>
        <w:t>53. Acid Rain</w:t>
      </w:r>
    </w:p>
    <w:p w14:paraId="6ACE0B1D" w14:textId="77777777" w:rsidR="00655B27" w:rsidRDefault="00655B27" w:rsidP="00655B27">
      <w:pPr>
        <w:numPr>
          <w:ilvl w:val="0"/>
          <w:numId w:val="38"/>
        </w:numPr>
        <w:spacing w:after="200" w:line="276" w:lineRule="auto"/>
        <w:rPr>
          <w:rFonts w:ascii="Times New Roman" w:hAnsi="Times New Roman" w:cs="Times New Roman"/>
          <w:sz w:val="24"/>
          <w:szCs w:val="24"/>
        </w:rPr>
      </w:pPr>
      <w:r w:rsidRPr="00FA6339">
        <w:rPr>
          <w:rFonts w:ascii="Times New Roman" w:hAnsi="Times New Roman" w:cs="Times New Roman"/>
          <w:sz w:val="24"/>
          <w:szCs w:val="24"/>
        </w:rPr>
        <w:t>Acid rain is a rain or any other form of precipitation that is unusually acidic, meaning that it possesses elevated levels of hydrogen ions (low pH). It can have harmful effects on plants, aquatic animals and infrastructure.</w:t>
      </w:r>
      <w:r>
        <w:rPr>
          <w:rFonts w:ascii="Times New Roman" w:hAnsi="Times New Roman" w:cs="Times New Roman"/>
          <w:sz w:val="24"/>
          <w:szCs w:val="24"/>
        </w:rPr>
        <w:t xml:space="preserve"> </w:t>
      </w:r>
      <w:r w:rsidRPr="00FA6339">
        <w:rPr>
          <w:rFonts w:ascii="Times New Roman" w:hAnsi="Times New Roman" w:cs="Times New Roman"/>
          <w:sz w:val="24"/>
          <w:szCs w:val="24"/>
        </w:rPr>
        <w:t xml:space="preserve">"Acid rain" is a popular term referring to the deposition of a mixture from wet (rain, snow, sleet, fog, </w:t>
      </w:r>
      <w:proofErr w:type="spellStart"/>
      <w:r w:rsidRPr="00FA6339">
        <w:rPr>
          <w:rFonts w:ascii="Times New Roman" w:hAnsi="Times New Roman" w:cs="Times New Roman"/>
          <w:sz w:val="24"/>
          <w:szCs w:val="24"/>
        </w:rPr>
        <w:t>cloudwater</w:t>
      </w:r>
      <w:proofErr w:type="spellEnd"/>
      <w:r w:rsidRPr="00FA6339">
        <w:rPr>
          <w:rFonts w:ascii="Times New Roman" w:hAnsi="Times New Roman" w:cs="Times New Roman"/>
          <w:sz w:val="24"/>
          <w:szCs w:val="24"/>
        </w:rPr>
        <w:t>, and dew) and dry (acidifying particles and gases) acidic components. </w:t>
      </w:r>
      <w:hyperlink r:id="rId67" w:history="1">
        <w:r w:rsidRPr="00FA6339">
          <w:rPr>
            <w:rFonts w:ascii="Times New Roman" w:hAnsi="Times New Roman" w:cs="Times New Roman"/>
            <w:sz w:val="24"/>
            <w:szCs w:val="24"/>
          </w:rPr>
          <w:t>Distilled water</w:t>
        </w:r>
      </w:hyperlink>
      <w:r w:rsidRPr="00FA6339">
        <w:rPr>
          <w:rFonts w:ascii="Times New Roman" w:hAnsi="Times New Roman" w:cs="Times New Roman"/>
          <w:sz w:val="24"/>
          <w:szCs w:val="24"/>
        </w:rPr>
        <w:t>, once </w:t>
      </w:r>
      <w:hyperlink r:id="rId68" w:history="1">
        <w:r w:rsidRPr="00FA6339">
          <w:rPr>
            <w:rFonts w:ascii="Times New Roman" w:hAnsi="Times New Roman" w:cs="Times New Roman"/>
            <w:sz w:val="24"/>
            <w:szCs w:val="24"/>
          </w:rPr>
          <w:t>carbon dioxide</w:t>
        </w:r>
      </w:hyperlink>
      <w:r w:rsidRPr="00FA6339">
        <w:rPr>
          <w:rFonts w:ascii="Times New Roman" w:hAnsi="Times New Roman" w:cs="Times New Roman"/>
          <w:sz w:val="24"/>
          <w:szCs w:val="24"/>
        </w:rPr>
        <w:t xml:space="preserve"> is removed, has a neutral pH of 7. </w:t>
      </w:r>
    </w:p>
    <w:p w14:paraId="7D8D50DC" w14:textId="77777777" w:rsidR="00655B27" w:rsidRDefault="00655B27" w:rsidP="00655B27">
      <w:pPr>
        <w:numPr>
          <w:ilvl w:val="0"/>
          <w:numId w:val="38"/>
        </w:numPr>
        <w:spacing w:after="200" w:line="276" w:lineRule="auto"/>
        <w:rPr>
          <w:rFonts w:ascii="Times New Roman" w:hAnsi="Times New Roman" w:cs="Times New Roman"/>
          <w:sz w:val="24"/>
          <w:szCs w:val="24"/>
        </w:rPr>
      </w:pPr>
      <w:r>
        <w:rPr>
          <w:rFonts w:ascii="Times New Roman" w:hAnsi="Times New Roman" w:cs="Times New Roman"/>
          <w:sz w:val="24"/>
          <w:szCs w:val="24"/>
        </w:rPr>
        <w:t xml:space="preserve">(There are several slides on acid rain, please go through the </w:t>
      </w:r>
      <w:proofErr w:type="spellStart"/>
      <w:r>
        <w:rPr>
          <w:rFonts w:ascii="Times New Roman" w:hAnsi="Times New Roman" w:cs="Times New Roman"/>
          <w:sz w:val="24"/>
          <w:szCs w:val="24"/>
        </w:rPr>
        <w:t>ppt</w:t>
      </w:r>
      <w:proofErr w:type="spellEnd"/>
      <w:r>
        <w:rPr>
          <w:rFonts w:ascii="Times New Roman" w:hAnsi="Times New Roman" w:cs="Times New Roman"/>
          <w:sz w:val="24"/>
          <w:szCs w:val="24"/>
        </w:rPr>
        <w:t xml:space="preserve"> once)</w:t>
      </w:r>
    </w:p>
    <w:p w14:paraId="31640354" w14:textId="77777777" w:rsidR="00655B27" w:rsidRDefault="00655B27" w:rsidP="00655B27">
      <w:pPr>
        <w:rPr>
          <w:rFonts w:ascii="Times New Roman" w:hAnsi="Times New Roman" w:cs="Times New Roman"/>
          <w:sz w:val="24"/>
          <w:szCs w:val="24"/>
        </w:rPr>
      </w:pPr>
      <w:r>
        <w:rPr>
          <w:rFonts w:ascii="Times New Roman" w:hAnsi="Times New Roman" w:cs="Times New Roman"/>
          <w:sz w:val="24"/>
          <w:szCs w:val="24"/>
        </w:rPr>
        <w:t>54. Burning Plastic</w:t>
      </w:r>
    </w:p>
    <w:p w14:paraId="64E08DA6" w14:textId="77777777" w:rsidR="00655B27" w:rsidRDefault="00655B27" w:rsidP="00655B27">
      <w:pPr>
        <w:rPr>
          <w:rFonts w:ascii="Times New Roman" w:hAnsi="Times New Roman" w:cs="Times New Roman"/>
          <w:sz w:val="24"/>
          <w:szCs w:val="24"/>
        </w:rPr>
      </w:pPr>
      <w:r w:rsidRPr="0087489A">
        <w:rPr>
          <w:rFonts w:ascii="Times New Roman" w:hAnsi="Times New Roman" w:cs="Times New Roman"/>
          <w:sz w:val="24"/>
          <w:szCs w:val="24"/>
        </w:rPr>
        <w:t xml:space="preserve">When plastic in municipal solid waste/ </w:t>
      </w:r>
      <w:proofErr w:type="gramStart"/>
      <w:r w:rsidRPr="0087489A">
        <w:rPr>
          <w:rFonts w:ascii="Times New Roman" w:hAnsi="Times New Roman" w:cs="Times New Roman"/>
          <w:sz w:val="24"/>
          <w:szCs w:val="24"/>
        </w:rPr>
        <w:t>household  trash</w:t>
      </w:r>
      <w:proofErr w:type="gramEnd"/>
      <w:r w:rsidRPr="0087489A">
        <w:rPr>
          <w:rFonts w:ascii="Times New Roman" w:hAnsi="Times New Roman" w:cs="Times New Roman"/>
          <w:sz w:val="24"/>
          <w:szCs w:val="24"/>
        </w:rPr>
        <w:t xml:space="preserve"> burns it results in emission of deadly poisonous chemical commonly called  DIOXIN (polychlorinated </w:t>
      </w:r>
      <w:proofErr w:type="spellStart"/>
      <w:r w:rsidRPr="0087489A">
        <w:rPr>
          <w:rFonts w:ascii="Times New Roman" w:hAnsi="Times New Roman" w:cs="Times New Roman"/>
          <w:sz w:val="24"/>
          <w:szCs w:val="24"/>
        </w:rPr>
        <w:t>dibenzo</w:t>
      </w:r>
      <w:proofErr w:type="spellEnd"/>
      <w:r w:rsidRPr="0087489A">
        <w:rPr>
          <w:rFonts w:ascii="Times New Roman" w:hAnsi="Times New Roman" w:cs="Times New Roman"/>
          <w:sz w:val="24"/>
          <w:szCs w:val="24"/>
        </w:rPr>
        <w:t xml:space="preserve">-p-dioxin and polychlorinated </w:t>
      </w:r>
      <w:proofErr w:type="spellStart"/>
      <w:r w:rsidRPr="0087489A">
        <w:rPr>
          <w:rFonts w:ascii="Times New Roman" w:hAnsi="Times New Roman" w:cs="Times New Roman"/>
          <w:sz w:val="24"/>
          <w:szCs w:val="24"/>
        </w:rPr>
        <w:t>dibenzopurans</w:t>
      </w:r>
      <w:proofErr w:type="spellEnd"/>
      <w:r w:rsidRPr="0087489A">
        <w:rPr>
          <w:rFonts w:ascii="Times New Roman" w:hAnsi="Times New Roman" w:cs="Times New Roman"/>
          <w:sz w:val="24"/>
          <w:szCs w:val="24"/>
        </w:rPr>
        <w:t>).</w:t>
      </w:r>
      <w:r>
        <w:rPr>
          <w:rFonts w:ascii="Times New Roman" w:hAnsi="Times New Roman" w:cs="Times New Roman"/>
          <w:sz w:val="24"/>
          <w:szCs w:val="24"/>
        </w:rPr>
        <w:t xml:space="preserve"> </w:t>
      </w:r>
      <w:r w:rsidRPr="0087489A">
        <w:rPr>
          <w:rFonts w:ascii="Times New Roman" w:hAnsi="Times New Roman" w:cs="Times New Roman"/>
          <w:sz w:val="24"/>
          <w:szCs w:val="24"/>
        </w:rPr>
        <w:t>DIOXIN is a toxic organic chemical that contains chlorine and is produced when chlorine and hydrocarbons are heated at high temperatures.</w:t>
      </w:r>
      <w:r>
        <w:rPr>
          <w:rFonts w:ascii="Times New Roman" w:hAnsi="Times New Roman" w:cs="Times New Roman"/>
          <w:sz w:val="24"/>
          <w:szCs w:val="24"/>
        </w:rPr>
        <w:t xml:space="preserve"> </w:t>
      </w:r>
      <w:r w:rsidRPr="0087489A">
        <w:rPr>
          <w:rFonts w:ascii="Times New Roman" w:hAnsi="Times New Roman" w:cs="Times New Roman"/>
          <w:sz w:val="24"/>
          <w:szCs w:val="24"/>
        </w:rPr>
        <w:t xml:space="preserve">To </w:t>
      </w:r>
      <w:proofErr w:type="spellStart"/>
      <w:r w:rsidRPr="0087489A">
        <w:rPr>
          <w:rFonts w:ascii="Times New Roman" w:hAnsi="Times New Roman" w:cs="Times New Roman"/>
          <w:sz w:val="24"/>
          <w:szCs w:val="24"/>
        </w:rPr>
        <w:t>inhalate</w:t>
      </w:r>
      <w:proofErr w:type="spellEnd"/>
      <w:r w:rsidRPr="0087489A">
        <w:rPr>
          <w:rFonts w:ascii="Times New Roman" w:hAnsi="Times New Roman" w:cs="Times New Roman"/>
          <w:sz w:val="24"/>
          <w:szCs w:val="24"/>
        </w:rPr>
        <w:t xml:space="preserve"> DIOXIN or to be exposed to its fumes can result in deadly disease such as </w:t>
      </w:r>
      <w:proofErr w:type="gramStart"/>
      <w:r w:rsidRPr="0087489A">
        <w:rPr>
          <w:rFonts w:ascii="Times New Roman" w:hAnsi="Times New Roman" w:cs="Times New Roman"/>
          <w:sz w:val="24"/>
          <w:szCs w:val="24"/>
        </w:rPr>
        <w:t xml:space="preserve">lung </w:t>
      </w:r>
      <w:r>
        <w:rPr>
          <w:rFonts w:ascii="Times New Roman" w:hAnsi="Times New Roman" w:cs="Times New Roman"/>
          <w:sz w:val="24"/>
          <w:szCs w:val="24"/>
        </w:rPr>
        <w:t xml:space="preserve"> </w:t>
      </w:r>
      <w:r w:rsidRPr="0087489A">
        <w:rPr>
          <w:rFonts w:ascii="Times New Roman" w:hAnsi="Times New Roman" w:cs="Times New Roman"/>
          <w:sz w:val="24"/>
          <w:szCs w:val="24"/>
        </w:rPr>
        <w:t>cancer</w:t>
      </w:r>
      <w:proofErr w:type="gramEnd"/>
    </w:p>
    <w:p w14:paraId="15A6F4DF" w14:textId="77777777" w:rsidR="00655B27" w:rsidRDefault="00655B27" w:rsidP="00655B27">
      <w:pPr>
        <w:rPr>
          <w:rFonts w:ascii="Times New Roman" w:hAnsi="Times New Roman" w:cs="Times New Roman"/>
          <w:sz w:val="24"/>
          <w:szCs w:val="24"/>
        </w:rPr>
      </w:pPr>
      <w:r>
        <w:rPr>
          <w:rFonts w:ascii="Times New Roman" w:hAnsi="Times New Roman" w:cs="Times New Roman"/>
          <w:sz w:val="24"/>
          <w:szCs w:val="24"/>
        </w:rPr>
        <w:t>55. BPA</w:t>
      </w:r>
    </w:p>
    <w:p w14:paraId="410CC124" w14:textId="77777777" w:rsidR="00655B27" w:rsidRDefault="00655B27" w:rsidP="00655B27">
      <w:pPr>
        <w:rPr>
          <w:rFonts w:ascii="Times New Roman" w:hAnsi="Times New Roman" w:cs="Times New Roman"/>
          <w:sz w:val="24"/>
          <w:szCs w:val="24"/>
        </w:rPr>
      </w:pPr>
      <w:r w:rsidRPr="00FA6339">
        <w:rPr>
          <w:rFonts w:ascii="Times New Roman" w:hAnsi="Times New Roman" w:cs="Times New Roman"/>
          <w:sz w:val="24"/>
          <w:szCs w:val="24"/>
        </w:rPr>
        <w:t>BPA leaches from plastics and resins when exposed to hard use or at high temperatures as in microwave ovens and dishwashers or hot milk baby bottles, reusable water bottles, protective linings inside most food/beverage cans.</w:t>
      </w:r>
      <w:r>
        <w:rPr>
          <w:rFonts w:ascii="Times New Roman" w:hAnsi="Times New Roman" w:cs="Times New Roman"/>
          <w:sz w:val="24"/>
          <w:szCs w:val="24"/>
        </w:rPr>
        <w:t xml:space="preserve"> </w:t>
      </w:r>
      <w:r w:rsidRPr="00FA6339">
        <w:rPr>
          <w:rFonts w:ascii="Times New Roman" w:hAnsi="Times New Roman" w:cs="Times New Roman"/>
          <w:sz w:val="24"/>
          <w:szCs w:val="24"/>
        </w:rPr>
        <w:t xml:space="preserve">BPA is </w:t>
      </w:r>
      <w:proofErr w:type="gramStart"/>
      <w:r w:rsidRPr="00FA6339">
        <w:rPr>
          <w:rFonts w:ascii="Times New Roman" w:hAnsi="Times New Roman" w:cs="Times New Roman"/>
          <w:sz w:val="24"/>
          <w:szCs w:val="24"/>
        </w:rPr>
        <w:t>a</w:t>
      </w:r>
      <w:proofErr w:type="gramEnd"/>
      <w:r w:rsidRPr="00FA6339">
        <w:rPr>
          <w:rFonts w:ascii="Times New Roman" w:hAnsi="Times New Roman" w:cs="Times New Roman"/>
          <w:sz w:val="24"/>
          <w:szCs w:val="24"/>
        </w:rPr>
        <w:t xml:space="preserve"> endocrine disruptor because it mimics </w:t>
      </w:r>
      <w:proofErr w:type="spellStart"/>
      <w:r w:rsidRPr="00FA6339">
        <w:rPr>
          <w:rFonts w:ascii="Times New Roman" w:hAnsi="Times New Roman" w:cs="Times New Roman"/>
          <w:sz w:val="24"/>
          <w:szCs w:val="24"/>
        </w:rPr>
        <w:t>estrogen</w:t>
      </w:r>
      <w:proofErr w:type="spellEnd"/>
      <w:r w:rsidRPr="00FA6339">
        <w:rPr>
          <w:rFonts w:ascii="Times New Roman" w:hAnsi="Times New Roman" w:cs="Times New Roman"/>
          <w:sz w:val="24"/>
          <w:szCs w:val="24"/>
        </w:rPr>
        <w:t>, a natural hormone.</w:t>
      </w:r>
    </w:p>
    <w:p w14:paraId="215A4969" w14:textId="77777777" w:rsidR="00655B27" w:rsidRDefault="00655B27" w:rsidP="00655B27">
      <w:pPr>
        <w:rPr>
          <w:rFonts w:ascii="Times New Roman" w:hAnsi="Times New Roman" w:cs="Times New Roman"/>
          <w:sz w:val="24"/>
          <w:szCs w:val="24"/>
        </w:rPr>
      </w:pPr>
      <w:r>
        <w:rPr>
          <w:rFonts w:ascii="Times New Roman" w:hAnsi="Times New Roman" w:cs="Times New Roman"/>
          <w:sz w:val="24"/>
          <w:szCs w:val="24"/>
        </w:rPr>
        <w:t>56. BPA and human health</w:t>
      </w:r>
    </w:p>
    <w:p w14:paraId="1FBF17FD" w14:textId="77777777" w:rsidR="00655B27" w:rsidRPr="000224DF" w:rsidRDefault="00655B27" w:rsidP="00655B27">
      <w:pPr>
        <w:rPr>
          <w:rFonts w:ascii="Times New Roman" w:hAnsi="Times New Roman" w:cs="Times New Roman"/>
          <w:sz w:val="24"/>
          <w:szCs w:val="24"/>
        </w:rPr>
      </w:pPr>
      <w:r w:rsidRPr="000224DF">
        <w:rPr>
          <w:rFonts w:ascii="Times New Roman" w:hAnsi="Times New Roman" w:cs="Times New Roman"/>
          <w:sz w:val="24"/>
          <w:szCs w:val="24"/>
        </w:rPr>
        <w:lastRenderedPageBreak/>
        <w:t xml:space="preserve">BPA increases the incidence of heart diseases, diabetes, liver disorders, brain and hormone development problems in </w:t>
      </w:r>
      <w:proofErr w:type="spellStart"/>
      <w:r w:rsidRPr="000224DF">
        <w:rPr>
          <w:rFonts w:ascii="Times New Roman" w:hAnsi="Times New Roman" w:cs="Times New Roman"/>
          <w:sz w:val="24"/>
          <w:szCs w:val="24"/>
        </w:rPr>
        <w:t>fetuses</w:t>
      </w:r>
      <w:proofErr w:type="spellEnd"/>
      <w:r w:rsidRPr="000224DF">
        <w:rPr>
          <w:rFonts w:ascii="Times New Roman" w:hAnsi="Times New Roman" w:cs="Times New Roman"/>
          <w:sz w:val="24"/>
          <w:szCs w:val="24"/>
        </w:rPr>
        <w:t xml:space="preserve"> and young children.</w:t>
      </w:r>
    </w:p>
    <w:p w14:paraId="01080C65" w14:textId="77777777" w:rsidR="00655B27" w:rsidRPr="000224DF" w:rsidRDefault="00655B27" w:rsidP="00655B27">
      <w:pPr>
        <w:rPr>
          <w:rFonts w:ascii="Times New Roman" w:hAnsi="Times New Roman" w:cs="Times New Roman"/>
          <w:sz w:val="24"/>
          <w:szCs w:val="24"/>
        </w:rPr>
      </w:pPr>
      <w:r w:rsidRPr="000224DF">
        <w:rPr>
          <w:rFonts w:ascii="Times New Roman" w:hAnsi="Times New Roman" w:cs="Times New Roman"/>
          <w:sz w:val="24"/>
          <w:szCs w:val="24"/>
        </w:rPr>
        <w:t>BPA promotes breast cancer; brings about early puberty in girls, decreases sperm count in rats.</w:t>
      </w:r>
    </w:p>
    <w:p w14:paraId="2CD03D1C" w14:textId="77777777" w:rsidR="00655B27" w:rsidRDefault="00655B27" w:rsidP="00655B27">
      <w:pPr>
        <w:rPr>
          <w:rFonts w:ascii="Times New Roman" w:hAnsi="Times New Roman" w:cs="Times New Roman"/>
          <w:sz w:val="24"/>
          <w:szCs w:val="24"/>
        </w:rPr>
      </w:pPr>
      <w:r w:rsidRPr="000224DF">
        <w:rPr>
          <w:rFonts w:ascii="Times New Roman" w:hAnsi="Times New Roman" w:cs="Times New Roman"/>
          <w:sz w:val="24"/>
          <w:szCs w:val="24"/>
        </w:rPr>
        <w:t xml:space="preserve">In 2004 study by </w:t>
      </w:r>
      <w:proofErr w:type="gramStart"/>
      <w:r w:rsidRPr="000224DF">
        <w:rPr>
          <w:rFonts w:ascii="Times New Roman" w:hAnsi="Times New Roman" w:cs="Times New Roman"/>
          <w:sz w:val="24"/>
          <w:szCs w:val="24"/>
        </w:rPr>
        <w:t>the  Centre</w:t>
      </w:r>
      <w:proofErr w:type="gramEnd"/>
      <w:r w:rsidRPr="000224DF">
        <w:rPr>
          <w:rFonts w:ascii="Times New Roman" w:hAnsi="Times New Roman" w:cs="Times New Roman"/>
          <w:sz w:val="24"/>
          <w:szCs w:val="24"/>
        </w:rPr>
        <w:t xml:space="preserve"> for Disease Control &amp; Prevention (CDCP), USA indicated BPA in urine of 93% of those tested; children are more exposed to BPA – milk bottles, toys,  toilet seats, prams, </w:t>
      </w:r>
      <w:proofErr w:type="spellStart"/>
      <w:r w:rsidRPr="000224DF">
        <w:rPr>
          <w:rFonts w:ascii="Times New Roman" w:hAnsi="Times New Roman" w:cs="Times New Roman"/>
          <w:sz w:val="24"/>
          <w:szCs w:val="24"/>
        </w:rPr>
        <w:t>etc</w:t>
      </w:r>
      <w:proofErr w:type="spellEnd"/>
      <w:r w:rsidRPr="000224DF">
        <w:rPr>
          <w:rFonts w:ascii="Times New Roman" w:hAnsi="Times New Roman" w:cs="Times New Roman"/>
          <w:sz w:val="24"/>
          <w:szCs w:val="24"/>
        </w:rPr>
        <w:t xml:space="preserve"> all of plastic !!!</w:t>
      </w:r>
    </w:p>
    <w:p w14:paraId="4BC51A6A" w14:textId="77777777" w:rsidR="00655B27" w:rsidRDefault="00655B27" w:rsidP="00655B27">
      <w:pPr>
        <w:rPr>
          <w:rFonts w:ascii="Times New Roman" w:hAnsi="Times New Roman" w:cs="Times New Roman"/>
          <w:sz w:val="24"/>
          <w:szCs w:val="24"/>
        </w:rPr>
      </w:pPr>
      <w:r>
        <w:rPr>
          <w:rFonts w:ascii="Times New Roman" w:hAnsi="Times New Roman" w:cs="Times New Roman"/>
          <w:sz w:val="24"/>
          <w:szCs w:val="24"/>
        </w:rPr>
        <w:t>57. Difference between cyclone, tornado, and hurricane</w:t>
      </w:r>
    </w:p>
    <w:p w14:paraId="63931F2C" w14:textId="77777777" w:rsidR="00655B27" w:rsidRDefault="00655B27" w:rsidP="00655B27">
      <w:pPr>
        <w:rPr>
          <w:rFonts w:ascii="Times New Roman" w:hAnsi="Times New Roman" w:cs="Times New Roman"/>
          <w:sz w:val="24"/>
          <w:szCs w:val="24"/>
        </w:rPr>
      </w:pPr>
      <w:r>
        <w:rPr>
          <w:rFonts w:ascii="Times New Roman" w:hAnsi="Times New Roman" w:cs="Times New Roman"/>
          <w:sz w:val="24"/>
          <w:szCs w:val="24"/>
        </w:rPr>
        <w:t xml:space="preserve">A cyclone is an area of closed, circular fluid motion. It has low pressure on the inside and high pressure on the outside. The </w:t>
      </w:r>
      <w:proofErr w:type="spellStart"/>
      <w:r>
        <w:rPr>
          <w:rFonts w:ascii="Times New Roman" w:hAnsi="Times New Roman" w:cs="Times New Roman"/>
          <w:sz w:val="24"/>
          <w:szCs w:val="24"/>
        </w:rPr>
        <w:t>center</w:t>
      </w:r>
      <w:proofErr w:type="spellEnd"/>
      <w:r>
        <w:rPr>
          <w:rFonts w:ascii="Times New Roman" w:hAnsi="Times New Roman" w:cs="Times New Roman"/>
          <w:sz w:val="24"/>
          <w:szCs w:val="24"/>
        </w:rPr>
        <w:t xml:space="preserve"> of the storm is called the eye and it has the calmest water and lowest pressure.</w:t>
      </w:r>
    </w:p>
    <w:p w14:paraId="1E1FC83B" w14:textId="77777777" w:rsidR="00655B27" w:rsidRDefault="00655B27" w:rsidP="00655B27">
      <w:pPr>
        <w:rPr>
          <w:rFonts w:ascii="Times New Roman" w:hAnsi="Times New Roman" w:cs="Times New Roman"/>
          <w:sz w:val="24"/>
          <w:szCs w:val="24"/>
        </w:rPr>
      </w:pPr>
      <w:r>
        <w:rPr>
          <w:noProof/>
          <w:lang w:eastAsia="en-GB"/>
        </w:rPr>
        <w:drawing>
          <wp:inline distT="0" distB="0" distL="0" distR="0" wp14:anchorId="26A993E4" wp14:editId="529B66CC">
            <wp:extent cx="5943600" cy="4144010"/>
            <wp:effectExtent l="0" t="0" r="0" b="8890"/>
            <wp:docPr id="57346" name="Picture 2" descr="Cyclones• Cyclones turn counter-clockwise in the  northern hemisphere and clockwise in the  southern hemisphere. This is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6" name="Picture 2" descr="Cyclones• Cyclones turn counter-clockwise in the  northern hemisphere and clockwise in the  southern hemisphere. This is b..."/>
                    <pic:cNvPicPr>
                      <a:picLocks noChangeAspect="1" noChangeArrowheads="1"/>
                    </pic:cNvPicPr>
                  </pic:nvPicPr>
                  <pic:blipFill>
                    <a:blip r:embed="rId69" cstate="print"/>
                    <a:srcRect/>
                    <a:stretch>
                      <a:fillRect/>
                    </a:stretch>
                  </pic:blipFill>
                  <pic:spPr bwMode="auto">
                    <a:xfrm>
                      <a:off x="0" y="0"/>
                      <a:ext cx="5943600" cy="4144010"/>
                    </a:xfrm>
                    <a:prstGeom prst="rect">
                      <a:avLst/>
                    </a:prstGeom>
                    <a:noFill/>
                  </pic:spPr>
                </pic:pic>
              </a:graphicData>
            </a:graphic>
          </wp:inline>
        </w:drawing>
      </w:r>
    </w:p>
    <w:p w14:paraId="445152D4" w14:textId="77777777" w:rsidR="00655B27" w:rsidRDefault="00655B27" w:rsidP="00655B27">
      <w:pPr>
        <w:rPr>
          <w:rFonts w:ascii="Times New Roman" w:hAnsi="Times New Roman" w:cs="Times New Roman"/>
          <w:sz w:val="24"/>
          <w:szCs w:val="24"/>
        </w:rPr>
      </w:pPr>
      <w:r>
        <w:rPr>
          <w:noProof/>
          <w:lang w:eastAsia="en-GB"/>
        </w:rPr>
        <w:lastRenderedPageBreak/>
        <w:drawing>
          <wp:inline distT="0" distB="0" distL="0" distR="0" wp14:anchorId="2EC37933" wp14:editId="1C0D723F">
            <wp:extent cx="5943600" cy="4237355"/>
            <wp:effectExtent l="0" t="0" r="0" b="0"/>
            <wp:docPr id="59394" name="Picture 2" descr="Tornados (Twisters)• A tornado is a violently rotating column of air  that is touching both the ground and a  cumulonimb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4" name="Picture 2" descr="Tornados (Twisters)• A tornado is a violently rotating column of air  that is touching both the ground and a  cumulonimbus..."/>
                    <pic:cNvPicPr>
                      <a:picLocks noChangeAspect="1" noChangeArrowheads="1"/>
                    </pic:cNvPicPr>
                  </pic:nvPicPr>
                  <pic:blipFill>
                    <a:blip r:embed="rId70" cstate="print"/>
                    <a:srcRect/>
                    <a:stretch>
                      <a:fillRect/>
                    </a:stretch>
                  </pic:blipFill>
                  <pic:spPr bwMode="auto">
                    <a:xfrm>
                      <a:off x="0" y="0"/>
                      <a:ext cx="5943600" cy="4237355"/>
                    </a:xfrm>
                    <a:prstGeom prst="rect">
                      <a:avLst/>
                    </a:prstGeom>
                    <a:noFill/>
                  </pic:spPr>
                </pic:pic>
              </a:graphicData>
            </a:graphic>
          </wp:inline>
        </w:drawing>
      </w:r>
    </w:p>
    <w:p w14:paraId="7EE36F38" w14:textId="77777777" w:rsidR="00655B27" w:rsidRPr="000224DF" w:rsidRDefault="00655B27" w:rsidP="00655B27">
      <w:pPr>
        <w:rPr>
          <w:rFonts w:ascii="Times New Roman" w:hAnsi="Times New Roman" w:cs="Times New Roman"/>
          <w:sz w:val="24"/>
          <w:szCs w:val="24"/>
        </w:rPr>
      </w:pPr>
      <w:r>
        <w:rPr>
          <w:noProof/>
          <w:lang w:eastAsia="en-GB"/>
        </w:rPr>
        <w:drawing>
          <wp:inline distT="0" distB="0" distL="0" distR="0" wp14:anchorId="4AE490C3" wp14:editId="3D925352">
            <wp:extent cx="5943600" cy="4198620"/>
            <wp:effectExtent l="0" t="0" r="0" b="0"/>
            <wp:docPr id="78850" name="Picture 2" descr="Hurricanes &lt;ul&gt;&lt;li&gt;A hurricane is a tropical storm with winds over 74mph &lt;/li&gt;&lt;/ul&gt;&lt;ul&gt;&lt;li&gt;Hurricanes occupy the most i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0" name="Picture 2" descr="Hurricanes &lt;ul&gt;&lt;li&gt;A hurricane is a tropical storm with winds over 74mph &lt;/li&gt;&lt;/ul&gt;&lt;ul&gt;&lt;li&gt;Hurricanes occupy the most inte..."/>
                    <pic:cNvPicPr>
                      <a:picLocks noChangeAspect="1" noChangeArrowheads="1"/>
                    </pic:cNvPicPr>
                  </pic:nvPicPr>
                  <pic:blipFill>
                    <a:blip r:embed="rId71" cstate="print"/>
                    <a:srcRect/>
                    <a:stretch>
                      <a:fillRect/>
                    </a:stretch>
                  </pic:blipFill>
                  <pic:spPr bwMode="auto">
                    <a:xfrm>
                      <a:off x="0" y="0"/>
                      <a:ext cx="5943600" cy="4198620"/>
                    </a:xfrm>
                    <a:prstGeom prst="rect">
                      <a:avLst/>
                    </a:prstGeom>
                    <a:noFill/>
                  </pic:spPr>
                </pic:pic>
              </a:graphicData>
            </a:graphic>
          </wp:inline>
        </w:drawing>
      </w:r>
    </w:p>
    <w:p w14:paraId="762EC03C" w14:textId="77777777" w:rsidR="00655B27" w:rsidRDefault="00655B27" w:rsidP="00655B27">
      <w:pPr>
        <w:spacing w:after="200" w:line="276" w:lineRule="auto"/>
        <w:rPr>
          <w:rFonts w:ascii="Times New Roman" w:hAnsi="Times New Roman" w:cs="Times New Roman"/>
          <w:sz w:val="24"/>
          <w:szCs w:val="24"/>
        </w:rPr>
      </w:pPr>
    </w:p>
    <w:p w14:paraId="7A91B89A" w14:textId="77777777" w:rsidR="00655B27" w:rsidRDefault="00655B27" w:rsidP="00655B27">
      <w:pPr>
        <w:spacing w:after="0"/>
        <w:rPr>
          <w:rFonts w:ascii="Arial Narrow" w:hAnsi="Arial Narrow"/>
          <w:sz w:val="24"/>
          <w:szCs w:val="24"/>
        </w:rPr>
      </w:pPr>
      <w:r>
        <w:rPr>
          <w:rFonts w:ascii="Arial Narrow" w:hAnsi="Arial Narrow"/>
          <w:sz w:val="24"/>
          <w:szCs w:val="24"/>
        </w:rPr>
        <w:lastRenderedPageBreak/>
        <w:t>58. What are flash floods. (I couldn’t find the answer so I googled it)</w:t>
      </w:r>
    </w:p>
    <w:p w14:paraId="4363E10F" w14:textId="77777777" w:rsidR="00655B27" w:rsidRDefault="00655B27" w:rsidP="00655B27">
      <w:pPr>
        <w:spacing w:after="0"/>
        <w:rPr>
          <w:rFonts w:ascii="Arial Narrow" w:hAnsi="Arial Narrow" w:cs="Arial"/>
          <w:color w:val="000000" w:themeColor="text1"/>
          <w:shd w:val="clear" w:color="auto" w:fill="FFFFFF"/>
        </w:rPr>
      </w:pPr>
      <w:proofErr w:type="spellStart"/>
      <w:r>
        <w:rPr>
          <w:rFonts w:ascii="Arial Narrow" w:hAnsi="Arial Narrow"/>
          <w:sz w:val="24"/>
          <w:szCs w:val="24"/>
        </w:rPr>
        <w:t>Ans</w:t>
      </w:r>
      <w:proofErr w:type="spellEnd"/>
      <w:r w:rsidRPr="002E35EC">
        <w:rPr>
          <w:rFonts w:ascii="Arial Narrow" w:hAnsi="Arial Narrow"/>
          <w:color w:val="000000" w:themeColor="text1"/>
        </w:rPr>
        <w:t xml:space="preserve">: </w:t>
      </w:r>
      <w:r w:rsidRPr="002E35EC">
        <w:rPr>
          <w:rFonts w:ascii="Arial Narrow" w:hAnsi="Arial Narrow" w:cs="Arial"/>
          <w:color w:val="000000" w:themeColor="text1"/>
          <w:shd w:val="clear" w:color="auto" w:fill="FFFFFF"/>
        </w:rPr>
        <w:t>A</w:t>
      </w:r>
      <w:r w:rsidRPr="002E35EC">
        <w:rPr>
          <w:rStyle w:val="apple-converted-space"/>
          <w:rFonts w:ascii="Arial Narrow" w:hAnsi="Arial Narrow" w:cs="Arial"/>
          <w:color w:val="000000" w:themeColor="text1"/>
          <w:shd w:val="clear" w:color="auto" w:fill="FFFFFF"/>
        </w:rPr>
        <w:t> </w:t>
      </w:r>
      <w:r w:rsidRPr="002E35EC">
        <w:rPr>
          <w:rFonts w:ascii="Arial Narrow" w:hAnsi="Arial Narrow" w:cs="Arial"/>
          <w:bCs/>
          <w:color w:val="000000" w:themeColor="text1"/>
          <w:shd w:val="clear" w:color="auto" w:fill="FFFFFF"/>
        </w:rPr>
        <w:t>flash flood</w:t>
      </w:r>
      <w:r w:rsidRPr="002E35EC">
        <w:rPr>
          <w:rStyle w:val="apple-converted-space"/>
          <w:rFonts w:ascii="Arial Narrow" w:hAnsi="Arial Narrow" w:cs="Arial"/>
          <w:color w:val="000000" w:themeColor="text1"/>
          <w:shd w:val="clear" w:color="auto" w:fill="FFFFFF"/>
        </w:rPr>
        <w:t> </w:t>
      </w:r>
      <w:r w:rsidRPr="002E35EC">
        <w:rPr>
          <w:rFonts w:ascii="Arial Narrow" w:hAnsi="Arial Narrow" w:cs="Arial"/>
          <w:color w:val="000000" w:themeColor="text1"/>
          <w:shd w:val="clear" w:color="auto" w:fill="FFFFFF"/>
        </w:rPr>
        <w:t>is a rapid</w:t>
      </w:r>
      <w:r w:rsidRPr="002E35EC">
        <w:rPr>
          <w:rStyle w:val="apple-converted-space"/>
          <w:rFonts w:ascii="Arial Narrow" w:hAnsi="Arial Narrow" w:cs="Arial"/>
          <w:color w:val="000000" w:themeColor="text1"/>
          <w:shd w:val="clear" w:color="auto" w:fill="FFFFFF"/>
        </w:rPr>
        <w:t> </w:t>
      </w:r>
      <w:hyperlink r:id="rId72" w:tooltip="Flood" w:history="1">
        <w:r w:rsidRPr="002E35EC">
          <w:rPr>
            <w:rStyle w:val="Hyperlink"/>
            <w:rFonts w:ascii="Arial Narrow" w:hAnsi="Arial Narrow" w:cs="Arial"/>
            <w:color w:val="000000" w:themeColor="text1"/>
            <w:shd w:val="clear" w:color="auto" w:fill="FFFFFF"/>
          </w:rPr>
          <w:t>flooding</w:t>
        </w:r>
      </w:hyperlink>
      <w:r w:rsidRPr="002E35EC">
        <w:rPr>
          <w:rStyle w:val="apple-converted-space"/>
          <w:rFonts w:ascii="Arial Narrow" w:hAnsi="Arial Narrow" w:cs="Arial"/>
          <w:color w:val="000000" w:themeColor="text1"/>
          <w:shd w:val="clear" w:color="auto" w:fill="FFFFFF"/>
        </w:rPr>
        <w:t> </w:t>
      </w:r>
      <w:r w:rsidRPr="002E35EC">
        <w:rPr>
          <w:rFonts w:ascii="Arial Narrow" w:hAnsi="Arial Narrow" w:cs="Arial"/>
          <w:color w:val="000000" w:themeColor="text1"/>
          <w:shd w:val="clear" w:color="auto" w:fill="FFFFFF"/>
        </w:rPr>
        <w:t>of</w:t>
      </w:r>
      <w:r w:rsidRPr="002E35EC">
        <w:rPr>
          <w:rStyle w:val="apple-converted-space"/>
          <w:rFonts w:ascii="Arial Narrow" w:hAnsi="Arial Narrow" w:cs="Arial"/>
          <w:color w:val="000000" w:themeColor="text1"/>
          <w:shd w:val="clear" w:color="auto" w:fill="FFFFFF"/>
        </w:rPr>
        <w:t> </w:t>
      </w:r>
      <w:hyperlink r:id="rId73" w:tooltip="Geomorphology" w:history="1">
        <w:r w:rsidRPr="002E35EC">
          <w:rPr>
            <w:rStyle w:val="Hyperlink"/>
            <w:rFonts w:ascii="Arial Narrow" w:hAnsi="Arial Narrow" w:cs="Arial"/>
            <w:color w:val="000000" w:themeColor="text1"/>
            <w:shd w:val="clear" w:color="auto" w:fill="FFFFFF"/>
          </w:rPr>
          <w:t>geomorphic</w:t>
        </w:r>
      </w:hyperlink>
      <w:r w:rsidRPr="002E35EC">
        <w:rPr>
          <w:rStyle w:val="apple-converted-space"/>
          <w:rFonts w:ascii="Arial Narrow" w:hAnsi="Arial Narrow" w:cs="Arial"/>
          <w:color w:val="000000" w:themeColor="text1"/>
          <w:shd w:val="clear" w:color="auto" w:fill="FFFFFF"/>
        </w:rPr>
        <w:t> </w:t>
      </w:r>
      <w:r w:rsidRPr="002E35EC">
        <w:rPr>
          <w:rFonts w:ascii="Arial Narrow" w:hAnsi="Arial Narrow" w:cs="Arial"/>
          <w:color w:val="000000" w:themeColor="text1"/>
          <w:shd w:val="clear" w:color="auto" w:fill="FFFFFF"/>
        </w:rPr>
        <w:t>low-lying areas: washes,</w:t>
      </w:r>
      <w:r w:rsidRPr="002E35EC">
        <w:rPr>
          <w:rStyle w:val="apple-converted-space"/>
          <w:rFonts w:ascii="Arial Narrow" w:hAnsi="Arial Narrow" w:cs="Arial"/>
          <w:color w:val="000000" w:themeColor="text1"/>
          <w:shd w:val="clear" w:color="auto" w:fill="FFFFFF"/>
        </w:rPr>
        <w:t> </w:t>
      </w:r>
      <w:hyperlink r:id="rId74" w:tooltip="River" w:history="1">
        <w:r w:rsidRPr="002E35EC">
          <w:rPr>
            <w:rStyle w:val="Hyperlink"/>
            <w:rFonts w:ascii="Arial Narrow" w:hAnsi="Arial Narrow" w:cs="Arial"/>
            <w:color w:val="000000" w:themeColor="text1"/>
            <w:shd w:val="clear" w:color="auto" w:fill="FFFFFF"/>
          </w:rPr>
          <w:t>rivers</w:t>
        </w:r>
      </w:hyperlink>
      <w:r w:rsidRPr="002E35EC">
        <w:rPr>
          <w:rFonts w:ascii="Arial Narrow" w:hAnsi="Arial Narrow" w:cs="Arial"/>
          <w:color w:val="000000" w:themeColor="text1"/>
          <w:shd w:val="clear" w:color="auto" w:fill="FFFFFF"/>
        </w:rPr>
        <w:t>,</w:t>
      </w:r>
      <w:r w:rsidRPr="002E35EC">
        <w:rPr>
          <w:rStyle w:val="apple-converted-space"/>
          <w:rFonts w:ascii="Arial Narrow" w:hAnsi="Arial Narrow" w:cs="Arial"/>
          <w:color w:val="000000" w:themeColor="text1"/>
          <w:shd w:val="clear" w:color="auto" w:fill="FFFFFF"/>
        </w:rPr>
        <w:t> </w:t>
      </w:r>
      <w:hyperlink r:id="rId75" w:tooltip="Dry lake" w:history="1">
        <w:r w:rsidRPr="002E35EC">
          <w:rPr>
            <w:rStyle w:val="Hyperlink"/>
            <w:rFonts w:ascii="Arial Narrow" w:hAnsi="Arial Narrow" w:cs="Arial"/>
            <w:color w:val="000000" w:themeColor="text1"/>
            <w:shd w:val="clear" w:color="auto" w:fill="FFFFFF"/>
          </w:rPr>
          <w:t>dry lakes</w:t>
        </w:r>
      </w:hyperlink>
      <w:r w:rsidRPr="002E35EC">
        <w:rPr>
          <w:rStyle w:val="apple-converted-space"/>
          <w:rFonts w:ascii="Arial Narrow" w:hAnsi="Arial Narrow" w:cs="Arial"/>
          <w:color w:val="000000" w:themeColor="text1"/>
          <w:shd w:val="clear" w:color="auto" w:fill="FFFFFF"/>
        </w:rPr>
        <w:t> </w:t>
      </w:r>
      <w:r w:rsidRPr="002E35EC">
        <w:rPr>
          <w:rFonts w:ascii="Arial Narrow" w:hAnsi="Arial Narrow" w:cs="Arial"/>
          <w:color w:val="000000" w:themeColor="text1"/>
          <w:shd w:val="clear" w:color="auto" w:fill="FFFFFF"/>
        </w:rPr>
        <w:t>and</w:t>
      </w:r>
      <w:r w:rsidRPr="002E35EC">
        <w:rPr>
          <w:rStyle w:val="apple-converted-space"/>
          <w:rFonts w:ascii="Arial Narrow" w:hAnsi="Arial Narrow" w:cs="Arial"/>
          <w:color w:val="000000" w:themeColor="text1"/>
          <w:shd w:val="clear" w:color="auto" w:fill="FFFFFF"/>
        </w:rPr>
        <w:t> </w:t>
      </w:r>
      <w:hyperlink r:id="rId76" w:tooltip="Depression (geology)" w:history="1">
        <w:r w:rsidRPr="002E35EC">
          <w:rPr>
            <w:rStyle w:val="Hyperlink"/>
            <w:rFonts w:ascii="Arial Narrow" w:hAnsi="Arial Narrow" w:cs="Arial"/>
            <w:color w:val="000000" w:themeColor="text1"/>
            <w:shd w:val="clear" w:color="auto" w:fill="FFFFFF"/>
          </w:rPr>
          <w:t>basins</w:t>
        </w:r>
      </w:hyperlink>
      <w:r w:rsidRPr="002E35EC">
        <w:rPr>
          <w:rFonts w:ascii="Arial Narrow" w:hAnsi="Arial Narrow" w:cs="Arial"/>
          <w:color w:val="000000" w:themeColor="text1"/>
          <w:shd w:val="clear" w:color="auto" w:fill="FFFFFF"/>
        </w:rPr>
        <w:t>. It may be caused by heavy</w:t>
      </w:r>
      <w:r w:rsidRPr="002E35EC">
        <w:rPr>
          <w:rStyle w:val="apple-converted-space"/>
          <w:rFonts w:ascii="Arial Narrow" w:hAnsi="Arial Narrow" w:cs="Arial"/>
          <w:color w:val="000000" w:themeColor="text1"/>
          <w:shd w:val="clear" w:color="auto" w:fill="FFFFFF"/>
        </w:rPr>
        <w:t> </w:t>
      </w:r>
      <w:hyperlink r:id="rId77" w:tooltip="Rain" w:history="1">
        <w:r w:rsidRPr="002E35EC">
          <w:rPr>
            <w:rStyle w:val="Hyperlink"/>
            <w:rFonts w:ascii="Arial Narrow" w:hAnsi="Arial Narrow" w:cs="Arial"/>
            <w:color w:val="000000" w:themeColor="text1"/>
            <w:shd w:val="clear" w:color="auto" w:fill="FFFFFF"/>
          </w:rPr>
          <w:t>rain</w:t>
        </w:r>
      </w:hyperlink>
      <w:r w:rsidRPr="002E35EC">
        <w:rPr>
          <w:rStyle w:val="apple-converted-space"/>
          <w:rFonts w:ascii="Arial Narrow" w:hAnsi="Arial Narrow" w:cs="Arial"/>
          <w:color w:val="000000" w:themeColor="text1"/>
          <w:shd w:val="clear" w:color="auto" w:fill="FFFFFF"/>
        </w:rPr>
        <w:t> </w:t>
      </w:r>
      <w:r w:rsidRPr="002E35EC">
        <w:rPr>
          <w:rFonts w:ascii="Arial Narrow" w:hAnsi="Arial Narrow" w:cs="Arial"/>
          <w:color w:val="000000" w:themeColor="text1"/>
          <w:shd w:val="clear" w:color="auto" w:fill="FFFFFF"/>
        </w:rPr>
        <w:t>associated with a</w:t>
      </w:r>
      <w:r w:rsidRPr="002E35EC">
        <w:rPr>
          <w:rStyle w:val="apple-converted-space"/>
          <w:rFonts w:ascii="Arial Narrow" w:hAnsi="Arial Narrow" w:cs="Arial"/>
          <w:color w:val="000000" w:themeColor="text1"/>
          <w:shd w:val="clear" w:color="auto" w:fill="FFFFFF"/>
        </w:rPr>
        <w:t> </w:t>
      </w:r>
      <w:hyperlink r:id="rId78" w:tooltip="Severe thunderstorm" w:history="1">
        <w:r w:rsidRPr="002E35EC">
          <w:rPr>
            <w:rStyle w:val="Hyperlink"/>
            <w:rFonts w:ascii="Arial Narrow" w:hAnsi="Arial Narrow" w:cs="Arial"/>
            <w:color w:val="000000" w:themeColor="text1"/>
            <w:shd w:val="clear" w:color="auto" w:fill="FFFFFF"/>
          </w:rPr>
          <w:t>severe thunderstorm</w:t>
        </w:r>
      </w:hyperlink>
      <w:r w:rsidRPr="002E35EC">
        <w:rPr>
          <w:rFonts w:ascii="Arial Narrow" w:hAnsi="Arial Narrow" w:cs="Arial"/>
          <w:color w:val="000000" w:themeColor="text1"/>
          <w:shd w:val="clear" w:color="auto" w:fill="FFFFFF"/>
        </w:rPr>
        <w:t>,</w:t>
      </w:r>
      <w:r w:rsidRPr="002E35EC">
        <w:rPr>
          <w:rStyle w:val="apple-converted-space"/>
          <w:rFonts w:ascii="Arial Narrow" w:hAnsi="Arial Narrow" w:cs="Arial"/>
          <w:color w:val="000000" w:themeColor="text1"/>
          <w:shd w:val="clear" w:color="auto" w:fill="FFFFFF"/>
        </w:rPr>
        <w:t> </w:t>
      </w:r>
      <w:hyperlink r:id="rId79" w:tooltip="Hurricane" w:history="1">
        <w:r w:rsidRPr="002E35EC">
          <w:rPr>
            <w:rStyle w:val="Hyperlink"/>
            <w:rFonts w:ascii="Arial Narrow" w:hAnsi="Arial Narrow" w:cs="Arial"/>
            <w:color w:val="000000" w:themeColor="text1"/>
            <w:shd w:val="clear" w:color="auto" w:fill="FFFFFF"/>
          </w:rPr>
          <w:t>hurricane</w:t>
        </w:r>
      </w:hyperlink>
      <w:r w:rsidRPr="002E35EC">
        <w:rPr>
          <w:rFonts w:ascii="Arial Narrow" w:hAnsi="Arial Narrow" w:cs="Arial"/>
          <w:color w:val="000000" w:themeColor="text1"/>
          <w:shd w:val="clear" w:color="auto" w:fill="FFFFFF"/>
        </w:rPr>
        <w:t>,</w:t>
      </w:r>
      <w:r w:rsidRPr="002E35EC">
        <w:rPr>
          <w:rStyle w:val="apple-converted-space"/>
          <w:rFonts w:ascii="Arial Narrow" w:hAnsi="Arial Narrow" w:cs="Arial"/>
          <w:color w:val="000000" w:themeColor="text1"/>
          <w:shd w:val="clear" w:color="auto" w:fill="FFFFFF"/>
        </w:rPr>
        <w:t> </w:t>
      </w:r>
      <w:hyperlink r:id="rId80" w:tooltip="Tropical storm" w:history="1">
        <w:r w:rsidRPr="002E35EC">
          <w:rPr>
            <w:rStyle w:val="Hyperlink"/>
            <w:rFonts w:ascii="Arial Narrow" w:hAnsi="Arial Narrow" w:cs="Arial"/>
            <w:color w:val="000000" w:themeColor="text1"/>
            <w:shd w:val="clear" w:color="auto" w:fill="FFFFFF"/>
          </w:rPr>
          <w:t>tropical storm</w:t>
        </w:r>
      </w:hyperlink>
      <w:r w:rsidRPr="002E35EC">
        <w:rPr>
          <w:rFonts w:ascii="Arial Narrow" w:hAnsi="Arial Narrow" w:cs="Arial"/>
          <w:color w:val="000000" w:themeColor="text1"/>
          <w:shd w:val="clear" w:color="auto" w:fill="FFFFFF"/>
        </w:rPr>
        <w:t>, or</w:t>
      </w:r>
      <w:r w:rsidRPr="002E35EC">
        <w:rPr>
          <w:rStyle w:val="apple-converted-space"/>
          <w:rFonts w:ascii="Arial Narrow" w:hAnsi="Arial Narrow" w:cs="Arial"/>
          <w:color w:val="000000" w:themeColor="text1"/>
          <w:shd w:val="clear" w:color="auto" w:fill="FFFFFF"/>
        </w:rPr>
        <w:t> </w:t>
      </w:r>
      <w:hyperlink r:id="rId81" w:tooltip="Meltwater" w:history="1">
        <w:r w:rsidRPr="002E35EC">
          <w:rPr>
            <w:rStyle w:val="Hyperlink"/>
            <w:rFonts w:ascii="Arial Narrow" w:hAnsi="Arial Narrow" w:cs="Arial"/>
            <w:color w:val="000000" w:themeColor="text1"/>
            <w:shd w:val="clear" w:color="auto" w:fill="FFFFFF"/>
          </w:rPr>
          <w:t>meltwater</w:t>
        </w:r>
      </w:hyperlink>
      <w:r w:rsidRPr="002E35EC">
        <w:rPr>
          <w:rStyle w:val="apple-converted-space"/>
          <w:rFonts w:ascii="Arial Narrow" w:hAnsi="Arial Narrow" w:cs="Arial"/>
          <w:color w:val="000000" w:themeColor="text1"/>
          <w:shd w:val="clear" w:color="auto" w:fill="FFFFFF"/>
        </w:rPr>
        <w:t> </w:t>
      </w:r>
      <w:r w:rsidRPr="002E35EC">
        <w:rPr>
          <w:rFonts w:ascii="Arial Narrow" w:hAnsi="Arial Narrow" w:cs="Arial"/>
          <w:color w:val="000000" w:themeColor="text1"/>
          <w:shd w:val="clear" w:color="auto" w:fill="FFFFFF"/>
        </w:rPr>
        <w:t>from ice or snow flowing over ice sheets or snowfields. Flash floods may occur after the collapse of a natural</w:t>
      </w:r>
      <w:r w:rsidRPr="002E35EC">
        <w:rPr>
          <w:rStyle w:val="apple-converted-space"/>
          <w:rFonts w:ascii="Arial Narrow" w:hAnsi="Arial Narrow" w:cs="Arial"/>
          <w:color w:val="000000" w:themeColor="text1"/>
          <w:shd w:val="clear" w:color="auto" w:fill="FFFFFF"/>
        </w:rPr>
        <w:t> </w:t>
      </w:r>
      <w:hyperlink r:id="rId82" w:tooltip="Ice dam" w:history="1">
        <w:r w:rsidRPr="002E35EC">
          <w:rPr>
            <w:rStyle w:val="Hyperlink"/>
            <w:rFonts w:ascii="Arial Narrow" w:hAnsi="Arial Narrow" w:cs="Arial"/>
            <w:color w:val="000000" w:themeColor="text1"/>
            <w:shd w:val="clear" w:color="auto" w:fill="FFFFFF"/>
          </w:rPr>
          <w:t>ice</w:t>
        </w:r>
      </w:hyperlink>
      <w:r w:rsidRPr="002E35EC">
        <w:rPr>
          <w:rStyle w:val="apple-converted-space"/>
          <w:rFonts w:ascii="Arial Narrow" w:hAnsi="Arial Narrow" w:cs="Arial"/>
          <w:color w:val="000000" w:themeColor="text1"/>
          <w:shd w:val="clear" w:color="auto" w:fill="FFFFFF"/>
        </w:rPr>
        <w:t> </w:t>
      </w:r>
      <w:r w:rsidRPr="002E35EC">
        <w:rPr>
          <w:rFonts w:ascii="Arial Narrow" w:hAnsi="Arial Narrow" w:cs="Arial"/>
          <w:color w:val="000000" w:themeColor="text1"/>
          <w:shd w:val="clear" w:color="auto" w:fill="FFFFFF"/>
        </w:rPr>
        <w:t>or</w:t>
      </w:r>
      <w:r w:rsidRPr="002E35EC">
        <w:rPr>
          <w:rStyle w:val="apple-converted-space"/>
          <w:rFonts w:ascii="Arial Narrow" w:hAnsi="Arial Narrow" w:cs="Arial"/>
          <w:color w:val="000000" w:themeColor="text1"/>
          <w:shd w:val="clear" w:color="auto" w:fill="FFFFFF"/>
        </w:rPr>
        <w:t> </w:t>
      </w:r>
      <w:hyperlink r:id="rId83" w:tooltip="Debris dam" w:history="1">
        <w:r w:rsidRPr="002E35EC">
          <w:rPr>
            <w:rStyle w:val="Hyperlink"/>
            <w:rFonts w:ascii="Arial Narrow" w:hAnsi="Arial Narrow" w:cs="Arial"/>
            <w:color w:val="000000" w:themeColor="text1"/>
            <w:shd w:val="clear" w:color="auto" w:fill="FFFFFF"/>
          </w:rPr>
          <w:t>debris dam</w:t>
        </w:r>
      </w:hyperlink>
      <w:r w:rsidRPr="002E35EC">
        <w:rPr>
          <w:rFonts w:ascii="Arial Narrow" w:hAnsi="Arial Narrow" w:cs="Arial"/>
          <w:color w:val="000000" w:themeColor="text1"/>
          <w:shd w:val="clear" w:color="auto" w:fill="FFFFFF"/>
        </w:rPr>
        <w:t>, or a human structure such as a man-made</w:t>
      </w:r>
      <w:r w:rsidRPr="002E35EC">
        <w:rPr>
          <w:rStyle w:val="apple-converted-space"/>
          <w:rFonts w:ascii="Arial Narrow" w:hAnsi="Arial Narrow" w:cs="Arial"/>
          <w:color w:val="000000" w:themeColor="text1"/>
          <w:shd w:val="clear" w:color="auto" w:fill="FFFFFF"/>
        </w:rPr>
        <w:t> </w:t>
      </w:r>
      <w:hyperlink r:id="rId84" w:tooltip="Dam" w:history="1">
        <w:r w:rsidRPr="002E35EC">
          <w:rPr>
            <w:rStyle w:val="Hyperlink"/>
            <w:rFonts w:ascii="Arial Narrow" w:hAnsi="Arial Narrow" w:cs="Arial"/>
            <w:color w:val="000000" w:themeColor="text1"/>
            <w:shd w:val="clear" w:color="auto" w:fill="FFFFFF"/>
          </w:rPr>
          <w:t>dam</w:t>
        </w:r>
      </w:hyperlink>
      <w:r w:rsidRPr="002E35EC">
        <w:rPr>
          <w:rFonts w:ascii="Arial Narrow" w:hAnsi="Arial Narrow" w:cs="Arial"/>
          <w:color w:val="000000" w:themeColor="text1"/>
          <w:shd w:val="clear" w:color="auto" w:fill="FFFFFF"/>
        </w:rPr>
        <w:t>, as occurred before the</w:t>
      </w:r>
      <w:r w:rsidRPr="002E35EC">
        <w:rPr>
          <w:rStyle w:val="apple-converted-space"/>
          <w:rFonts w:ascii="Arial Narrow" w:hAnsi="Arial Narrow" w:cs="Arial"/>
          <w:color w:val="000000" w:themeColor="text1"/>
          <w:shd w:val="clear" w:color="auto" w:fill="FFFFFF"/>
        </w:rPr>
        <w:t> </w:t>
      </w:r>
      <w:hyperlink r:id="rId85" w:tooltip="Johnstown Flood" w:history="1">
        <w:r w:rsidRPr="002E35EC">
          <w:rPr>
            <w:rStyle w:val="Hyperlink"/>
            <w:rFonts w:ascii="Arial Narrow" w:hAnsi="Arial Narrow" w:cs="Arial"/>
            <w:color w:val="000000" w:themeColor="text1"/>
            <w:shd w:val="clear" w:color="auto" w:fill="FFFFFF"/>
          </w:rPr>
          <w:t>Johnstown Flood</w:t>
        </w:r>
      </w:hyperlink>
      <w:r w:rsidRPr="002E35EC">
        <w:rPr>
          <w:rStyle w:val="apple-converted-space"/>
          <w:rFonts w:ascii="Arial Narrow" w:hAnsi="Arial Narrow" w:cs="Arial"/>
          <w:color w:val="000000" w:themeColor="text1"/>
          <w:shd w:val="clear" w:color="auto" w:fill="FFFFFF"/>
        </w:rPr>
        <w:t> </w:t>
      </w:r>
      <w:r w:rsidRPr="002E35EC">
        <w:rPr>
          <w:rFonts w:ascii="Arial Narrow" w:hAnsi="Arial Narrow" w:cs="Arial"/>
          <w:color w:val="000000" w:themeColor="text1"/>
          <w:shd w:val="clear" w:color="auto" w:fill="FFFFFF"/>
        </w:rPr>
        <w:t>of 1889. Flash floods are distinguished from regular floods by a timescale of less than six hours.</w:t>
      </w:r>
      <w:hyperlink r:id="rId86" w:anchor="cite_note-1" w:history="1">
        <w:r w:rsidRPr="002E35EC">
          <w:rPr>
            <w:rStyle w:val="Hyperlink"/>
            <w:rFonts w:ascii="Arial Narrow" w:hAnsi="Arial Narrow" w:cs="Arial"/>
            <w:color w:val="000000" w:themeColor="text1"/>
            <w:shd w:val="clear" w:color="auto" w:fill="FFFFFF"/>
            <w:vertAlign w:val="superscript"/>
          </w:rPr>
          <w:t>[1]</w:t>
        </w:r>
      </w:hyperlink>
      <w:r w:rsidRPr="002E35EC">
        <w:rPr>
          <w:rStyle w:val="apple-converted-space"/>
          <w:rFonts w:ascii="Arial Narrow" w:hAnsi="Arial Narrow" w:cs="Arial"/>
          <w:color w:val="000000" w:themeColor="text1"/>
          <w:shd w:val="clear" w:color="auto" w:fill="FFFFFF"/>
        </w:rPr>
        <w:t> </w:t>
      </w:r>
      <w:r w:rsidRPr="002E35EC">
        <w:rPr>
          <w:rFonts w:ascii="Arial Narrow" w:hAnsi="Arial Narrow" w:cs="Arial"/>
          <w:color w:val="000000" w:themeColor="text1"/>
          <w:shd w:val="clear" w:color="auto" w:fill="FFFFFF"/>
        </w:rPr>
        <w:t>The water that is temporarily available is often used by foliage with rapid germination and short growth cycles, and by specially adapted animal life</w:t>
      </w:r>
    </w:p>
    <w:p w14:paraId="69BDD2B1" w14:textId="77777777" w:rsidR="00655B27" w:rsidRPr="00074A90" w:rsidRDefault="00655B27" w:rsidP="00655B27">
      <w:pPr>
        <w:spacing w:after="0"/>
        <w:rPr>
          <w:rFonts w:ascii="Arial Narrow" w:hAnsi="Arial Narrow"/>
          <w:sz w:val="24"/>
          <w:szCs w:val="24"/>
        </w:rPr>
      </w:pPr>
    </w:p>
    <w:p w14:paraId="3248ACC3" w14:textId="77777777" w:rsidR="00655B27" w:rsidRDefault="00655B27" w:rsidP="00655B27">
      <w:pPr>
        <w:spacing w:after="0"/>
        <w:rPr>
          <w:rFonts w:ascii="Arial Narrow" w:hAnsi="Arial Narrow"/>
          <w:sz w:val="24"/>
          <w:szCs w:val="24"/>
        </w:rPr>
      </w:pPr>
      <w:r>
        <w:rPr>
          <w:rFonts w:ascii="Arial Narrow" w:hAnsi="Arial Narrow"/>
          <w:sz w:val="24"/>
          <w:szCs w:val="24"/>
        </w:rPr>
        <w:t>59. Earthquakes and Tectonic plates.</w:t>
      </w:r>
    </w:p>
    <w:p w14:paraId="2918943A" w14:textId="77777777" w:rsidR="00655B27" w:rsidRDefault="00655B27" w:rsidP="00655B27">
      <w:pPr>
        <w:spacing w:after="0"/>
        <w:rPr>
          <w:rFonts w:ascii="Arial Narrow" w:hAnsi="Arial Narrow"/>
          <w:sz w:val="24"/>
          <w:szCs w:val="24"/>
        </w:rPr>
      </w:pPr>
      <w:proofErr w:type="spellStart"/>
      <w:r>
        <w:rPr>
          <w:rFonts w:ascii="Arial Narrow" w:hAnsi="Arial Narrow"/>
          <w:sz w:val="24"/>
          <w:szCs w:val="24"/>
        </w:rPr>
        <w:t>Ans</w:t>
      </w:r>
      <w:proofErr w:type="spellEnd"/>
      <w:r>
        <w:rPr>
          <w:rFonts w:ascii="Arial Narrow" w:hAnsi="Arial Narrow"/>
          <w:sz w:val="24"/>
          <w:szCs w:val="24"/>
        </w:rPr>
        <w:t xml:space="preserve">: </w:t>
      </w:r>
      <w:r w:rsidRPr="00074A90">
        <w:rPr>
          <w:rFonts w:ascii="Arial Narrow" w:hAnsi="Arial Narrow"/>
          <w:sz w:val="24"/>
          <w:szCs w:val="24"/>
        </w:rPr>
        <w:t xml:space="preserve">Earthquake </w:t>
      </w:r>
      <w:r>
        <w:rPr>
          <w:rFonts w:ascii="Arial Narrow" w:hAnsi="Arial Narrow"/>
          <w:sz w:val="24"/>
          <w:szCs w:val="24"/>
        </w:rPr>
        <w:t xml:space="preserve">(EQ) </w:t>
      </w:r>
      <w:r w:rsidRPr="00074A90">
        <w:rPr>
          <w:rFonts w:ascii="Arial Narrow" w:hAnsi="Arial Narrow"/>
          <w:sz w:val="24"/>
          <w:szCs w:val="24"/>
        </w:rPr>
        <w:t>is the trembling of the earth’s surface. The cause of an earthquake is usually the faults in the rocks – a break along which one rock mass has rubbed on another with great force and friction. The amount of energy involved in this rubbing is converted to vibration of rocks.</w:t>
      </w:r>
      <w:r>
        <w:rPr>
          <w:rFonts w:ascii="Arial Narrow" w:hAnsi="Arial Narrow"/>
          <w:sz w:val="24"/>
          <w:szCs w:val="24"/>
        </w:rPr>
        <w:t xml:space="preserve"> </w:t>
      </w:r>
      <w:r w:rsidRPr="00074A90">
        <w:rPr>
          <w:rFonts w:ascii="Arial Narrow" w:hAnsi="Arial Narrow"/>
          <w:sz w:val="24"/>
          <w:szCs w:val="24"/>
        </w:rPr>
        <w:t>Elastic energy is stored in rock masses, when the rock mass breaks or slips by another rock mass along an earlier break, the sudden release of stored elastic energy is an earthquake</w:t>
      </w:r>
      <w:r>
        <w:rPr>
          <w:rFonts w:ascii="Arial Narrow" w:hAnsi="Arial Narrow"/>
          <w:sz w:val="24"/>
          <w:szCs w:val="24"/>
        </w:rPr>
        <w:t xml:space="preserve">. EQ’s are caused by sudden releases of strain energy accumulated during long intervals due to relative motion of tectonic plates of earth: 6 Major and 6 Minor. EQ’s are of two types: tectonic and volcanic. Tectonic EQ’s are of three types: </w:t>
      </w:r>
      <w:proofErr w:type="spellStart"/>
      <w:r>
        <w:rPr>
          <w:rFonts w:ascii="Arial Narrow" w:hAnsi="Arial Narrow"/>
          <w:sz w:val="24"/>
          <w:szCs w:val="24"/>
        </w:rPr>
        <w:t>interplate</w:t>
      </w:r>
      <w:proofErr w:type="spellEnd"/>
      <w:r>
        <w:rPr>
          <w:rFonts w:ascii="Arial Narrow" w:hAnsi="Arial Narrow"/>
          <w:sz w:val="24"/>
          <w:szCs w:val="24"/>
        </w:rPr>
        <w:t xml:space="preserve">, </w:t>
      </w:r>
      <w:proofErr w:type="spellStart"/>
      <w:r>
        <w:rPr>
          <w:rFonts w:ascii="Arial Narrow" w:hAnsi="Arial Narrow"/>
          <w:sz w:val="24"/>
          <w:szCs w:val="24"/>
        </w:rPr>
        <w:t>intraplate</w:t>
      </w:r>
      <w:proofErr w:type="spellEnd"/>
      <w:r>
        <w:rPr>
          <w:rFonts w:ascii="Arial Narrow" w:hAnsi="Arial Narrow"/>
          <w:sz w:val="24"/>
          <w:szCs w:val="24"/>
        </w:rPr>
        <w:t xml:space="preserve"> and SCR (Stable Continental Region). EQ of 6.3M has destructive power equal to that of the atomic bomb thrown over Hiroshima.</w:t>
      </w:r>
    </w:p>
    <w:p w14:paraId="2EFB3150" w14:textId="77777777" w:rsidR="00655B27" w:rsidRPr="00074A90" w:rsidRDefault="00655B27" w:rsidP="00655B27">
      <w:pPr>
        <w:spacing w:after="0"/>
        <w:rPr>
          <w:rFonts w:ascii="Arial Narrow" w:hAnsi="Arial Narrow"/>
          <w:sz w:val="24"/>
          <w:szCs w:val="24"/>
        </w:rPr>
      </w:pPr>
      <w:r w:rsidRPr="00CB5AED">
        <w:rPr>
          <w:rFonts w:ascii="Arial Narrow" w:hAnsi="Arial Narrow"/>
          <w:sz w:val="24"/>
          <w:szCs w:val="24"/>
        </w:rPr>
        <w:t xml:space="preserve">Tectonic plates are pieces of Earth's crust and uppermost mantle, together referred to as the lithosphere. The plates are around 100 km (62 mi) thick and consist of two principal types of material: </w:t>
      </w:r>
      <w:r w:rsidRPr="00CB5AED">
        <w:rPr>
          <w:rFonts w:ascii="Arial Narrow" w:hAnsi="Arial Narrow"/>
          <w:sz w:val="24"/>
          <w:szCs w:val="24"/>
        </w:rPr>
        <w:cr/>
        <w:t xml:space="preserve">oceanic crust (also called </w:t>
      </w:r>
      <w:proofErr w:type="spellStart"/>
      <w:r w:rsidRPr="00CB5AED">
        <w:rPr>
          <w:rFonts w:ascii="Arial Narrow" w:hAnsi="Arial Narrow"/>
          <w:sz w:val="24"/>
          <w:szCs w:val="24"/>
        </w:rPr>
        <w:t>sima</w:t>
      </w:r>
      <w:proofErr w:type="spellEnd"/>
      <w:r w:rsidRPr="00CB5AED">
        <w:rPr>
          <w:rFonts w:ascii="Arial Narrow" w:hAnsi="Arial Narrow"/>
          <w:sz w:val="24"/>
          <w:szCs w:val="24"/>
        </w:rPr>
        <w:t xml:space="preserve"> from silicon and magnesium) and </w:t>
      </w:r>
      <w:r w:rsidRPr="00CB5AED">
        <w:rPr>
          <w:rFonts w:ascii="Arial Narrow" w:hAnsi="Arial Narrow"/>
          <w:sz w:val="24"/>
          <w:szCs w:val="24"/>
        </w:rPr>
        <w:cr/>
        <w:t>continental crust (</w:t>
      </w:r>
      <w:proofErr w:type="spellStart"/>
      <w:r w:rsidRPr="00CB5AED">
        <w:rPr>
          <w:rFonts w:ascii="Arial Narrow" w:hAnsi="Arial Narrow"/>
          <w:sz w:val="24"/>
          <w:szCs w:val="24"/>
        </w:rPr>
        <w:t>sial</w:t>
      </w:r>
      <w:proofErr w:type="spellEnd"/>
      <w:r w:rsidRPr="00CB5AED">
        <w:rPr>
          <w:rFonts w:ascii="Arial Narrow" w:hAnsi="Arial Narrow"/>
          <w:sz w:val="24"/>
          <w:szCs w:val="24"/>
        </w:rPr>
        <w:t xml:space="preserve"> from silicon and aluminium).</w:t>
      </w:r>
      <w:r w:rsidRPr="00CB5AED">
        <w:rPr>
          <w:rFonts w:ascii="Arial Narrow" w:hAnsi="Arial Narrow"/>
          <w:sz w:val="24"/>
          <w:szCs w:val="24"/>
        </w:rPr>
        <w:cr/>
      </w:r>
    </w:p>
    <w:p w14:paraId="759FA566" w14:textId="77777777" w:rsidR="00655B27" w:rsidRPr="00074A90" w:rsidRDefault="00655B27" w:rsidP="00655B27">
      <w:pPr>
        <w:spacing w:after="120"/>
        <w:rPr>
          <w:rFonts w:ascii="Arial Narrow" w:hAnsi="Arial Narrow"/>
          <w:sz w:val="24"/>
          <w:szCs w:val="24"/>
        </w:rPr>
      </w:pPr>
      <w:r w:rsidRPr="00074A90">
        <w:rPr>
          <w:rFonts w:ascii="Arial Narrow" w:hAnsi="Arial Narrow"/>
          <w:sz w:val="24"/>
          <w:szCs w:val="24"/>
        </w:rPr>
        <w:t>60. Top 10 natural disasters</w:t>
      </w:r>
    </w:p>
    <w:p w14:paraId="08992402" w14:textId="77777777" w:rsidR="00655B27" w:rsidRPr="00074A90" w:rsidRDefault="00655B27" w:rsidP="00655B27">
      <w:pPr>
        <w:spacing w:after="0"/>
        <w:rPr>
          <w:rFonts w:ascii="Arial Narrow" w:hAnsi="Arial Narrow"/>
          <w:sz w:val="24"/>
          <w:szCs w:val="24"/>
        </w:rPr>
      </w:pPr>
      <w:proofErr w:type="spellStart"/>
      <w:r w:rsidRPr="00074A90">
        <w:rPr>
          <w:rFonts w:ascii="Arial Narrow" w:hAnsi="Arial Narrow"/>
          <w:sz w:val="24"/>
          <w:szCs w:val="24"/>
        </w:rPr>
        <w:t>Ans</w:t>
      </w:r>
      <w:proofErr w:type="spellEnd"/>
      <w:r w:rsidRPr="00074A90">
        <w:rPr>
          <w:rFonts w:ascii="Arial Narrow" w:hAnsi="Arial Narrow"/>
          <w:sz w:val="24"/>
          <w:szCs w:val="24"/>
        </w:rPr>
        <w:t xml:space="preserve">: </w:t>
      </w:r>
      <w:proofErr w:type="gramStart"/>
      <w:r w:rsidRPr="00074A90">
        <w:rPr>
          <w:rFonts w:ascii="Arial Narrow" w:hAnsi="Arial Narrow"/>
          <w:sz w:val="24"/>
          <w:szCs w:val="24"/>
        </w:rPr>
        <w:t>1.Cyclone</w:t>
      </w:r>
      <w:proofErr w:type="gramEnd"/>
    </w:p>
    <w:p w14:paraId="76070E34" w14:textId="77777777" w:rsidR="00655B27" w:rsidRPr="00074A90" w:rsidRDefault="00655B27" w:rsidP="00655B27">
      <w:pPr>
        <w:spacing w:after="0"/>
        <w:rPr>
          <w:rFonts w:ascii="Arial Narrow" w:hAnsi="Arial Narrow"/>
          <w:sz w:val="24"/>
          <w:szCs w:val="24"/>
        </w:rPr>
      </w:pPr>
      <w:r w:rsidRPr="00074A90">
        <w:rPr>
          <w:rFonts w:ascii="Arial Narrow" w:hAnsi="Arial Narrow"/>
          <w:sz w:val="24"/>
          <w:szCs w:val="24"/>
        </w:rPr>
        <w:t xml:space="preserve">         2.Earthquake</w:t>
      </w:r>
    </w:p>
    <w:p w14:paraId="07B8EAEA" w14:textId="77777777" w:rsidR="00655B27" w:rsidRPr="00074A90" w:rsidRDefault="00655B27" w:rsidP="00655B27">
      <w:pPr>
        <w:spacing w:after="0"/>
        <w:rPr>
          <w:rFonts w:ascii="Arial Narrow" w:hAnsi="Arial Narrow"/>
          <w:sz w:val="24"/>
          <w:szCs w:val="24"/>
        </w:rPr>
      </w:pPr>
      <w:r w:rsidRPr="00074A90">
        <w:rPr>
          <w:rFonts w:ascii="Arial Narrow" w:hAnsi="Arial Narrow"/>
          <w:sz w:val="24"/>
          <w:szCs w:val="24"/>
        </w:rPr>
        <w:t xml:space="preserve">         3.Tornado</w:t>
      </w:r>
    </w:p>
    <w:p w14:paraId="5C18B699" w14:textId="77777777" w:rsidR="00655B27" w:rsidRPr="00074A90" w:rsidRDefault="00655B27" w:rsidP="00655B27">
      <w:pPr>
        <w:spacing w:after="0"/>
        <w:rPr>
          <w:rFonts w:ascii="Arial Narrow" w:hAnsi="Arial Narrow"/>
          <w:sz w:val="24"/>
          <w:szCs w:val="24"/>
        </w:rPr>
      </w:pPr>
      <w:r w:rsidRPr="00074A90">
        <w:rPr>
          <w:rFonts w:ascii="Arial Narrow" w:hAnsi="Arial Narrow"/>
          <w:sz w:val="24"/>
          <w:szCs w:val="24"/>
        </w:rPr>
        <w:t xml:space="preserve">         4.Volcanic Eruption</w:t>
      </w:r>
    </w:p>
    <w:p w14:paraId="3B21F023" w14:textId="77777777" w:rsidR="00655B27" w:rsidRPr="00074A90" w:rsidRDefault="00655B27" w:rsidP="00655B27">
      <w:pPr>
        <w:spacing w:after="0"/>
        <w:rPr>
          <w:rFonts w:ascii="Arial Narrow" w:hAnsi="Arial Narrow"/>
          <w:sz w:val="24"/>
          <w:szCs w:val="24"/>
        </w:rPr>
      </w:pPr>
      <w:r w:rsidRPr="00074A90">
        <w:rPr>
          <w:rFonts w:ascii="Arial Narrow" w:hAnsi="Arial Narrow"/>
          <w:sz w:val="24"/>
          <w:szCs w:val="24"/>
        </w:rPr>
        <w:t xml:space="preserve">         5.Tsunami</w:t>
      </w:r>
    </w:p>
    <w:p w14:paraId="20063F6A" w14:textId="77777777" w:rsidR="00655B27" w:rsidRPr="00074A90" w:rsidRDefault="00655B27" w:rsidP="00655B27">
      <w:pPr>
        <w:spacing w:after="0"/>
        <w:rPr>
          <w:rFonts w:ascii="Arial Narrow" w:hAnsi="Arial Narrow"/>
          <w:sz w:val="24"/>
          <w:szCs w:val="24"/>
        </w:rPr>
      </w:pPr>
      <w:r w:rsidRPr="00074A90">
        <w:rPr>
          <w:rFonts w:ascii="Arial Narrow" w:hAnsi="Arial Narrow"/>
          <w:sz w:val="24"/>
          <w:szCs w:val="24"/>
        </w:rPr>
        <w:t xml:space="preserve">         6.Flood</w:t>
      </w:r>
    </w:p>
    <w:p w14:paraId="2ABB910A" w14:textId="77777777" w:rsidR="00655B27" w:rsidRPr="00074A90" w:rsidRDefault="00655B27" w:rsidP="00655B27">
      <w:pPr>
        <w:spacing w:after="0"/>
        <w:rPr>
          <w:rFonts w:ascii="Arial Narrow" w:hAnsi="Arial Narrow"/>
          <w:sz w:val="24"/>
          <w:szCs w:val="24"/>
        </w:rPr>
      </w:pPr>
      <w:r w:rsidRPr="00074A90">
        <w:rPr>
          <w:rFonts w:ascii="Arial Narrow" w:hAnsi="Arial Narrow"/>
          <w:sz w:val="24"/>
          <w:szCs w:val="24"/>
        </w:rPr>
        <w:t xml:space="preserve">         7.Wildfire</w:t>
      </w:r>
    </w:p>
    <w:p w14:paraId="78B7E3B4" w14:textId="77777777" w:rsidR="00655B27" w:rsidRPr="00074A90" w:rsidRDefault="00655B27" w:rsidP="00655B27">
      <w:pPr>
        <w:spacing w:after="0"/>
        <w:rPr>
          <w:rFonts w:ascii="Arial Narrow" w:hAnsi="Arial Narrow"/>
          <w:sz w:val="24"/>
          <w:szCs w:val="24"/>
        </w:rPr>
      </w:pPr>
      <w:r w:rsidRPr="00074A90">
        <w:rPr>
          <w:rFonts w:ascii="Arial Narrow" w:hAnsi="Arial Narrow"/>
          <w:sz w:val="24"/>
          <w:szCs w:val="24"/>
        </w:rPr>
        <w:t xml:space="preserve">         8.Drought</w:t>
      </w:r>
    </w:p>
    <w:p w14:paraId="41A75DA3" w14:textId="77777777" w:rsidR="00655B27" w:rsidRPr="00074A90" w:rsidRDefault="00655B27" w:rsidP="00655B27">
      <w:pPr>
        <w:spacing w:after="0"/>
        <w:rPr>
          <w:rFonts w:ascii="Arial Narrow" w:hAnsi="Arial Narrow"/>
          <w:sz w:val="24"/>
          <w:szCs w:val="24"/>
        </w:rPr>
      </w:pPr>
      <w:r w:rsidRPr="00074A90">
        <w:rPr>
          <w:rFonts w:ascii="Arial Narrow" w:hAnsi="Arial Narrow"/>
          <w:sz w:val="24"/>
          <w:szCs w:val="24"/>
        </w:rPr>
        <w:t xml:space="preserve">         9.Avalanche</w:t>
      </w:r>
    </w:p>
    <w:p w14:paraId="4CC009C2" w14:textId="77777777" w:rsidR="00655B27" w:rsidRPr="00074A90" w:rsidRDefault="00655B27" w:rsidP="00655B27">
      <w:pPr>
        <w:spacing w:after="0"/>
        <w:rPr>
          <w:rFonts w:ascii="Arial Narrow" w:hAnsi="Arial Narrow"/>
          <w:sz w:val="24"/>
          <w:szCs w:val="24"/>
        </w:rPr>
      </w:pPr>
      <w:r w:rsidRPr="00074A90">
        <w:rPr>
          <w:rFonts w:ascii="Arial Narrow" w:hAnsi="Arial Narrow"/>
          <w:sz w:val="24"/>
          <w:szCs w:val="24"/>
        </w:rPr>
        <w:t xml:space="preserve">         10.Landslide</w:t>
      </w:r>
    </w:p>
    <w:p w14:paraId="7E43459E" w14:textId="77777777" w:rsidR="00655B27" w:rsidRPr="00074A90" w:rsidRDefault="00655B27" w:rsidP="00655B27">
      <w:pPr>
        <w:spacing w:after="0"/>
        <w:rPr>
          <w:rFonts w:ascii="Arial Narrow" w:hAnsi="Arial Narrow"/>
          <w:sz w:val="24"/>
          <w:szCs w:val="24"/>
        </w:rPr>
      </w:pPr>
    </w:p>
    <w:p w14:paraId="75D2BF0C" w14:textId="77777777" w:rsidR="00655B27" w:rsidRPr="00074A90" w:rsidRDefault="00655B27" w:rsidP="00655B27">
      <w:pPr>
        <w:spacing w:after="0"/>
        <w:rPr>
          <w:rFonts w:ascii="Arial Narrow" w:hAnsi="Arial Narrow"/>
          <w:color w:val="000000" w:themeColor="text1"/>
          <w:sz w:val="24"/>
          <w:szCs w:val="24"/>
        </w:rPr>
      </w:pPr>
      <w:r w:rsidRPr="00074A90">
        <w:rPr>
          <w:rFonts w:ascii="Arial Narrow" w:hAnsi="Arial Narrow"/>
          <w:color w:val="000000" w:themeColor="text1"/>
          <w:sz w:val="24"/>
          <w:szCs w:val="24"/>
        </w:rPr>
        <w:t>61. Vulnerability and disasters</w:t>
      </w:r>
    </w:p>
    <w:p w14:paraId="30F82AEB" w14:textId="77777777" w:rsidR="00655B27" w:rsidRPr="00074A90" w:rsidRDefault="00655B27" w:rsidP="00655B27">
      <w:pPr>
        <w:spacing w:after="0"/>
        <w:rPr>
          <w:rFonts w:ascii="Arial Narrow" w:hAnsi="Arial Narrow"/>
          <w:color w:val="000000" w:themeColor="text1"/>
          <w:sz w:val="24"/>
          <w:szCs w:val="24"/>
        </w:rPr>
      </w:pPr>
      <w:proofErr w:type="spellStart"/>
      <w:r w:rsidRPr="00074A90">
        <w:rPr>
          <w:rFonts w:ascii="Arial Narrow" w:hAnsi="Arial Narrow"/>
          <w:color w:val="000000" w:themeColor="text1"/>
          <w:sz w:val="24"/>
          <w:szCs w:val="24"/>
        </w:rPr>
        <w:t>Ans</w:t>
      </w:r>
      <w:proofErr w:type="spellEnd"/>
      <w:r w:rsidRPr="00074A90">
        <w:rPr>
          <w:rFonts w:ascii="Arial Narrow" w:hAnsi="Arial Narrow"/>
          <w:color w:val="000000" w:themeColor="text1"/>
          <w:sz w:val="24"/>
          <w:szCs w:val="24"/>
        </w:rPr>
        <w:t xml:space="preserve">: </w:t>
      </w:r>
    </w:p>
    <w:p w14:paraId="3B934114" w14:textId="77777777" w:rsidR="00655B27" w:rsidRPr="00074A90" w:rsidRDefault="00655B27" w:rsidP="00655B27">
      <w:pPr>
        <w:spacing w:after="0"/>
        <w:rPr>
          <w:rFonts w:ascii="Arial Narrow" w:hAnsi="Arial Narrow"/>
          <w:color w:val="000000" w:themeColor="text1"/>
          <w:sz w:val="24"/>
          <w:szCs w:val="24"/>
        </w:rPr>
      </w:pPr>
      <w:r w:rsidRPr="00074A90">
        <w:rPr>
          <w:rFonts w:ascii="Arial Narrow" w:hAnsi="Arial Narrow"/>
          <w:color w:val="000000" w:themeColor="text1"/>
          <w:sz w:val="24"/>
          <w:szCs w:val="24"/>
        </w:rPr>
        <w:t xml:space="preserve">The word disaster is derived from Middle French </w:t>
      </w:r>
      <w:proofErr w:type="spellStart"/>
      <w:r w:rsidRPr="00074A90">
        <w:rPr>
          <w:rFonts w:ascii="Arial Narrow" w:hAnsi="Arial Narrow"/>
          <w:color w:val="000000" w:themeColor="text1"/>
          <w:sz w:val="24"/>
          <w:szCs w:val="24"/>
        </w:rPr>
        <w:t>désastre</w:t>
      </w:r>
      <w:proofErr w:type="spellEnd"/>
      <w:r w:rsidRPr="00074A90">
        <w:rPr>
          <w:rFonts w:ascii="Arial Narrow" w:hAnsi="Arial Narrow"/>
          <w:color w:val="000000" w:themeColor="text1"/>
          <w:sz w:val="24"/>
          <w:szCs w:val="24"/>
        </w:rPr>
        <w:t> and that from Old Italian </w:t>
      </w:r>
      <w:proofErr w:type="spellStart"/>
      <w:r w:rsidRPr="00074A90">
        <w:rPr>
          <w:rFonts w:ascii="Arial Narrow" w:hAnsi="Arial Narrow"/>
          <w:color w:val="000000" w:themeColor="text1"/>
          <w:sz w:val="24"/>
          <w:szCs w:val="24"/>
        </w:rPr>
        <w:t>disastro</w:t>
      </w:r>
      <w:proofErr w:type="spellEnd"/>
      <w:r w:rsidRPr="00074A90">
        <w:rPr>
          <w:rFonts w:ascii="Arial Narrow" w:hAnsi="Arial Narrow"/>
          <w:color w:val="000000" w:themeColor="text1"/>
          <w:sz w:val="24"/>
          <w:szCs w:val="24"/>
        </w:rPr>
        <w:t>, which in turn comes from the Ancient Greek. The root of the word disaster comes from an astrological sense of a calamity blamed on the position of planets.</w:t>
      </w:r>
      <w:r w:rsidRPr="00074A90">
        <w:rPr>
          <w:rFonts w:ascii="Arial Narrow" w:hAnsi="Arial Narrow"/>
          <w:color w:val="000000" w:themeColor="text1"/>
          <w:sz w:val="24"/>
          <w:szCs w:val="24"/>
        </w:rPr>
        <w:cr/>
        <w:t>Disaster is a serious disruption of the functioning of a community or a society involving widespread human, material, economic or environmental loss and impacts, which exceeds the ability of the affected community or society to cope using its own resources.</w:t>
      </w:r>
    </w:p>
    <w:p w14:paraId="1B346F97" w14:textId="77777777" w:rsidR="00655B27" w:rsidRDefault="00655B27" w:rsidP="00655B27">
      <w:pPr>
        <w:spacing w:after="0"/>
        <w:rPr>
          <w:rFonts w:ascii="Arial Narrow" w:hAnsi="Arial Narrow"/>
          <w:color w:val="000000" w:themeColor="text1"/>
          <w:sz w:val="24"/>
          <w:szCs w:val="24"/>
        </w:rPr>
      </w:pPr>
      <w:r w:rsidRPr="00074A90">
        <w:rPr>
          <w:rFonts w:ascii="Arial Narrow" w:hAnsi="Arial Narrow"/>
          <w:color w:val="000000" w:themeColor="text1"/>
          <w:sz w:val="24"/>
          <w:szCs w:val="24"/>
        </w:rPr>
        <w:t>Na</w:t>
      </w:r>
      <w:r>
        <w:rPr>
          <w:rFonts w:ascii="Arial Narrow" w:hAnsi="Arial Narrow"/>
          <w:color w:val="000000" w:themeColor="text1"/>
          <w:sz w:val="24"/>
          <w:szCs w:val="24"/>
        </w:rPr>
        <w:t xml:space="preserve">tural hazards become disasters when they impact on the vulnerabilities on an area/region and its people. The vulnerability of an area is a complex phenomenon; it is defined as the influence on it by </w:t>
      </w:r>
      <w:r>
        <w:rPr>
          <w:rFonts w:ascii="Arial Narrow" w:hAnsi="Arial Narrow"/>
          <w:color w:val="000000" w:themeColor="text1"/>
          <w:sz w:val="24"/>
          <w:szCs w:val="24"/>
        </w:rPr>
        <w:lastRenderedPageBreak/>
        <w:t>heterogeneity of social, political and economic factors. Natural or man-made hazards impact differently on different areas depending on vulnerability.</w:t>
      </w:r>
    </w:p>
    <w:p w14:paraId="45A9A6BB" w14:textId="77777777" w:rsidR="00655B27" w:rsidRDefault="00655B27" w:rsidP="00655B27">
      <w:pPr>
        <w:spacing w:after="0"/>
        <w:rPr>
          <w:rFonts w:ascii="Arial Narrow" w:hAnsi="Arial Narrow"/>
          <w:color w:val="000000" w:themeColor="text1"/>
          <w:sz w:val="24"/>
          <w:szCs w:val="24"/>
        </w:rPr>
      </w:pPr>
    </w:p>
    <w:p w14:paraId="186E3A97" w14:textId="77777777" w:rsidR="00655B27" w:rsidRDefault="00655B27" w:rsidP="00655B27">
      <w:pPr>
        <w:spacing w:after="0"/>
        <w:rPr>
          <w:rFonts w:ascii="Arial Narrow" w:hAnsi="Arial Narrow"/>
          <w:color w:val="000000" w:themeColor="text1"/>
          <w:sz w:val="24"/>
          <w:szCs w:val="24"/>
        </w:rPr>
      </w:pPr>
      <w:r>
        <w:rPr>
          <w:rFonts w:ascii="Arial Narrow" w:hAnsi="Arial Narrow"/>
          <w:color w:val="000000" w:themeColor="text1"/>
          <w:sz w:val="24"/>
          <w:szCs w:val="24"/>
        </w:rPr>
        <w:t>62. What are earthquakes (already given).</w:t>
      </w:r>
    </w:p>
    <w:p w14:paraId="57CA607C" w14:textId="77777777" w:rsidR="00655B27" w:rsidRDefault="00655B27" w:rsidP="00655B27">
      <w:pPr>
        <w:spacing w:after="0"/>
        <w:rPr>
          <w:rFonts w:ascii="Arial Narrow" w:hAnsi="Arial Narrow"/>
          <w:color w:val="000000" w:themeColor="text1"/>
          <w:sz w:val="24"/>
          <w:szCs w:val="24"/>
        </w:rPr>
      </w:pPr>
    </w:p>
    <w:p w14:paraId="09E466A4" w14:textId="77777777" w:rsidR="00655B27" w:rsidRDefault="00655B27" w:rsidP="00655B27">
      <w:pPr>
        <w:spacing w:after="0"/>
        <w:rPr>
          <w:rFonts w:ascii="Arial Narrow" w:hAnsi="Arial Narrow"/>
          <w:color w:val="000000" w:themeColor="text1"/>
          <w:sz w:val="24"/>
          <w:szCs w:val="24"/>
        </w:rPr>
      </w:pPr>
      <w:r>
        <w:rPr>
          <w:rFonts w:ascii="Arial Narrow" w:hAnsi="Arial Narrow"/>
          <w:color w:val="000000" w:themeColor="text1"/>
          <w:sz w:val="24"/>
          <w:szCs w:val="24"/>
        </w:rPr>
        <w:t>63. What are avalanches and landslides?</w:t>
      </w:r>
    </w:p>
    <w:p w14:paraId="1A426325" w14:textId="77777777" w:rsidR="00655B27" w:rsidRDefault="00655B27" w:rsidP="00655B27">
      <w:pPr>
        <w:spacing w:after="0"/>
        <w:rPr>
          <w:rFonts w:ascii="Arial Narrow" w:hAnsi="Arial Narrow"/>
          <w:color w:val="000000" w:themeColor="text1"/>
          <w:sz w:val="24"/>
          <w:szCs w:val="24"/>
        </w:rPr>
      </w:pPr>
      <w:proofErr w:type="spellStart"/>
      <w:r>
        <w:rPr>
          <w:rFonts w:ascii="Arial Narrow" w:hAnsi="Arial Narrow"/>
          <w:color w:val="000000" w:themeColor="text1"/>
          <w:sz w:val="24"/>
          <w:szCs w:val="24"/>
        </w:rPr>
        <w:t>Ans</w:t>
      </w:r>
      <w:proofErr w:type="spellEnd"/>
      <w:r>
        <w:rPr>
          <w:rFonts w:ascii="Arial Narrow" w:hAnsi="Arial Narrow"/>
          <w:color w:val="000000" w:themeColor="text1"/>
          <w:sz w:val="24"/>
          <w:szCs w:val="24"/>
        </w:rPr>
        <w:t xml:space="preserve">: Avalanche is a sudden and drastic drop of snow. A largescale avalanche can release up to 300,000 cubic yards of snow. They are more commonly released by recreationalists than by natural causes. The biggest avalanche happened in </w:t>
      </w:r>
      <w:proofErr w:type="spellStart"/>
      <w:proofErr w:type="gramStart"/>
      <w:r>
        <w:rPr>
          <w:rFonts w:ascii="Arial Narrow" w:hAnsi="Arial Narrow"/>
          <w:color w:val="000000" w:themeColor="text1"/>
          <w:sz w:val="24"/>
          <w:szCs w:val="24"/>
        </w:rPr>
        <w:t>Mt.Huascaran</w:t>
      </w:r>
      <w:proofErr w:type="spellEnd"/>
      <w:proofErr w:type="gramEnd"/>
      <w:r>
        <w:rPr>
          <w:rFonts w:ascii="Arial Narrow" w:hAnsi="Arial Narrow"/>
          <w:color w:val="000000" w:themeColor="text1"/>
          <w:sz w:val="24"/>
          <w:szCs w:val="24"/>
        </w:rPr>
        <w:t xml:space="preserve"> killing 20,000.</w:t>
      </w:r>
    </w:p>
    <w:p w14:paraId="7FE23371" w14:textId="77777777" w:rsidR="00655B27" w:rsidRDefault="00655B27" w:rsidP="00655B27">
      <w:pPr>
        <w:spacing w:after="0"/>
        <w:rPr>
          <w:rFonts w:ascii="Arial Narrow" w:hAnsi="Arial Narrow"/>
          <w:color w:val="000000" w:themeColor="text1"/>
          <w:sz w:val="24"/>
          <w:szCs w:val="24"/>
        </w:rPr>
      </w:pPr>
      <w:r>
        <w:rPr>
          <w:rFonts w:ascii="Arial Narrow" w:hAnsi="Arial Narrow"/>
          <w:color w:val="000000" w:themeColor="text1"/>
          <w:sz w:val="24"/>
          <w:szCs w:val="24"/>
        </w:rPr>
        <w:t xml:space="preserve">Landslide or landslip is a movement in the ground and shallow flow of debris. It is nature’s way of distributing land. They can be triggered by rains, floods ad earthquakes as well as man-made factors like slope grading or mining. They can happen at any place with a steep slope. The biggest landslide in history happened at </w:t>
      </w:r>
      <w:proofErr w:type="spellStart"/>
      <w:r>
        <w:rPr>
          <w:rFonts w:ascii="Arial Narrow" w:hAnsi="Arial Narrow"/>
          <w:color w:val="000000" w:themeColor="text1"/>
          <w:sz w:val="24"/>
          <w:szCs w:val="24"/>
        </w:rPr>
        <w:t>Mt.</w:t>
      </w:r>
      <w:proofErr w:type="gramStart"/>
      <w:r>
        <w:rPr>
          <w:rFonts w:ascii="Arial Narrow" w:hAnsi="Arial Narrow"/>
          <w:color w:val="000000" w:themeColor="text1"/>
          <w:sz w:val="24"/>
          <w:szCs w:val="24"/>
        </w:rPr>
        <w:t>St.Helens</w:t>
      </w:r>
      <w:proofErr w:type="spellEnd"/>
      <w:proofErr w:type="gramEnd"/>
      <w:r>
        <w:rPr>
          <w:rFonts w:ascii="Arial Narrow" w:hAnsi="Arial Narrow"/>
          <w:color w:val="000000" w:themeColor="text1"/>
          <w:sz w:val="24"/>
          <w:szCs w:val="24"/>
        </w:rPr>
        <w:t xml:space="preserve"> about 3km of rock moved downhill.</w:t>
      </w:r>
    </w:p>
    <w:p w14:paraId="23DC6E50" w14:textId="77777777" w:rsidR="00655B27" w:rsidRDefault="00655B27" w:rsidP="00655B27">
      <w:pPr>
        <w:spacing w:after="0"/>
        <w:rPr>
          <w:rFonts w:ascii="Arial Narrow" w:hAnsi="Arial Narrow"/>
          <w:color w:val="000000" w:themeColor="text1"/>
          <w:sz w:val="24"/>
          <w:szCs w:val="24"/>
        </w:rPr>
      </w:pPr>
    </w:p>
    <w:p w14:paraId="5A80BB11" w14:textId="77777777" w:rsidR="00655B27" w:rsidRDefault="00655B27" w:rsidP="00655B27">
      <w:pPr>
        <w:spacing w:after="0"/>
        <w:rPr>
          <w:rFonts w:ascii="Arial Narrow" w:hAnsi="Arial Narrow"/>
          <w:color w:val="000000" w:themeColor="text1"/>
          <w:sz w:val="24"/>
          <w:szCs w:val="24"/>
        </w:rPr>
      </w:pPr>
      <w:r>
        <w:rPr>
          <w:rFonts w:ascii="Arial Narrow" w:hAnsi="Arial Narrow"/>
          <w:color w:val="000000" w:themeColor="text1"/>
          <w:sz w:val="24"/>
          <w:szCs w:val="24"/>
        </w:rPr>
        <w:t>64. What is lightning and how does it come?</w:t>
      </w:r>
    </w:p>
    <w:p w14:paraId="17956A5F" w14:textId="77777777" w:rsidR="00655B27" w:rsidRDefault="00655B27" w:rsidP="00655B27">
      <w:pPr>
        <w:spacing w:after="0"/>
        <w:rPr>
          <w:rFonts w:ascii="Arial Narrow" w:hAnsi="Arial Narrow"/>
          <w:color w:val="000000" w:themeColor="text1"/>
          <w:sz w:val="24"/>
          <w:szCs w:val="24"/>
        </w:rPr>
      </w:pPr>
      <w:proofErr w:type="spellStart"/>
      <w:r>
        <w:rPr>
          <w:rFonts w:ascii="Arial Narrow" w:hAnsi="Arial Narrow"/>
          <w:color w:val="000000" w:themeColor="text1"/>
          <w:sz w:val="24"/>
          <w:szCs w:val="24"/>
        </w:rPr>
        <w:t>Ans</w:t>
      </w:r>
      <w:proofErr w:type="spellEnd"/>
      <w:r>
        <w:rPr>
          <w:rFonts w:ascii="Arial Narrow" w:hAnsi="Arial Narrow"/>
          <w:color w:val="000000" w:themeColor="text1"/>
          <w:sz w:val="24"/>
          <w:szCs w:val="24"/>
        </w:rPr>
        <w:t xml:space="preserve">: Lightning is a bright flash of static electricity produced by a thunderstorm. Part of a cloud becomes negatively charged and part of a cloud becomes positively charged, Lightning acts to balance by creating positive or negative flows of current. Most lightning is “sheet lightning”. Other more dangerous type is called “cloud-to-ground lightning.” The electrons are attracted to positive charges of other clouds or the ground. </w:t>
      </w:r>
    </w:p>
    <w:p w14:paraId="5A1E8744" w14:textId="77777777" w:rsidR="00655B27" w:rsidRDefault="00655B27" w:rsidP="00655B27">
      <w:pPr>
        <w:spacing w:after="0"/>
        <w:rPr>
          <w:rFonts w:ascii="Arial Narrow" w:hAnsi="Arial Narrow"/>
          <w:color w:val="000000" w:themeColor="text1"/>
          <w:sz w:val="24"/>
          <w:szCs w:val="24"/>
        </w:rPr>
      </w:pPr>
      <w:r>
        <w:rPr>
          <w:noProof/>
          <w:lang w:eastAsia="en-GB"/>
        </w:rPr>
        <w:drawing>
          <wp:inline distT="0" distB="0" distL="0" distR="0" wp14:anchorId="31933965" wp14:editId="780DB1E7">
            <wp:extent cx="5731510" cy="4192270"/>
            <wp:effectExtent l="0" t="0" r="2540" b="0"/>
            <wp:docPr id="105474" name="Picture 2" descr="What causes Lightning?&lt;br /&gt;Rapid vertical movements inside Cumulonimbus.&lt;br /&gt;5 Kilometer level, ice crystals develop.&lt;b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4" name="Picture 2" descr="What causes Lightning?&lt;br /&gt;Rapid vertical movements inside Cumulonimbus.&lt;br /&gt;5 Kilometer level, ice crystals develop.&lt;br..."/>
                    <pic:cNvPicPr>
                      <a:picLocks noChangeAspect="1" noChangeArrowheads="1"/>
                    </pic:cNvPicPr>
                  </pic:nvPicPr>
                  <pic:blipFill>
                    <a:blip r:embed="rId87" cstate="print"/>
                    <a:srcRect/>
                    <a:stretch>
                      <a:fillRect/>
                    </a:stretch>
                  </pic:blipFill>
                  <pic:spPr bwMode="auto">
                    <a:xfrm>
                      <a:off x="0" y="0"/>
                      <a:ext cx="5731510" cy="4192270"/>
                    </a:xfrm>
                    <a:prstGeom prst="rect">
                      <a:avLst/>
                    </a:prstGeom>
                    <a:noFill/>
                  </pic:spPr>
                </pic:pic>
              </a:graphicData>
            </a:graphic>
          </wp:inline>
        </w:drawing>
      </w:r>
    </w:p>
    <w:p w14:paraId="603823DA" w14:textId="77777777" w:rsidR="00655B27" w:rsidRDefault="00655B27" w:rsidP="00655B27">
      <w:pPr>
        <w:spacing w:after="0"/>
        <w:rPr>
          <w:rFonts w:ascii="Arial Narrow" w:hAnsi="Arial Narrow"/>
          <w:color w:val="000000" w:themeColor="text1"/>
          <w:sz w:val="24"/>
          <w:szCs w:val="24"/>
        </w:rPr>
      </w:pPr>
    </w:p>
    <w:p w14:paraId="64C44E77" w14:textId="77777777" w:rsidR="00655B27" w:rsidRDefault="00655B27" w:rsidP="00655B27">
      <w:pPr>
        <w:spacing w:after="0"/>
        <w:rPr>
          <w:rFonts w:ascii="Arial Narrow" w:hAnsi="Arial Narrow"/>
          <w:color w:val="000000" w:themeColor="text1"/>
          <w:sz w:val="24"/>
          <w:szCs w:val="24"/>
        </w:rPr>
      </w:pPr>
      <w:r>
        <w:rPr>
          <w:rFonts w:ascii="Arial Narrow" w:hAnsi="Arial Narrow"/>
          <w:color w:val="000000" w:themeColor="text1"/>
          <w:sz w:val="24"/>
          <w:szCs w:val="24"/>
        </w:rPr>
        <w:t>65. What are natural pollutants?</w:t>
      </w:r>
    </w:p>
    <w:p w14:paraId="5A031720" w14:textId="77777777" w:rsidR="00655B27" w:rsidRDefault="00655B27" w:rsidP="00655B27">
      <w:pPr>
        <w:spacing w:after="0"/>
        <w:rPr>
          <w:rFonts w:ascii="Arial Narrow" w:hAnsi="Arial Narrow"/>
          <w:color w:val="000000" w:themeColor="text1"/>
          <w:sz w:val="24"/>
          <w:szCs w:val="24"/>
        </w:rPr>
      </w:pPr>
      <w:proofErr w:type="spellStart"/>
      <w:r>
        <w:rPr>
          <w:rFonts w:ascii="Arial Narrow" w:hAnsi="Arial Narrow"/>
          <w:color w:val="000000" w:themeColor="text1"/>
          <w:sz w:val="24"/>
          <w:szCs w:val="24"/>
        </w:rPr>
        <w:t>Ans</w:t>
      </w:r>
      <w:proofErr w:type="spellEnd"/>
      <w:r>
        <w:rPr>
          <w:rFonts w:ascii="Arial Narrow" w:hAnsi="Arial Narrow"/>
          <w:color w:val="000000" w:themeColor="text1"/>
          <w:sz w:val="24"/>
          <w:szCs w:val="24"/>
        </w:rPr>
        <w:t xml:space="preserve">: </w:t>
      </w:r>
      <w:r w:rsidRPr="00A917D0">
        <w:rPr>
          <w:rFonts w:ascii="Arial Narrow" w:hAnsi="Arial Narrow"/>
          <w:color w:val="000000" w:themeColor="text1"/>
          <w:sz w:val="24"/>
          <w:szCs w:val="24"/>
        </w:rPr>
        <w:t>Natura</w:t>
      </w:r>
      <w:r>
        <w:rPr>
          <w:rFonts w:ascii="Arial Narrow" w:hAnsi="Arial Narrow"/>
          <w:color w:val="000000" w:themeColor="text1"/>
          <w:sz w:val="24"/>
          <w:szCs w:val="24"/>
        </w:rPr>
        <w:t xml:space="preserve">l pollutants are the result of </w:t>
      </w:r>
      <w:r w:rsidRPr="00A917D0">
        <w:rPr>
          <w:rFonts w:ascii="Arial Narrow" w:hAnsi="Arial Narrow"/>
          <w:color w:val="000000" w:themeColor="text1"/>
          <w:sz w:val="24"/>
          <w:szCs w:val="24"/>
        </w:rPr>
        <w:t>natural phenomena</w:t>
      </w:r>
      <w:r w:rsidRPr="00A917D0">
        <w:rPr>
          <w:rFonts w:ascii="Arial Narrow" w:hAnsi="Arial Narrow"/>
          <w:color w:val="000000" w:themeColor="text1"/>
          <w:sz w:val="24"/>
          <w:szCs w:val="24"/>
        </w:rPr>
        <w:cr/>
      </w:r>
      <w:r>
        <w:rPr>
          <w:rFonts w:ascii="Arial Narrow" w:hAnsi="Arial Narrow"/>
          <w:color w:val="000000" w:themeColor="text1"/>
          <w:sz w:val="24"/>
          <w:szCs w:val="24"/>
        </w:rPr>
        <w:t>1.</w:t>
      </w:r>
      <w:r w:rsidRPr="00A917D0">
        <w:rPr>
          <w:rFonts w:ascii="Arial Narrow" w:hAnsi="Arial Narrow"/>
          <w:color w:val="000000" w:themeColor="text1"/>
          <w:sz w:val="24"/>
          <w:szCs w:val="24"/>
        </w:rPr>
        <w:t>Forest fires started by lightning</w:t>
      </w:r>
      <w:r w:rsidRPr="00A917D0">
        <w:rPr>
          <w:rFonts w:ascii="Arial Narrow" w:hAnsi="Arial Narrow"/>
          <w:color w:val="000000" w:themeColor="text1"/>
          <w:sz w:val="24"/>
          <w:szCs w:val="24"/>
        </w:rPr>
        <w:cr/>
      </w:r>
      <w:r>
        <w:rPr>
          <w:rFonts w:ascii="Arial Narrow" w:hAnsi="Arial Narrow"/>
          <w:color w:val="000000" w:themeColor="text1"/>
          <w:sz w:val="24"/>
          <w:szCs w:val="24"/>
        </w:rPr>
        <w:lastRenderedPageBreak/>
        <w:t>2.</w:t>
      </w:r>
      <w:r w:rsidRPr="00A917D0">
        <w:rPr>
          <w:rFonts w:ascii="Arial Narrow" w:hAnsi="Arial Narrow"/>
          <w:color w:val="000000" w:themeColor="text1"/>
          <w:sz w:val="24"/>
          <w:szCs w:val="24"/>
        </w:rPr>
        <w:t>Dispersal of pollen, soil erosion and volcanic eruptions</w:t>
      </w:r>
      <w:r w:rsidRPr="00A917D0">
        <w:rPr>
          <w:rFonts w:ascii="Arial Narrow" w:hAnsi="Arial Narrow"/>
          <w:color w:val="000000" w:themeColor="text1"/>
          <w:sz w:val="24"/>
          <w:szCs w:val="24"/>
        </w:rPr>
        <w:cr/>
      </w:r>
      <w:r>
        <w:rPr>
          <w:rFonts w:ascii="Arial Narrow" w:hAnsi="Arial Narrow"/>
          <w:color w:val="000000" w:themeColor="text1"/>
          <w:sz w:val="24"/>
          <w:szCs w:val="24"/>
        </w:rPr>
        <w:t>3.</w:t>
      </w:r>
      <w:r w:rsidRPr="00A917D0">
        <w:rPr>
          <w:rFonts w:ascii="Arial Narrow" w:hAnsi="Arial Narrow"/>
          <w:color w:val="000000" w:themeColor="text1"/>
          <w:sz w:val="24"/>
          <w:szCs w:val="24"/>
        </w:rPr>
        <w:t>Discharge of volatile organic compounds (VOCs) from leaves and trees</w:t>
      </w:r>
      <w:r w:rsidRPr="00A917D0">
        <w:rPr>
          <w:rFonts w:ascii="Arial Narrow" w:hAnsi="Arial Narrow"/>
          <w:color w:val="000000" w:themeColor="text1"/>
          <w:sz w:val="24"/>
          <w:szCs w:val="24"/>
        </w:rPr>
        <w:cr/>
      </w:r>
      <w:r>
        <w:rPr>
          <w:rFonts w:ascii="Arial Narrow" w:hAnsi="Arial Narrow"/>
          <w:color w:val="000000" w:themeColor="text1"/>
          <w:sz w:val="24"/>
          <w:szCs w:val="24"/>
        </w:rPr>
        <w:t>4.Decomposition or pu</w:t>
      </w:r>
      <w:r w:rsidRPr="00A917D0">
        <w:rPr>
          <w:rFonts w:ascii="Arial Narrow" w:hAnsi="Arial Narrow"/>
          <w:color w:val="000000" w:themeColor="text1"/>
          <w:sz w:val="24"/>
          <w:szCs w:val="24"/>
        </w:rPr>
        <w:t>rification of organic matter</w:t>
      </w:r>
      <w:r w:rsidRPr="00A917D0">
        <w:rPr>
          <w:rFonts w:ascii="Arial Narrow" w:hAnsi="Arial Narrow"/>
          <w:color w:val="000000" w:themeColor="text1"/>
          <w:sz w:val="24"/>
          <w:szCs w:val="24"/>
        </w:rPr>
        <w:cr/>
      </w:r>
      <w:r>
        <w:rPr>
          <w:rFonts w:ascii="Arial Narrow" w:hAnsi="Arial Narrow"/>
          <w:color w:val="000000" w:themeColor="text1"/>
          <w:sz w:val="24"/>
          <w:szCs w:val="24"/>
        </w:rPr>
        <w:t>4.</w:t>
      </w:r>
      <w:r w:rsidRPr="00A917D0">
        <w:rPr>
          <w:rFonts w:ascii="Arial Narrow" w:hAnsi="Arial Narrow"/>
          <w:color w:val="000000" w:themeColor="text1"/>
          <w:sz w:val="24"/>
          <w:szCs w:val="24"/>
        </w:rPr>
        <w:t>Natural radioactivity</w:t>
      </w:r>
      <w:r w:rsidRPr="00A917D0">
        <w:rPr>
          <w:rFonts w:ascii="Arial Narrow" w:hAnsi="Arial Narrow"/>
          <w:color w:val="000000" w:themeColor="text1"/>
          <w:sz w:val="24"/>
          <w:szCs w:val="24"/>
        </w:rPr>
        <w:cr/>
      </w:r>
    </w:p>
    <w:p w14:paraId="439B160B" w14:textId="77777777" w:rsidR="00655B27" w:rsidRDefault="00655B27" w:rsidP="00655B27">
      <w:pPr>
        <w:spacing w:after="0"/>
        <w:rPr>
          <w:rFonts w:ascii="Arial Narrow" w:hAnsi="Arial Narrow"/>
          <w:color w:val="000000" w:themeColor="text1"/>
          <w:sz w:val="24"/>
          <w:szCs w:val="24"/>
        </w:rPr>
      </w:pPr>
    </w:p>
    <w:p w14:paraId="2FA981A8" w14:textId="77777777" w:rsidR="00655B27" w:rsidRDefault="00655B27" w:rsidP="00655B27">
      <w:pPr>
        <w:spacing w:after="0"/>
        <w:rPr>
          <w:rFonts w:ascii="Arial Narrow" w:hAnsi="Arial Narrow"/>
          <w:color w:val="000000" w:themeColor="text1"/>
          <w:sz w:val="24"/>
          <w:szCs w:val="24"/>
        </w:rPr>
      </w:pPr>
      <w:r>
        <w:rPr>
          <w:rFonts w:ascii="Arial Narrow" w:hAnsi="Arial Narrow"/>
          <w:color w:val="000000" w:themeColor="text1"/>
          <w:sz w:val="24"/>
          <w:szCs w:val="24"/>
        </w:rPr>
        <w:t>66. What is eutrophication?</w:t>
      </w:r>
    </w:p>
    <w:p w14:paraId="14DFE5D2" w14:textId="77777777" w:rsidR="00655B27" w:rsidRDefault="00655B27" w:rsidP="00655B27">
      <w:pPr>
        <w:spacing w:after="0"/>
        <w:rPr>
          <w:rFonts w:ascii="Arial Narrow" w:hAnsi="Arial Narrow"/>
          <w:color w:val="000000" w:themeColor="text1"/>
          <w:sz w:val="24"/>
          <w:szCs w:val="24"/>
        </w:rPr>
      </w:pPr>
      <w:r w:rsidRPr="002E35EC">
        <w:rPr>
          <w:rFonts w:ascii="Arial Narrow" w:hAnsi="Arial Narrow"/>
          <w:color w:val="000000" w:themeColor="text1"/>
          <w:sz w:val="24"/>
          <w:szCs w:val="24"/>
        </w:rPr>
        <w:t>An increase in chemical nutrients, typically compounds containing nitrogen or phosphorus, in an ecosystem. It can result in an increase in the ecosystem's primary productivity (excessive plant growth and decay), and further effects including lack of oxygen and severe reductions in water quality, fish, and other animal populations.</w:t>
      </w:r>
    </w:p>
    <w:p w14:paraId="6C807052" w14:textId="77777777" w:rsidR="00655B27" w:rsidRDefault="00655B27" w:rsidP="00655B27">
      <w:pPr>
        <w:spacing w:after="0"/>
        <w:rPr>
          <w:rFonts w:ascii="Arial Narrow" w:hAnsi="Arial Narrow"/>
          <w:color w:val="000000" w:themeColor="text1"/>
          <w:sz w:val="24"/>
          <w:szCs w:val="24"/>
        </w:rPr>
      </w:pPr>
    </w:p>
    <w:p w14:paraId="1661DB20" w14:textId="77777777" w:rsidR="00655B27" w:rsidRDefault="00655B27" w:rsidP="00655B27">
      <w:pPr>
        <w:spacing w:after="0"/>
        <w:rPr>
          <w:rFonts w:ascii="Arial Narrow" w:hAnsi="Arial Narrow"/>
          <w:color w:val="000000" w:themeColor="text1"/>
          <w:sz w:val="24"/>
          <w:szCs w:val="24"/>
        </w:rPr>
      </w:pPr>
      <w:r>
        <w:rPr>
          <w:rFonts w:ascii="Arial Narrow" w:hAnsi="Arial Narrow"/>
          <w:color w:val="000000" w:themeColor="text1"/>
          <w:sz w:val="24"/>
          <w:szCs w:val="24"/>
        </w:rPr>
        <w:t>67. What is acidification?</w:t>
      </w:r>
    </w:p>
    <w:p w14:paraId="43200C4D" w14:textId="77777777" w:rsidR="00655B27" w:rsidRDefault="00655B27" w:rsidP="00655B27">
      <w:pPr>
        <w:spacing w:after="0"/>
        <w:rPr>
          <w:rFonts w:ascii="Arial Narrow" w:hAnsi="Arial Narrow"/>
          <w:color w:val="000000" w:themeColor="text1"/>
          <w:sz w:val="24"/>
          <w:szCs w:val="24"/>
        </w:rPr>
      </w:pPr>
      <w:r w:rsidRPr="002E35EC">
        <w:rPr>
          <w:rFonts w:ascii="Arial Narrow" w:hAnsi="Arial Narrow"/>
          <w:color w:val="000000" w:themeColor="text1"/>
          <w:sz w:val="24"/>
          <w:szCs w:val="24"/>
        </w:rPr>
        <w:t>The oceans are normally a natural carbon sink, absorbing carbon dioxide from the atmosphere.</w:t>
      </w:r>
      <w:r w:rsidRPr="002E35EC">
        <w:rPr>
          <w:rFonts w:ascii="Arial Narrow" w:hAnsi="Arial Narrow"/>
          <w:color w:val="000000" w:themeColor="text1"/>
          <w:sz w:val="24"/>
          <w:szCs w:val="24"/>
        </w:rPr>
        <w:cr/>
        <w:t>Because the levels of atmospheric carbon dioxide are increasing, the o</w:t>
      </w:r>
      <w:r>
        <w:rPr>
          <w:rFonts w:ascii="Arial Narrow" w:hAnsi="Arial Narrow"/>
          <w:color w:val="000000" w:themeColor="text1"/>
          <w:sz w:val="24"/>
          <w:szCs w:val="24"/>
        </w:rPr>
        <w:t xml:space="preserve">ceans are becoming more acidic. </w:t>
      </w:r>
      <w:r w:rsidRPr="002E35EC">
        <w:rPr>
          <w:rFonts w:ascii="Arial Narrow" w:hAnsi="Arial Narrow"/>
          <w:color w:val="000000" w:themeColor="text1"/>
          <w:sz w:val="24"/>
          <w:szCs w:val="24"/>
        </w:rPr>
        <w:t>Biological organisms made of calcium carbonate becoming vulnerable to dissolution, affecting corals and the abili</w:t>
      </w:r>
      <w:r>
        <w:rPr>
          <w:rFonts w:ascii="Arial Narrow" w:hAnsi="Arial Narrow"/>
          <w:color w:val="000000" w:themeColor="text1"/>
          <w:sz w:val="24"/>
          <w:szCs w:val="24"/>
        </w:rPr>
        <w:t xml:space="preserve">ty of shellfish to form shells. </w:t>
      </w:r>
      <w:r w:rsidRPr="002E35EC">
        <w:rPr>
          <w:rFonts w:ascii="Arial Narrow" w:hAnsi="Arial Narrow"/>
          <w:color w:val="000000" w:themeColor="text1"/>
          <w:sz w:val="24"/>
          <w:szCs w:val="24"/>
        </w:rPr>
        <w:t>Rising ocean temperatures and ocean acidification means that the capacity of the ocean carbon sink will gradually get weaker.</w:t>
      </w:r>
      <w:r w:rsidRPr="002E35EC">
        <w:rPr>
          <w:rFonts w:ascii="Arial Narrow" w:hAnsi="Arial Narrow"/>
          <w:color w:val="000000" w:themeColor="text1"/>
          <w:sz w:val="24"/>
          <w:szCs w:val="24"/>
        </w:rPr>
        <w:cr/>
      </w:r>
    </w:p>
    <w:p w14:paraId="3F84D039" w14:textId="77777777" w:rsidR="00655B27" w:rsidRDefault="00655B27" w:rsidP="00655B27">
      <w:pPr>
        <w:spacing w:after="0"/>
        <w:rPr>
          <w:rFonts w:ascii="Arial Narrow" w:hAnsi="Arial Narrow"/>
          <w:color w:val="000000" w:themeColor="text1"/>
          <w:sz w:val="24"/>
          <w:szCs w:val="24"/>
        </w:rPr>
      </w:pPr>
      <w:r>
        <w:rPr>
          <w:rFonts w:ascii="Arial Narrow" w:hAnsi="Arial Narrow"/>
          <w:color w:val="000000" w:themeColor="text1"/>
          <w:sz w:val="24"/>
          <w:szCs w:val="24"/>
        </w:rPr>
        <w:t>68. Thermal pollution</w:t>
      </w:r>
    </w:p>
    <w:p w14:paraId="6534E3E9" w14:textId="77777777" w:rsidR="00655B27" w:rsidRPr="00A917D0" w:rsidRDefault="00655B27" w:rsidP="00655B27">
      <w:pPr>
        <w:spacing w:after="0"/>
        <w:rPr>
          <w:rFonts w:ascii="Arial Narrow" w:hAnsi="Arial Narrow"/>
          <w:color w:val="000000" w:themeColor="text1"/>
          <w:sz w:val="24"/>
          <w:szCs w:val="24"/>
        </w:rPr>
      </w:pPr>
      <w:r w:rsidRPr="002E35EC">
        <w:rPr>
          <w:rFonts w:ascii="Arial Narrow" w:hAnsi="Arial Narrow"/>
          <w:color w:val="000000" w:themeColor="text1"/>
          <w:sz w:val="24"/>
          <w:szCs w:val="24"/>
        </w:rPr>
        <w:t xml:space="preserve">Release of heat into the atmosphere and water bodies is called thermal pollution. </w:t>
      </w:r>
      <w:r w:rsidRPr="002E35EC">
        <w:rPr>
          <w:rFonts w:ascii="Arial Narrow" w:hAnsi="Arial Narrow"/>
          <w:color w:val="000000" w:themeColor="text1"/>
          <w:sz w:val="24"/>
          <w:szCs w:val="24"/>
        </w:rPr>
        <w:cr/>
        <w:t>Heavy and small industries use water for cooling purposes. This water gets heated and then released into water bodies, there</w:t>
      </w:r>
      <w:r>
        <w:rPr>
          <w:rFonts w:ascii="Arial Narrow" w:hAnsi="Arial Narrow"/>
          <w:color w:val="000000" w:themeColor="text1"/>
          <w:sz w:val="24"/>
          <w:szCs w:val="24"/>
        </w:rPr>
        <w:t xml:space="preserve">by increasing the temperature. </w:t>
      </w:r>
      <w:r w:rsidRPr="002E35EC">
        <w:rPr>
          <w:rFonts w:ascii="Arial Narrow" w:hAnsi="Arial Narrow"/>
          <w:color w:val="000000" w:themeColor="text1"/>
          <w:sz w:val="24"/>
          <w:szCs w:val="24"/>
        </w:rPr>
        <w:t>Natural causes of thermal pollution are the forest fire</w:t>
      </w:r>
      <w:r>
        <w:rPr>
          <w:rFonts w:ascii="Arial Narrow" w:hAnsi="Arial Narrow"/>
          <w:color w:val="000000" w:themeColor="text1"/>
          <w:sz w:val="24"/>
          <w:szCs w:val="24"/>
        </w:rPr>
        <w:t xml:space="preserve">s and the volcanic eruptions. </w:t>
      </w:r>
      <w:r w:rsidRPr="002E35EC">
        <w:rPr>
          <w:rFonts w:ascii="Arial Narrow" w:hAnsi="Arial Narrow"/>
          <w:color w:val="000000" w:themeColor="text1"/>
          <w:sz w:val="24"/>
          <w:szCs w:val="24"/>
        </w:rPr>
        <w:t>If the temperature in oceans is raised by 1 degree, the environment becomes lethal to sensitive organisms.</w:t>
      </w:r>
    </w:p>
    <w:p w14:paraId="39184D3E" w14:textId="77777777" w:rsidR="00655B27" w:rsidRPr="00655B27" w:rsidRDefault="00655B27" w:rsidP="00655B27">
      <w:pPr>
        <w:spacing w:after="200" w:line="276" w:lineRule="auto"/>
        <w:rPr>
          <w:rFonts w:ascii="Times New Roman" w:hAnsi="Times New Roman" w:cs="Times New Roman"/>
          <w:sz w:val="24"/>
          <w:szCs w:val="24"/>
        </w:rPr>
      </w:pPr>
    </w:p>
    <w:p w14:paraId="74581711" w14:textId="77777777" w:rsidR="00655B27" w:rsidRPr="00B0400E" w:rsidRDefault="00655B27" w:rsidP="00655B27">
      <w:pPr>
        <w:ind w:left="720"/>
        <w:rPr>
          <w:sz w:val="28"/>
          <w:szCs w:val="28"/>
        </w:rPr>
      </w:pPr>
    </w:p>
    <w:p w14:paraId="7279D551" w14:textId="77777777" w:rsidR="00655B27" w:rsidRPr="00DB7E6E" w:rsidRDefault="00655B27" w:rsidP="00655B27">
      <w:pPr>
        <w:rPr>
          <w:sz w:val="28"/>
          <w:szCs w:val="28"/>
        </w:rPr>
      </w:pPr>
    </w:p>
    <w:p w14:paraId="46F9853A" w14:textId="77777777" w:rsidR="00655B27" w:rsidRDefault="00655B27"/>
    <w:sectPr w:rsidR="00655B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auto"/>
    <w:pitch w:val="variable"/>
    <w:sig w:usb0="F7FFAFFF" w:usb1="E9DFFFFF" w:usb2="0000003F" w:usb3="00000000" w:csb0="003F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Helvetica">
    <w:panose1 w:val="00000000000000000000"/>
    <w:charset w:val="00"/>
    <w:family w:val="auto"/>
    <w:pitch w:val="variable"/>
    <w:sig w:usb0="E00002FF" w:usb1="5000785B" w:usb2="00000000" w:usb3="00000000" w:csb0="0000019F" w:csb1="00000000"/>
  </w:font>
  <w:font w:name="Comic Sans MS">
    <w:panose1 w:val="030F0702030302020204"/>
    <w:charset w:val="00"/>
    <w:family w:val="auto"/>
    <w:pitch w:val="variable"/>
    <w:sig w:usb0="00000287" w:usb1="00000000" w:usb2="00000000" w:usb3="00000000" w:csb0="0000009F" w:csb1="00000000"/>
  </w:font>
  <w:font w:name="+mn-ea">
    <w:panose1 w:val="00000000000000000000"/>
    <w:charset w:val="00"/>
    <w:family w:val="roman"/>
    <w:notTrueType/>
    <w:pitch w:val="default"/>
  </w:font>
  <w:font w:name="+mn-cs">
    <w:panose1 w:val="00000000000000000000"/>
    <w:charset w:val="00"/>
    <w:family w:val="roman"/>
    <w:notTrueType/>
    <w:pitch w:val="default"/>
  </w:font>
  <w:font w:name="Times">
    <w:panose1 w:val="02000500000000000000"/>
    <w:charset w:val="00"/>
    <w:family w:val="auto"/>
    <w:pitch w:val="variable"/>
    <w:sig w:usb0="00000003" w:usb1="00000000" w:usb2="00000000" w:usb3="00000000" w:csb0="00000001" w:csb1="00000000"/>
  </w:font>
  <w:font w:name="Verdana">
    <w:panose1 w:val="020B0604030504040204"/>
    <w:charset w:val="00"/>
    <w:family w:val="auto"/>
    <w:pitch w:val="variable"/>
    <w:sig w:usb0="A10006FF" w:usb1="4000205B" w:usb2="00000010" w:usb3="00000000" w:csb0="0000019F" w:csb1="00000000"/>
  </w:font>
  <w:font w:name="Arial Narrow">
    <w:panose1 w:val="020B0606020202030204"/>
    <w:charset w:val="00"/>
    <w:family w:val="auto"/>
    <w:pitch w:val="variable"/>
    <w:sig w:usb0="00000287" w:usb1="00000800" w:usb2="00000000" w:usb3="00000000" w:csb0="0000009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FA71A4"/>
    <w:multiLevelType w:val="hybridMultilevel"/>
    <w:tmpl w:val="FC6A2BC2"/>
    <w:lvl w:ilvl="0" w:tplc="24D2E82A">
      <w:start w:val="1"/>
      <w:numFmt w:val="bullet"/>
      <w:lvlText w:val="•"/>
      <w:lvlJc w:val="left"/>
      <w:pPr>
        <w:tabs>
          <w:tab w:val="num" w:pos="720"/>
        </w:tabs>
        <w:ind w:left="720" w:hanging="360"/>
      </w:pPr>
      <w:rPr>
        <w:rFonts w:ascii="Arial" w:hAnsi="Arial" w:hint="default"/>
      </w:rPr>
    </w:lvl>
    <w:lvl w:ilvl="1" w:tplc="3782C512" w:tentative="1">
      <w:start w:val="1"/>
      <w:numFmt w:val="bullet"/>
      <w:lvlText w:val="•"/>
      <w:lvlJc w:val="left"/>
      <w:pPr>
        <w:tabs>
          <w:tab w:val="num" w:pos="1440"/>
        </w:tabs>
        <w:ind w:left="1440" w:hanging="360"/>
      </w:pPr>
      <w:rPr>
        <w:rFonts w:ascii="Arial" w:hAnsi="Arial" w:hint="default"/>
      </w:rPr>
    </w:lvl>
    <w:lvl w:ilvl="2" w:tplc="FFC6EDFE" w:tentative="1">
      <w:start w:val="1"/>
      <w:numFmt w:val="bullet"/>
      <w:lvlText w:val="•"/>
      <w:lvlJc w:val="left"/>
      <w:pPr>
        <w:tabs>
          <w:tab w:val="num" w:pos="2160"/>
        </w:tabs>
        <w:ind w:left="2160" w:hanging="360"/>
      </w:pPr>
      <w:rPr>
        <w:rFonts w:ascii="Arial" w:hAnsi="Arial" w:hint="default"/>
      </w:rPr>
    </w:lvl>
    <w:lvl w:ilvl="3" w:tplc="C0449500" w:tentative="1">
      <w:start w:val="1"/>
      <w:numFmt w:val="bullet"/>
      <w:lvlText w:val="•"/>
      <w:lvlJc w:val="left"/>
      <w:pPr>
        <w:tabs>
          <w:tab w:val="num" w:pos="2880"/>
        </w:tabs>
        <w:ind w:left="2880" w:hanging="360"/>
      </w:pPr>
      <w:rPr>
        <w:rFonts w:ascii="Arial" w:hAnsi="Arial" w:hint="default"/>
      </w:rPr>
    </w:lvl>
    <w:lvl w:ilvl="4" w:tplc="8462343E" w:tentative="1">
      <w:start w:val="1"/>
      <w:numFmt w:val="bullet"/>
      <w:lvlText w:val="•"/>
      <w:lvlJc w:val="left"/>
      <w:pPr>
        <w:tabs>
          <w:tab w:val="num" w:pos="3600"/>
        </w:tabs>
        <w:ind w:left="3600" w:hanging="360"/>
      </w:pPr>
      <w:rPr>
        <w:rFonts w:ascii="Arial" w:hAnsi="Arial" w:hint="default"/>
      </w:rPr>
    </w:lvl>
    <w:lvl w:ilvl="5" w:tplc="B7A4C5FC" w:tentative="1">
      <w:start w:val="1"/>
      <w:numFmt w:val="bullet"/>
      <w:lvlText w:val="•"/>
      <w:lvlJc w:val="left"/>
      <w:pPr>
        <w:tabs>
          <w:tab w:val="num" w:pos="4320"/>
        </w:tabs>
        <w:ind w:left="4320" w:hanging="360"/>
      </w:pPr>
      <w:rPr>
        <w:rFonts w:ascii="Arial" w:hAnsi="Arial" w:hint="default"/>
      </w:rPr>
    </w:lvl>
    <w:lvl w:ilvl="6" w:tplc="F642EAA8" w:tentative="1">
      <w:start w:val="1"/>
      <w:numFmt w:val="bullet"/>
      <w:lvlText w:val="•"/>
      <w:lvlJc w:val="left"/>
      <w:pPr>
        <w:tabs>
          <w:tab w:val="num" w:pos="5040"/>
        </w:tabs>
        <w:ind w:left="5040" w:hanging="360"/>
      </w:pPr>
      <w:rPr>
        <w:rFonts w:ascii="Arial" w:hAnsi="Arial" w:hint="default"/>
      </w:rPr>
    </w:lvl>
    <w:lvl w:ilvl="7" w:tplc="B5BED7E0" w:tentative="1">
      <w:start w:val="1"/>
      <w:numFmt w:val="bullet"/>
      <w:lvlText w:val="•"/>
      <w:lvlJc w:val="left"/>
      <w:pPr>
        <w:tabs>
          <w:tab w:val="num" w:pos="5760"/>
        </w:tabs>
        <w:ind w:left="5760" w:hanging="360"/>
      </w:pPr>
      <w:rPr>
        <w:rFonts w:ascii="Arial" w:hAnsi="Arial" w:hint="default"/>
      </w:rPr>
    </w:lvl>
    <w:lvl w:ilvl="8" w:tplc="2C16B6CA" w:tentative="1">
      <w:start w:val="1"/>
      <w:numFmt w:val="bullet"/>
      <w:lvlText w:val="•"/>
      <w:lvlJc w:val="left"/>
      <w:pPr>
        <w:tabs>
          <w:tab w:val="num" w:pos="6480"/>
        </w:tabs>
        <w:ind w:left="6480" w:hanging="360"/>
      </w:pPr>
      <w:rPr>
        <w:rFonts w:ascii="Arial" w:hAnsi="Arial" w:hint="default"/>
      </w:rPr>
    </w:lvl>
  </w:abstractNum>
  <w:abstractNum w:abstractNumId="1">
    <w:nsid w:val="0CEE470E"/>
    <w:multiLevelType w:val="hybridMultilevel"/>
    <w:tmpl w:val="32D0B32A"/>
    <w:lvl w:ilvl="0" w:tplc="E104F4F8">
      <w:start w:val="1"/>
      <w:numFmt w:val="bullet"/>
      <w:lvlText w:val="•"/>
      <w:lvlJc w:val="left"/>
      <w:pPr>
        <w:tabs>
          <w:tab w:val="num" w:pos="720"/>
        </w:tabs>
        <w:ind w:left="720" w:hanging="360"/>
      </w:pPr>
      <w:rPr>
        <w:rFonts w:ascii="Arial" w:hAnsi="Arial" w:hint="default"/>
      </w:rPr>
    </w:lvl>
    <w:lvl w:ilvl="1" w:tplc="5DE21A12" w:tentative="1">
      <w:start w:val="1"/>
      <w:numFmt w:val="bullet"/>
      <w:lvlText w:val="•"/>
      <w:lvlJc w:val="left"/>
      <w:pPr>
        <w:tabs>
          <w:tab w:val="num" w:pos="1440"/>
        </w:tabs>
        <w:ind w:left="1440" w:hanging="360"/>
      </w:pPr>
      <w:rPr>
        <w:rFonts w:ascii="Arial" w:hAnsi="Arial" w:hint="default"/>
      </w:rPr>
    </w:lvl>
    <w:lvl w:ilvl="2" w:tplc="995C057A" w:tentative="1">
      <w:start w:val="1"/>
      <w:numFmt w:val="bullet"/>
      <w:lvlText w:val="•"/>
      <w:lvlJc w:val="left"/>
      <w:pPr>
        <w:tabs>
          <w:tab w:val="num" w:pos="2160"/>
        </w:tabs>
        <w:ind w:left="2160" w:hanging="360"/>
      </w:pPr>
      <w:rPr>
        <w:rFonts w:ascii="Arial" w:hAnsi="Arial" w:hint="default"/>
      </w:rPr>
    </w:lvl>
    <w:lvl w:ilvl="3" w:tplc="94F6194E" w:tentative="1">
      <w:start w:val="1"/>
      <w:numFmt w:val="bullet"/>
      <w:lvlText w:val="•"/>
      <w:lvlJc w:val="left"/>
      <w:pPr>
        <w:tabs>
          <w:tab w:val="num" w:pos="2880"/>
        </w:tabs>
        <w:ind w:left="2880" w:hanging="360"/>
      </w:pPr>
      <w:rPr>
        <w:rFonts w:ascii="Arial" w:hAnsi="Arial" w:hint="default"/>
      </w:rPr>
    </w:lvl>
    <w:lvl w:ilvl="4" w:tplc="42345314" w:tentative="1">
      <w:start w:val="1"/>
      <w:numFmt w:val="bullet"/>
      <w:lvlText w:val="•"/>
      <w:lvlJc w:val="left"/>
      <w:pPr>
        <w:tabs>
          <w:tab w:val="num" w:pos="3600"/>
        </w:tabs>
        <w:ind w:left="3600" w:hanging="360"/>
      </w:pPr>
      <w:rPr>
        <w:rFonts w:ascii="Arial" w:hAnsi="Arial" w:hint="default"/>
      </w:rPr>
    </w:lvl>
    <w:lvl w:ilvl="5" w:tplc="9AF0910E" w:tentative="1">
      <w:start w:val="1"/>
      <w:numFmt w:val="bullet"/>
      <w:lvlText w:val="•"/>
      <w:lvlJc w:val="left"/>
      <w:pPr>
        <w:tabs>
          <w:tab w:val="num" w:pos="4320"/>
        </w:tabs>
        <w:ind w:left="4320" w:hanging="360"/>
      </w:pPr>
      <w:rPr>
        <w:rFonts w:ascii="Arial" w:hAnsi="Arial" w:hint="default"/>
      </w:rPr>
    </w:lvl>
    <w:lvl w:ilvl="6" w:tplc="73A4BF3C" w:tentative="1">
      <w:start w:val="1"/>
      <w:numFmt w:val="bullet"/>
      <w:lvlText w:val="•"/>
      <w:lvlJc w:val="left"/>
      <w:pPr>
        <w:tabs>
          <w:tab w:val="num" w:pos="5040"/>
        </w:tabs>
        <w:ind w:left="5040" w:hanging="360"/>
      </w:pPr>
      <w:rPr>
        <w:rFonts w:ascii="Arial" w:hAnsi="Arial" w:hint="default"/>
      </w:rPr>
    </w:lvl>
    <w:lvl w:ilvl="7" w:tplc="D7E29474" w:tentative="1">
      <w:start w:val="1"/>
      <w:numFmt w:val="bullet"/>
      <w:lvlText w:val="•"/>
      <w:lvlJc w:val="left"/>
      <w:pPr>
        <w:tabs>
          <w:tab w:val="num" w:pos="5760"/>
        </w:tabs>
        <w:ind w:left="5760" w:hanging="360"/>
      </w:pPr>
      <w:rPr>
        <w:rFonts w:ascii="Arial" w:hAnsi="Arial" w:hint="default"/>
      </w:rPr>
    </w:lvl>
    <w:lvl w:ilvl="8" w:tplc="A96C1EF2" w:tentative="1">
      <w:start w:val="1"/>
      <w:numFmt w:val="bullet"/>
      <w:lvlText w:val="•"/>
      <w:lvlJc w:val="left"/>
      <w:pPr>
        <w:tabs>
          <w:tab w:val="num" w:pos="6480"/>
        </w:tabs>
        <w:ind w:left="6480" w:hanging="360"/>
      </w:pPr>
      <w:rPr>
        <w:rFonts w:ascii="Arial" w:hAnsi="Arial" w:hint="default"/>
      </w:rPr>
    </w:lvl>
  </w:abstractNum>
  <w:abstractNum w:abstractNumId="2">
    <w:nsid w:val="109007A5"/>
    <w:multiLevelType w:val="hybridMultilevel"/>
    <w:tmpl w:val="03F41EDA"/>
    <w:styleLink w:val="Bullets0"/>
    <w:lvl w:ilvl="0" w:tplc="132A6EF8">
      <w:start w:val="1"/>
      <w:numFmt w:val="bullet"/>
      <w:lvlText w:val="•"/>
      <w:lvlJc w:val="left"/>
      <w:pPr>
        <w:tabs>
          <w:tab w:val="left" w:pos="1440"/>
          <w:tab w:val="left" w:pos="2880"/>
          <w:tab w:val="left" w:pos="4320"/>
          <w:tab w:val="left" w:pos="5760"/>
          <w:tab w:val="left" w:pos="7200"/>
          <w:tab w:val="left" w:pos="8640"/>
        </w:tabs>
        <w:ind w:left="450" w:hanging="45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AF724AEA">
      <w:start w:val="1"/>
      <w:numFmt w:val="bullet"/>
      <w:lvlText w:val="–"/>
      <w:lvlJc w:val="left"/>
      <w:pPr>
        <w:tabs>
          <w:tab w:val="left" w:pos="1440"/>
          <w:tab w:val="left" w:pos="2880"/>
          <w:tab w:val="left" w:pos="4320"/>
          <w:tab w:val="left" w:pos="5760"/>
          <w:tab w:val="left" w:pos="7200"/>
          <w:tab w:val="left" w:pos="8640"/>
        </w:tabs>
        <w:ind w:left="913" w:hanging="193"/>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2" w:tplc="78086C98">
      <w:start w:val="1"/>
      <w:numFmt w:val="bullet"/>
      <w:lvlText w:val="•"/>
      <w:lvlJc w:val="left"/>
      <w:pPr>
        <w:tabs>
          <w:tab w:val="left" w:pos="1440"/>
          <w:tab w:val="left" w:pos="2880"/>
          <w:tab w:val="left" w:pos="4320"/>
          <w:tab w:val="left" w:pos="5760"/>
          <w:tab w:val="left" w:pos="7200"/>
          <w:tab w:val="left" w:pos="8640"/>
        </w:tabs>
        <w:ind w:left="1620" w:hanging="18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6482289A">
      <w:start w:val="1"/>
      <w:numFmt w:val="bullet"/>
      <w:lvlText w:val="–"/>
      <w:lvlJc w:val="left"/>
      <w:pPr>
        <w:tabs>
          <w:tab w:val="left" w:pos="1440"/>
          <w:tab w:val="left" w:pos="2880"/>
          <w:tab w:val="left" w:pos="4320"/>
          <w:tab w:val="left" w:pos="5760"/>
          <w:tab w:val="left" w:pos="7200"/>
          <w:tab w:val="left" w:pos="8640"/>
        </w:tabs>
        <w:ind w:left="2376" w:hanging="21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03508E1C">
      <w:start w:val="1"/>
      <w:numFmt w:val="bullet"/>
      <w:lvlText w:val="»"/>
      <w:lvlJc w:val="left"/>
      <w:pPr>
        <w:tabs>
          <w:tab w:val="left" w:pos="1440"/>
          <w:tab w:val="left" w:pos="2880"/>
          <w:tab w:val="left" w:pos="4320"/>
          <w:tab w:val="left" w:pos="5760"/>
          <w:tab w:val="left" w:pos="7200"/>
          <w:tab w:val="left" w:pos="8640"/>
        </w:tabs>
        <w:ind w:left="3096" w:hanging="21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3E2A62FA">
      <w:start w:val="1"/>
      <w:numFmt w:val="bullet"/>
      <w:lvlText w:val="•"/>
      <w:lvlJc w:val="left"/>
      <w:pPr>
        <w:tabs>
          <w:tab w:val="left" w:pos="1440"/>
          <w:tab w:val="left" w:pos="2880"/>
          <w:tab w:val="left" w:pos="4320"/>
          <w:tab w:val="left" w:pos="5760"/>
          <w:tab w:val="left" w:pos="7200"/>
          <w:tab w:val="left" w:pos="8640"/>
        </w:tabs>
        <w:ind w:left="3816" w:hanging="21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9616368E">
      <w:start w:val="1"/>
      <w:numFmt w:val="bullet"/>
      <w:lvlText w:val="•"/>
      <w:lvlJc w:val="left"/>
      <w:pPr>
        <w:tabs>
          <w:tab w:val="left" w:pos="1440"/>
          <w:tab w:val="left" w:pos="2880"/>
          <w:tab w:val="left" w:pos="4320"/>
          <w:tab w:val="left" w:pos="5760"/>
          <w:tab w:val="left" w:pos="7200"/>
          <w:tab w:val="left" w:pos="8640"/>
        </w:tabs>
        <w:ind w:left="4536" w:hanging="21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4BCC5354">
      <w:start w:val="1"/>
      <w:numFmt w:val="bullet"/>
      <w:lvlText w:val="•"/>
      <w:lvlJc w:val="left"/>
      <w:pPr>
        <w:tabs>
          <w:tab w:val="left" w:pos="1440"/>
          <w:tab w:val="left" w:pos="2880"/>
          <w:tab w:val="left" w:pos="4320"/>
          <w:tab w:val="left" w:pos="5760"/>
          <w:tab w:val="left" w:pos="7200"/>
          <w:tab w:val="left" w:pos="8640"/>
        </w:tabs>
        <w:ind w:left="5256" w:hanging="21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2AF45EB6">
      <w:start w:val="1"/>
      <w:numFmt w:val="bullet"/>
      <w:lvlText w:val="•"/>
      <w:lvlJc w:val="left"/>
      <w:pPr>
        <w:tabs>
          <w:tab w:val="left" w:pos="1440"/>
          <w:tab w:val="left" w:pos="2880"/>
          <w:tab w:val="left" w:pos="4320"/>
          <w:tab w:val="left" w:pos="5760"/>
          <w:tab w:val="left" w:pos="7200"/>
          <w:tab w:val="left" w:pos="8640"/>
        </w:tabs>
        <w:ind w:left="5976" w:hanging="21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nsid w:val="193C54D3"/>
    <w:multiLevelType w:val="hybridMultilevel"/>
    <w:tmpl w:val="AF3C3756"/>
    <w:lvl w:ilvl="0" w:tplc="374A98B2">
      <w:start w:val="1"/>
      <w:numFmt w:val="bullet"/>
      <w:lvlText w:val=""/>
      <w:lvlJc w:val="left"/>
      <w:pPr>
        <w:tabs>
          <w:tab w:val="num" w:pos="720"/>
        </w:tabs>
        <w:ind w:left="720" w:hanging="360"/>
      </w:pPr>
      <w:rPr>
        <w:rFonts w:ascii="Wingdings" w:hAnsi="Wingdings" w:hint="default"/>
      </w:rPr>
    </w:lvl>
    <w:lvl w:ilvl="1" w:tplc="57C4555A" w:tentative="1">
      <w:start w:val="1"/>
      <w:numFmt w:val="bullet"/>
      <w:lvlText w:val=""/>
      <w:lvlJc w:val="left"/>
      <w:pPr>
        <w:tabs>
          <w:tab w:val="num" w:pos="1440"/>
        </w:tabs>
        <w:ind w:left="1440" w:hanging="360"/>
      </w:pPr>
      <w:rPr>
        <w:rFonts w:ascii="Wingdings" w:hAnsi="Wingdings" w:hint="default"/>
      </w:rPr>
    </w:lvl>
    <w:lvl w:ilvl="2" w:tplc="FA0C65AA" w:tentative="1">
      <w:start w:val="1"/>
      <w:numFmt w:val="bullet"/>
      <w:lvlText w:val=""/>
      <w:lvlJc w:val="left"/>
      <w:pPr>
        <w:tabs>
          <w:tab w:val="num" w:pos="2160"/>
        </w:tabs>
        <w:ind w:left="2160" w:hanging="360"/>
      </w:pPr>
      <w:rPr>
        <w:rFonts w:ascii="Wingdings" w:hAnsi="Wingdings" w:hint="default"/>
      </w:rPr>
    </w:lvl>
    <w:lvl w:ilvl="3" w:tplc="CBDAE210" w:tentative="1">
      <w:start w:val="1"/>
      <w:numFmt w:val="bullet"/>
      <w:lvlText w:val=""/>
      <w:lvlJc w:val="left"/>
      <w:pPr>
        <w:tabs>
          <w:tab w:val="num" w:pos="2880"/>
        </w:tabs>
        <w:ind w:left="2880" w:hanging="360"/>
      </w:pPr>
      <w:rPr>
        <w:rFonts w:ascii="Wingdings" w:hAnsi="Wingdings" w:hint="default"/>
      </w:rPr>
    </w:lvl>
    <w:lvl w:ilvl="4" w:tplc="0C6A907C" w:tentative="1">
      <w:start w:val="1"/>
      <w:numFmt w:val="bullet"/>
      <w:lvlText w:val=""/>
      <w:lvlJc w:val="left"/>
      <w:pPr>
        <w:tabs>
          <w:tab w:val="num" w:pos="3600"/>
        </w:tabs>
        <w:ind w:left="3600" w:hanging="360"/>
      </w:pPr>
      <w:rPr>
        <w:rFonts w:ascii="Wingdings" w:hAnsi="Wingdings" w:hint="default"/>
      </w:rPr>
    </w:lvl>
    <w:lvl w:ilvl="5" w:tplc="6914BAE8" w:tentative="1">
      <w:start w:val="1"/>
      <w:numFmt w:val="bullet"/>
      <w:lvlText w:val=""/>
      <w:lvlJc w:val="left"/>
      <w:pPr>
        <w:tabs>
          <w:tab w:val="num" w:pos="4320"/>
        </w:tabs>
        <w:ind w:left="4320" w:hanging="360"/>
      </w:pPr>
      <w:rPr>
        <w:rFonts w:ascii="Wingdings" w:hAnsi="Wingdings" w:hint="default"/>
      </w:rPr>
    </w:lvl>
    <w:lvl w:ilvl="6" w:tplc="DA14C68E" w:tentative="1">
      <w:start w:val="1"/>
      <w:numFmt w:val="bullet"/>
      <w:lvlText w:val=""/>
      <w:lvlJc w:val="left"/>
      <w:pPr>
        <w:tabs>
          <w:tab w:val="num" w:pos="5040"/>
        </w:tabs>
        <w:ind w:left="5040" w:hanging="360"/>
      </w:pPr>
      <w:rPr>
        <w:rFonts w:ascii="Wingdings" w:hAnsi="Wingdings" w:hint="default"/>
      </w:rPr>
    </w:lvl>
    <w:lvl w:ilvl="7" w:tplc="E45C4FEC" w:tentative="1">
      <w:start w:val="1"/>
      <w:numFmt w:val="bullet"/>
      <w:lvlText w:val=""/>
      <w:lvlJc w:val="left"/>
      <w:pPr>
        <w:tabs>
          <w:tab w:val="num" w:pos="5760"/>
        </w:tabs>
        <w:ind w:left="5760" w:hanging="360"/>
      </w:pPr>
      <w:rPr>
        <w:rFonts w:ascii="Wingdings" w:hAnsi="Wingdings" w:hint="default"/>
      </w:rPr>
    </w:lvl>
    <w:lvl w:ilvl="8" w:tplc="87544BBC" w:tentative="1">
      <w:start w:val="1"/>
      <w:numFmt w:val="bullet"/>
      <w:lvlText w:val=""/>
      <w:lvlJc w:val="left"/>
      <w:pPr>
        <w:tabs>
          <w:tab w:val="num" w:pos="6480"/>
        </w:tabs>
        <w:ind w:left="6480" w:hanging="360"/>
      </w:pPr>
      <w:rPr>
        <w:rFonts w:ascii="Wingdings" w:hAnsi="Wingdings" w:hint="default"/>
      </w:rPr>
    </w:lvl>
  </w:abstractNum>
  <w:abstractNum w:abstractNumId="4">
    <w:nsid w:val="1A1978FB"/>
    <w:multiLevelType w:val="hybridMultilevel"/>
    <w:tmpl w:val="35045CCE"/>
    <w:lvl w:ilvl="0" w:tplc="C010A6FA">
      <w:start w:val="1"/>
      <w:numFmt w:val="bullet"/>
      <w:lvlText w:val="•"/>
      <w:lvlJc w:val="left"/>
      <w:pPr>
        <w:tabs>
          <w:tab w:val="num" w:pos="720"/>
        </w:tabs>
        <w:ind w:left="720" w:hanging="360"/>
      </w:pPr>
      <w:rPr>
        <w:rFonts w:ascii="Arial" w:hAnsi="Arial" w:hint="default"/>
      </w:rPr>
    </w:lvl>
    <w:lvl w:ilvl="1" w:tplc="482E7D42" w:tentative="1">
      <w:start w:val="1"/>
      <w:numFmt w:val="bullet"/>
      <w:lvlText w:val="•"/>
      <w:lvlJc w:val="left"/>
      <w:pPr>
        <w:tabs>
          <w:tab w:val="num" w:pos="1440"/>
        </w:tabs>
        <w:ind w:left="1440" w:hanging="360"/>
      </w:pPr>
      <w:rPr>
        <w:rFonts w:ascii="Arial" w:hAnsi="Arial" w:hint="default"/>
      </w:rPr>
    </w:lvl>
    <w:lvl w:ilvl="2" w:tplc="C0DC3EBC" w:tentative="1">
      <w:start w:val="1"/>
      <w:numFmt w:val="bullet"/>
      <w:lvlText w:val="•"/>
      <w:lvlJc w:val="left"/>
      <w:pPr>
        <w:tabs>
          <w:tab w:val="num" w:pos="2160"/>
        </w:tabs>
        <w:ind w:left="2160" w:hanging="360"/>
      </w:pPr>
      <w:rPr>
        <w:rFonts w:ascii="Arial" w:hAnsi="Arial" w:hint="default"/>
      </w:rPr>
    </w:lvl>
    <w:lvl w:ilvl="3" w:tplc="FBAA5F1C" w:tentative="1">
      <w:start w:val="1"/>
      <w:numFmt w:val="bullet"/>
      <w:lvlText w:val="•"/>
      <w:lvlJc w:val="left"/>
      <w:pPr>
        <w:tabs>
          <w:tab w:val="num" w:pos="2880"/>
        </w:tabs>
        <w:ind w:left="2880" w:hanging="360"/>
      </w:pPr>
      <w:rPr>
        <w:rFonts w:ascii="Arial" w:hAnsi="Arial" w:hint="default"/>
      </w:rPr>
    </w:lvl>
    <w:lvl w:ilvl="4" w:tplc="2884C324" w:tentative="1">
      <w:start w:val="1"/>
      <w:numFmt w:val="bullet"/>
      <w:lvlText w:val="•"/>
      <w:lvlJc w:val="left"/>
      <w:pPr>
        <w:tabs>
          <w:tab w:val="num" w:pos="3600"/>
        </w:tabs>
        <w:ind w:left="3600" w:hanging="360"/>
      </w:pPr>
      <w:rPr>
        <w:rFonts w:ascii="Arial" w:hAnsi="Arial" w:hint="default"/>
      </w:rPr>
    </w:lvl>
    <w:lvl w:ilvl="5" w:tplc="CB44A668" w:tentative="1">
      <w:start w:val="1"/>
      <w:numFmt w:val="bullet"/>
      <w:lvlText w:val="•"/>
      <w:lvlJc w:val="left"/>
      <w:pPr>
        <w:tabs>
          <w:tab w:val="num" w:pos="4320"/>
        </w:tabs>
        <w:ind w:left="4320" w:hanging="360"/>
      </w:pPr>
      <w:rPr>
        <w:rFonts w:ascii="Arial" w:hAnsi="Arial" w:hint="default"/>
      </w:rPr>
    </w:lvl>
    <w:lvl w:ilvl="6" w:tplc="62665282" w:tentative="1">
      <w:start w:val="1"/>
      <w:numFmt w:val="bullet"/>
      <w:lvlText w:val="•"/>
      <w:lvlJc w:val="left"/>
      <w:pPr>
        <w:tabs>
          <w:tab w:val="num" w:pos="5040"/>
        </w:tabs>
        <w:ind w:left="5040" w:hanging="360"/>
      </w:pPr>
      <w:rPr>
        <w:rFonts w:ascii="Arial" w:hAnsi="Arial" w:hint="default"/>
      </w:rPr>
    </w:lvl>
    <w:lvl w:ilvl="7" w:tplc="D2547670" w:tentative="1">
      <w:start w:val="1"/>
      <w:numFmt w:val="bullet"/>
      <w:lvlText w:val="•"/>
      <w:lvlJc w:val="left"/>
      <w:pPr>
        <w:tabs>
          <w:tab w:val="num" w:pos="5760"/>
        </w:tabs>
        <w:ind w:left="5760" w:hanging="360"/>
      </w:pPr>
      <w:rPr>
        <w:rFonts w:ascii="Arial" w:hAnsi="Arial" w:hint="default"/>
      </w:rPr>
    </w:lvl>
    <w:lvl w:ilvl="8" w:tplc="2B4EA348" w:tentative="1">
      <w:start w:val="1"/>
      <w:numFmt w:val="bullet"/>
      <w:lvlText w:val="•"/>
      <w:lvlJc w:val="left"/>
      <w:pPr>
        <w:tabs>
          <w:tab w:val="num" w:pos="6480"/>
        </w:tabs>
        <w:ind w:left="6480" w:hanging="360"/>
      </w:pPr>
      <w:rPr>
        <w:rFonts w:ascii="Arial" w:hAnsi="Arial" w:hint="default"/>
      </w:rPr>
    </w:lvl>
  </w:abstractNum>
  <w:abstractNum w:abstractNumId="5">
    <w:nsid w:val="1AA01A05"/>
    <w:multiLevelType w:val="hybridMultilevel"/>
    <w:tmpl w:val="B9625D66"/>
    <w:lvl w:ilvl="0" w:tplc="7B665A4C">
      <w:start w:val="1"/>
      <w:numFmt w:val="bullet"/>
      <w:lvlText w:val=""/>
      <w:lvlJc w:val="left"/>
      <w:pPr>
        <w:tabs>
          <w:tab w:val="num" w:pos="720"/>
        </w:tabs>
        <w:ind w:left="720" w:hanging="360"/>
      </w:pPr>
      <w:rPr>
        <w:rFonts w:ascii="Wingdings" w:hAnsi="Wingdings" w:hint="default"/>
      </w:rPr>
    </w:lvl>
    <w:lvl w:ilvl="1" w:tplc="A71EBAC0" w:tentative="1">
      <w:start w:val="1"/>
      <w:numFmt w:val="bullet"/>
      <w:lvlText w:val=""/>
      <w:lvlJc w:val="left"/>
      <w:pPr>
        <w:tabs>
          <w:tab w:val="num" w:pos="1440"/>
        </w:tabs>
        <w:ind w:left="1440" w:hanging="360"/>
      </w:pPr>
      <w:rPr>
        <w:rFonts w:ascii="Wingdings" w:hAnsi="Wingdings" w:hint="default"/>
      </w:rPr>
    </w:lvl>
    <w:lvl w:ilvl="2" w:tplc="04DA5728" w:tentative="1">
      <w:start w:val="1"/>
      <w:numFmt w:val="bullet"/>
      <w:lvlText w:val=""/>
      <w:lvlJc w:val="left"/>
      <w:pPr>
        <w:tabs>
          <w:tab w:val="num" w:pos="2160"/>
        </w:tabs>
        <w:ind w:left="2160" w:hanging="360"/>
      </w:pPr>
      <w:rPr>
        <w:rFonts w:ascii="Wingdings" w:hAnsi="Wingdings" w:hint="default"/>
      </w:rPr>
    </w:lvl>
    <w:lvl w:ilvl="3" w:tplc="22E4040A" w:tentative="1">
      <w:start w:val="1"/>
      <w:numFmt w:val="bullet"/>
      <w:lvlText w:val=""/>
      <w:lvlJc w:val="left"/>
      <w:pPr>
        <w:tabs>
          <w:tab w:val="num" w:pos="2880"/>
        </w:tabs>
        <w:ind w:left="2880" w:hanging="360"/>
      </w:pPr>
      <w:rPr>
        <w:rFonts w:ascii="Wingdings" w:hAnsi="Wingdings" w:hint="default"/>
      </w:rPr>
    </w:lvl>
    <w:lvl w:ilvl="4" w:tplc="63589C90" w:tentative="1">
      <w:start w:val="1"/>
      <w:numFmt w:val="bullet"/>
      <w:lvlText w:val=""/>
      <w:lvlJc w:val="left"/>
      <w:pPr>
        <w:tabs>
          <w:tab w:val="num" w:pos="3600"/>
        </w:tabs>
        <w:ind w:left="3600" w:hanging="360"/>
      </w:pPr>
      <w:rPr>
        <w:rFonts w:ascii="Wingdings" w:hAnsi="Wingdings" w:hint="default"/>
      </w:rPr>
    </w:lvl>
    <w:lvl w:ilvl="5" w:tplc="D21646F4" w:tentative="1">
      <w:start w:val="1"/>
      <w:numFmt w:val="bullet"/>
      <w:lvlText w:val=""/>
      <w:lvlJc w:val="left"/>
      <w:pPr>
        <w:tabs>
          <w:tab w:val="num" w:pos="4320"/>
        </w:tabs>
        <w:ind w:left="4320" w:hanging="360"/>
      </w:pPr>
      <w:rPr>
        <w:rFonts w:ascii="Wingdings" w:hAnsi="Wingdings" w:hint="default"/>
      </w:rPr>
    </w:lvl>
    <w:lvl w:ilvl="6" w:tplc="7966C5EE" w:tentative="1">
      <w:start w:val="1"/>
      <w:numFmt w:val="bullet"/>
      <w:lvlText w:val=""/>
      <w:lvlJc w:val="left"/>
      <w:pPr>
        <w:tabs>
          <w:tab w:val="num" w:pos="5040"/>
        </w:tabs>
        <w:ind w:left="5040" w:hanging="360"/>
      </w:pPr>
      <w:rPr>
        <w:rFonts w:ascii="Wingdings" w:hAnsi="Wingdings" w:hint="default"/>
      </w:rPr>
    </w:lvl>
    <w:lvl w:ilvl="7" w:tplc="D93C5880" w:tentative="1">
      <w:start w:val="1"/>
      <w:numFmt w:val="bullet"/>
      <w:lvlText w:val=""/>
      <w:lvlJc w:val="left"/>
      <w:pPr>
        <w:tabs>
          <w:tab w:val="num" w:pos="5760"/>
        </w:tabs>
        <w:ind w:left="5760" w:hanging="360"/>
      </w:pPr>
      <w:rPr>
        <w:rFonts w:ascii="Wingdings" w:hAnsi="Wingdings" w:hint="default"/>
      </w:rPr>
    </w:lvl>
    <w:lvl w:ilvl="8" w:tplc="BBAC2996" w:tentative="1">
      <w:start w:val="1"/>
      <w:numFmt w:val="bullet"/>
      <w:lvlText w:val=""/>
      <w:lvlJc w:val="left"/>
      <w:pPr>
        <w:tabs>
          <w:tab w:val="num" w:pos="6480"/>
        </w:tabs>
        <w:ind w:left="6480" w:hanging="360"/>
      </w:pPr>
      <w:rPr>
        <w:rFonts w:ascii="Wingdings" w:hAnsi="Wingdings" w:hint="default"/>
      </w:rPr>
    </w:lvl>
  </w:abstractNum>
  <w:abstractNum w:abstractNumId="6">
    <w:nsid w:val="204825A2"/>
    <w:multiLevelType w:val="hybridMultilevel"/>
    <w:tmpl w:val="E172616E"/>
    <w:lvl w:ilvl="0" w:tplc="31609B36">
      <w:start w:val="1"/>
      <w:numFmt w:val="bullet"/>
      <w:lvlText w:val=""/>
      <w:lvlJc w:val="left"/>
      <w:pPr>
        <w:tabs>
          <w:tab w:val="num" w:pos="720"/>
        </w:tabs>
        <w:ind w:left="720" w:hanging="360"/>
      </w:pPr>
      <w:rPr>
        <w:rFonts w:ascii="Wingdings" w:hAnsi="Wingdings" w:hint="default"/>
      </w:rPr>
    </w:lvl>
    <w:lvl w:ilvl="1" w:tplc="F63E41BA">
      <w:start w:val="1"/>
      <w:numFmt w:val="bullet"/>
      <w:lvlText w:val=""/>
      <w:lvlJc w:val="left"/>
      <w:pPr>
        <w:tabs>
          <w:tab w:val="num" w:pos="1440"/>
        </w:tabs>
        <w:ind w:left="1440" w:hanging="360"/>
      </w:pPr>
      <w:rPr>
        <w:rFonts w:ascii="Wingdings" w:hAnsi="Wingdings" w:hint="default"/>
      </w:rPr>
    </w:lvl>
    <w:lvl w:ilvl="2" w:tplc="FBCAFE48">
      <w:start w:val="1"/>
      <w:numFmt w:val="bullet"/>
      <w:lvlText w:val=""/>
      <w:lvlJc w:val="left"/>
      <w:pPr>
        <w:tabs>
          <w:tab w:val="num" w:pos="2160"/>
        </w:tabs>
        <w:ind w:left="2160" w:hanging="360"/>
      </w:pPr>
      <w:rPr>
        <w:rFonts w:ascii="Wingdings" w:hAnsi="Wingdings" w:hint="default"/>
      </w:rPr>
    </w:lvl>
    <w:lvl w:ilvl="3" w:tplc="C3E22F38">
      <w:start w:val="1"/>
      <w:numFmt w:val="bullet"/>
      <w:lvlText w:val=""/>
      <w:lvlJc w:val="left"/>
      <w:pPr>
        <w:tabs>
          <w:tab w:val="num" w:pos="2880"/>
        </w:tabs>
        <w:ind w:left="2880" w:hanging="360"/>
      </w:pPr>
      <w:rPr>
        <w:rFonts w:ascii="Wingdings" w:hAnsi="Wingdings" w:hint="default"/>
      </w:rPr>
    </w:lvl>
    <w:lvl w:ilvl="4" w:tplc="002C0698">
      <w:start w:val="1"/>
      <w:numFmt w:val="bullet"/>
      <w:lvlText w:val=""/>
      <w:lvlJc w:val="left"/>
      <w:pPr>
        <w:tabs>
          <w:tab w:val="num" w:pos="3600"/>
        </w:tabs>
        <w:ind w:left="3600" w:hanging="360"/>
      </w:pPr>
      <w:rPr>
        <w:rFonts w:ascii="Wingdings" w:hAnsi="Wingdings" w:hint="default"/>
      </w:rPr>
    </w:lvl>
    <w:lvl w:ilvl="5" w:tplc="7088A22A">
      <w:start w:val="1"/>
      <w:numFmt w:val="bullet"/>
      <w:lvlText w:val=""/>
      <w:lvlJc w:val="left"/>
      <w:pPr>
        <w:tabs>
          <w:tab w:val="num" w:pos="4320"/>
        </w:tabs>
        <w:ind w:left="4320" w:hanging="360"/>
      </w:pPr>
      <w:rPr>
        <w:rFonts w:ascii="Wingdings" w:hAnsi="Wingdings" w:hint="default"/>
      </w:rPr>
    </w:lvl>
    <w:lvl w:ilvl="6" w:tplc="A11C5D28">
      <w:start w:val="1"/>
      <w:numFmt w:val="bullet"/>
      <w:lvlText w:val=""/>
      <w:lvlJc w:val="left"/>
      <w:pPr>
        <w:tabs>
          <w:tab w:val="num" w:pos="5040"/>
        </w:tabs>
        <w:ind w:left="5040" w:hanging="360"/>
      </w:pPr>
      <w:rPr>
        <w:rFonts w:ascii="Wingdings" w:hAnsi="Wingdings" w:hint="default"/>
      </w:rPr>
    </w:lvl>
    <w:lvl w:ilvl="7" w:tplc="5BFAF2F4">
      <w:start w:val="1"/>
      <w:numFmt w:val="bullet"/>
      <w:lvlText w:val=""/>
      <w:lvlJc w:val="left"/>
      <w:pPr>
        <w:tabs>
          <w:tab w:val="num" w:pos="5760"/>
        </w:tabs>
        <w:ind w:left="5760" w:hanging="360"/>
      </w:pPr>
      <w:rPr>
        <w:rFonts w:ascii="Wingdings" w:hAnsi="Wingdings" w:hint="default"/>
      </w:rPr>
    </w:lvl>
    <w:lvl w:ilvl="8" w:tplc="FDDECAAE">
      <w:start w:val="1"/>
      <w:numFmt w:val="bullet"/>
      <w:lvlText w:val=""/>
      <w:lvlJc w:val="left"/>
      <w:pPr>
        <w:tabs>
          <w:tab w:val="num" w:pos="6480"/>
        </w:tabs>
        <w:ind w:left="6480" w:hanging="360"/>
      </w:pPr>
      <w:rPr>
        <w:rFonts w:ascii="Wingdings" w:hAnsi="Wingdings" w:hint="default"/>
      </w:rPr>
    </w:lvl>
  </w:abstractNum>
  <w:abstractNum w:abstractNumId="7">
    <w:nsid w:val="22B22C79"/>
    <w:multiLevelType w:val="hybridMultilevel"/>
    <w:tmpl w:val="D1E82F76"/>
    <w:styleLink w:val="BulletBig"/>
    <w:lvl w:ilvl="0" w:tplc="4E42D108">
      <w:start w:val="1"/>
      <w:numFmt w:val="bullet"/>
      <w:lvlText w:val="•"/>
      <w:lvlJc w:val="left"/>
      <w:pPr>
        <w:tabs>
          <w:tab w:val="left" w:pos="1440"/>
          <w:tab w:val="left" w:pos="2880"/>
          <w:tab w:val="left" w:pos="4320"/>
          <w:tab w:val="left" w:pos="5760"/>
          <w:tab w:val="left" w:pos="7200"/>
          <w:tab w:val="left" w:pos="8640"/>
        </w:tabs>
        <w:ind w:left="262" w:hanging="262"/>
      </w:pPr>
      <w:rPr>
        <w:rFonts w:hAnsi="Arial Unicode MS"/>
        <w:b/>
        <w:bCs/>
        <w:caps w:val="0"/>
        <w:smallCaps w:val="0"/>
        <w:strike w:val="0"/>
        <w:dstrike w:val="0"/>
        <w:outline w:val="0"/>
        <w:emboss w:val="0"/>
        <w:imprint w:val="0"/>
        <w:spacing w:val="0"/>
        <w:w w:val="100"/>
        <w:kern w:val="0"/>
        <w:position w:val="0"/>
        <w:sz w:val="29"/>
        <w:szCs w:val="29"/>
        <w:highlight w:val="none"/>
        <w:vertAlign w:val="baseline"/>
      </w:rPr>
    </w:lvl>
    <w:lvl w:ilvl="1" w:tplc="CDF27480">
      <w:start w:val="1"/>
      <w:numFmt w:val="bullet"/>
      <w:lvlText w:val="•"/>
      <w:lvlJc w:val="left"/>
      <w:pPr>
        <w:tabs>
          <w:tab w:val="left" w:pos="1440"/>
          <w:tab w:val="left" w:pos="2880"/>
          <w:tab w:val="left" w:pos="4320"/>
          <w:tab w:val="left" w:pos="5760"/>
          <w:tab w:val="left" w:pos="7200"/>
          <w:tab w:val="left" w:pos="8640"/>
        </w:tabs>
        <w:ind w:left="502" w:hanging="262"/>
      </w:pPr>
      <w:rPr>
        <w:rFonts w:hAnsi="Arial Unicode MS"/>
        <w:b/>
        <w:bCs/>
        <w:caps w:val="0"/>
        <w:smallCaps w:val="0"/>
        <w:strike w:val="0"/>
        <w:dstrike w:val="0"/>
        <w:outline w:val="0"/>
        <w:emboss w:val="0"/>
        <w:imprint w:val="0"/>
        <w:spacing w:val="0"/>
        <w:w w:val="100"/>
        <w:kern w:val="0"/>
        <w:position w:val="0"/>
        <w:sz w:val="29"/>
        <w:szCs w:val="29"/>
        <w:highlight w:val="none"/>
        <w:vertAlign w:val="baseline"/>
      </w:rPr>
    </w:lvl>
    <w:lvl w:ilvl="2" w:tplc="BFD49F40">
      <w:start w:val="1"/>
      <w:numFmt w:val="bullet"/>
      <w:lvlText w:val="•"/>
      <w:lvlJc w:val="left"/>
      <w:pPr>
        <w:tabs>
          <w:tab w:val="left" w:pos="1440"/>
          <w:tab w:val="left" w:pos="2880"/>
          <w:tab w:val="left" w:pos="4320"/>
          <w:tab w:val="left" w:pos="5760"/>
          <w:tab w:val="left" w:pos="7200"/>
          <w:tab w:val="left" w:pos="8640"/>
        </w:tabs>
        <w:ind w:left="742" w:hanging="262"/>
      </w:pPr>
      <w:rPr>
        <w:rFonts w:hAnsi="Arial Unicode MS"/>
        <w:b/>
        <w:bCs/>
        <w:caps w:val="0"/>
        <w:smallCaps w:val="0"/>
        <w:strike w:val="0"/>
        <w:dstrike w:val="0"/>
        <w:outline w:val="0"/>
        <w:emboss w:val="0"/>
        <w:imprint w:val="0"/>
        <w:spacing w:val="0"/>
        <w:w w:val="100"/>
        <w:kern w:val="0"/>
        <w:position w:val="0"/>
        <w:sz w:val="29"/>
        <w:szCs w:val="29"/>
        <w:highlight w:val="none"/>
        <w:vertAlign w:val="baseline"/>
      </w:rPr>
    </w:lvl>
    <w:lvl w:ilvl="3" w:tplc="F6E43678">
      <w:start w:val="1"/>
      <w:numFmt w:val="bullet"/>
      <w:lvlText w:val="•"/>
      <w:lvlJc w:val="left"/>
      <w:pPr>
        <w:tabs>
          <w:tab w:val="left" w:pos="1440"/>
          <w:tab w:val="left" w:pos="2880"/>
          <w:tab w:val="left" w:pos="4320"/>
          <w:tab w:val="left" w:pos="5760"/>
          <w:tab w:val="left" w:pos="7200"/>
          <w:tab w:val="left" w:pos="8640"/>
        </w:tabs>
        <w:ind w:left="982" w:hanging="262"/>
      </w:pPr>
      <w:rPr>
        <w:rFonts w:hAnsi="Arial Unicode MS"/>
        <w:b/>
        <w:bCs/>
        <w:caps w:val="0"/>
        <w:smallCaps w:val="0"/>
        <w:strike w:val="0"/>
        <w:dstrike w:val="0"/>
        <w:outline w:val="0"/>
        <w:emboss w:val="0"/>
        <w:imprint w:val="0"/>
        <w:spacing w:val="0"/>
        <w:w w:val="100"/>
        <w:kern w:val="0"/>
        <w:position w:val="0"/>
        <w:sz w:val="29"/>
        <w:szCs w:val="29"/>
        <w:highlight w:val="none"/>
        <w:vertAlign w:val="baseline"/>
      </w:rPr>
    </w:lvl>
    <w:lvl w:ilvl="4" w:tplc="E1BC8920">
      <w:start w:val="1"/>
      <w:numFmt w:val="bullet"/>
      <w:lvlText w:val="•"/>
      <w:lvlJc w:val="left"/>
      <w:pPr>
        <w:tabs>
          <w:tab w:val="left" w:pos="1440"/>
          <w:tab w:val="left" w:pos="2880"/>
          <w:tab w:val="left" w:pos="4320"/>
          <w:tab w:val="left" w:pos="5760"/>
          <w:tab w:val="left" w:pos="7200"/>
          <w:tab w:val="left" w:pos="8640"/>
        </w:tabs>
        <w:ind w:left="1222" w:hanging="262"/>
      </w:pPr>
      <w:rPr>
        <w:rFonts w:hAnsi="Arial Unicode MS"/>
        <w:b/>
        <w:bCs/>
        <w:caps w:val="0"/>
        <w:smallCaps w:val="0"/>
        <w:strike w:val="0"/>
        <w:dstrike w:val="0"/>
        <w:outline w:val="0"/>
        <w:emboss w:val="0"/>
        <w:imprint w:val="0"/>
        <w:spacing w:val="0"/>
        <w:w w:val="100"/>
        <w:kern w:val="0"/>
        <w:position w:val="0"/>
        <w:sz w:val="29"/>
        <w:szCs w:val="29"/>
        <w:highlight w:val="none"/>
        <w:vertAlign w:val="baseline"/>
      </w:rPr>
    </w:lvl>
    <w:lvl w:ilvl="5" w:tplc="32FE8FB2">
      <w:start w:val="1"/>
      <w:numFmt w:val="bullet"/>
      <w:lvlText w:val="•"/>
      <w:lvlJc w:val="left"/>
      <w:pPr>
        <w:tabs>
          <w:tab w:val="left" w:pos="2880"/>
          <w:tab w:val="left" w:pos="4320"/>
          <w:tab w:val="left" w:pos="5760"/>
          <w:tab w:val="left" w:pos="7200"/>
          <w:tab w:val="left" w:pos="8640"/>
        </w:tabs>
        <w:ind w:left="1462" w:hanging="262"/>
      </w:pPr>
      <w:rPr>
        <w:rFonts w:hAnsi="Arial Unicode MS"/>
        <w:b/>
        <w:bCs/>
        <w:caps w:val="0"/>
        <w:smallCaps w:val="0"/>
        <w:strike w:val="0"/>
        <w:dstrike w:val="0"/>
        <w:outline w:val="0"/>
        <w:emboss w:val="0"/>
        <w:imprint w:val="0"/>
        <w:spacing w:val="0"/>
        <w:w w:val="100"/>
        <w:kern w:val="0"/>
        <w:position w:val="0"/>
        <w:sz w:val="29"/>
        <w:szCs w:val="29"/>
        <w:highlight w:val="none"/>
        <w:vertAlign w:val="baseline"/>
      </w:rPr>
    </w:lvl>
    <w:lvl w:ilvl="6" w:tplc="277AED44">
      <w:start w:val="1"/>
      <w:numFmt w:val="bullet"/>
      <w:lvlText w:val="•"/>
      <w:lvlJc w:val="left"/>
      <w:pPr>
        <w:tabs>
          <w:tab w:val="left" w:pos="1440"/>
          <w:tab w:val="left" w:pos="2880"/>
          <w:tab w:val="left" w:pos="4320"/>
          <w:tab w:val="left" w:pos="5760"/>
          <w:tab w:val="left" w:pos="7200"/>
          <w:tab w:val="left" w:pos="8640"/>
        </w:tabs>
        <w:ind w:left="1702" w:hanging="262"/>
      </w:pPr>
      <w:rPr>
        <w:rFonts w:hAnsi="Arial Unicode MS"/>
        <w:b/>
        <w:bCs/>
        <w:caps w:val="0"/>
        <w:smallCaps w:val="0"/>
        <w:strike w:val="0"/>
        <w:dstrike w:val="0"/>
        <w:outline w:val="0"/>
        <w:emboss w:val="0"/>
        <w:imprint w:val="0"/>
        <w:spacing w:val="0"/>
        <w:w w:val="100"/>
        <w:kern w:val="0"/>
        <w:position w:val="0"/>
        <w:sz w:val="29"/>
        <w:szCs w:val="29"/>
        <w:highlight w:val="none"/>
        <w:vertAlign w:val="baseline"/>
      </w:rPr>
    </w:lvl>
    <w:lvl w:ilvl="7" w:tplc="FE8024EA">
      <w:start w:val="1"/>
      <w:numFmt w:val="bullet"/>
      <w:lvlText w:val="•"/>
      <w:lvlJc w:val="left"/>
      <w:pPr>
        <w:tabs>
          <w:tab w:val="left" w:pos="1440"/>
          <w:tab w:val="left" w:pos="2880"/>
          <w:tab w:val="left" w:pos="4320"/>
          <w:tab w:val="left" w:pos="5760"/>
          <w:tab w:val="left" w:pos="7200"/>
          <w:tab w:val="left" w:pos="8640"/>
        </w:tabs>
        <w:ind w:left="1942" w:hanging="262"/>
      </w:pPr>
      <w:rPr>
        <w:rFonts w:hAnsi="Arial Unicode MS"/>
        <w:b/>
        <w:bCs/>
        <w:caps w:val="0"/>
        <w:smallCaps w:val="0"/>
        <w:strike w:val="0"/>
        <w:dstrike w:val="0"/>
        <w:outline w:val="0"/>
        <w:emboss w:val="0"/>
        <w:imprint w:val="0"/>
        <w:spacing w:val="0"/>
        <w:w w:val="100"/>
        <w:kern w:val="0"/>
        <w:position w:val="0"/>
        <w:sz w:val="29"/>
        <w:szCs w:val="29"/>
        <w:highlight w:val="none"/>
        <w:vertAlign w:val="baseline"/>
      </w:rPr>
    </w:lvl>
    <w:lvl w:ilvl="8" w:tplc="9FD0688C">
      <w:start w:val="1"/>
      <w:numFmt w:val="bullet"/>
      <w:lvlText w:val="•"/>
      <w:lvlJc w:val="left"/>
      <w:pPr>
        <w:tabs>
          <w:tab w:val="left" w:pos="1440"/>
          <w:tab w:val="left" w:pos="2880"/>
          <w:tab w:val="left" w:pos="4320"/>
          <w:tab w:val="left" w:pos="5760"/>
          <w:tab w:val="left" w:pos="7200"/>
          <w:tab w:val="left" w:pos="8640"/>
        </w:tabs>
        <w:ind w:left="2182" w:hanging="262"/>
      </w:pPr>
      <w:rPr>
        <w:rFonts w:hAnsi="Arial Unicode MS"/>
        <w:b/>
        <w:bCs/>
        <w:caps w:val="0"/>
        <w:smallCaps w:val="0"/>
        <w:strike w:val="0"/>
        <w:dstrike w:val="0"/>
        <w:outline w:val="0"/>
        <w:emboss w:val="0"/>
        <w:imprint w:val="0"/>
        <w:spacing w:val="0"/>
        <w:w w:val="100"/>
        <w:kern w:val="0"/>
        <w:position w:val="0"/>
        <w:sz w:val="29"/>
        <w:szCs w:val="29"/>
        <w:highlight w:val="none"/>
        <w:vertAlign w:val="baseline"/>
      </w:rPr>
    </w:lvl>
  </w:abstractNum>
  <w:abstractNum w:abstractNumId="8">
    <w:nsid w:val="256016E6"/>
    <w:multiLevelType w:val="hybridMultilevel"/>
    <w:tmpl w:val="44CE11FA"/>
    <w:lvl w:ilvl="0" w:tplc="EA0AFE4E">
      <w:start w:val="1"/>
      <w:numFmt w:val="bullet"/>
      <w:lvlText w:val=""/>
      <w:lvlJc w:val="left"/>
      <w:pPr>
        <w:tabs>
          <w:tab w:val="num" w:pos="720"/>
        </w:tabs>
        <w:ind w:left="720" w:hanging="360"/>
      </w:pPr>
      <w:rPr>
        <w:rFonts w:ascii="Wingdings" w:hAnsi="Wingdings" w:hint="default"/>
      </w:rPr>
    </w:lvl>
    <w:lvl w:ilvl="1" w:tplc="BFE08138" w:tentative="1">
      <w:start w:val="1"/>
      <w:numFmt w:val="bullet"/>
      <w:lvlText w:val=""/>
      <w:lvlJc w:val="left"/>
      <w:pPr>
        <w:tabs>
          <w:tab w:val="num" w:pos="1440"/>
        </w:tabs>
        <w:ind w:left="1440" w:hanging="360"/>
      </w:pPr>
      <w:rPr>
        <w:rFonts w:ascii="Wingdings" w:hAnsi="Wingdings" w:hint="default"/>
      </w:rPr>
    </w:lvl>
    <w:lvl w:ilvl="2" w:tplc="BEA66BD0" w:tentative="1">
      <w:start w:val="1"/>
      <w:numFmt w:val="bullet"/>
      <w:lvlText w:val=""/>
      <w:lvlJc w:val="left"/>
      <w:pPr>
        <w:tabs>
          <w:tab w:val="num" w:pos="2160"/>
        </w:tabs>
        <w:ind w:left="2160" w:hanging="360"/>
      </w:pPr>
      <w:rPr>
        <w:rFonts w:ascii="Wingdings" w:hAnsi="Wingdings" w:hint="default"/>
      </w:rPr>
    </w:lvl>
    <w:lvl w:ilvl="3" w:tplc="658076DC" w:tentative="1">
      <w:start w:val="1"/>
      <w:numFmt w:val="bullet"/>
      <w:lvlText w:val=""/>
      <w:lvlJc w:val="left"/>
      <w:pPr>
        <w:tabs>
          <w:tab w:val="num" w:pos="2880"/>
        </w:tabs>
        <w:ind w:left="2880" w:hanging="360"/>
      </w:pPr>
      <w:rPr>
        <w:rFonts w:ascii="Wingdings" w:hAnsi="Wingdings" w:hint="default"/>
      </w:rPr>
    </w:lvl>
    <w:lvl w:ilvl="4" w:tplc="310058AA" w:tentative="1">
      <w:start w:val="1"/>
      <w:numFmt w:val="bullet"/>
      <w:lvlText w:val=""/>
      <w:lvlJc w:val="left"/>
      <w:pPr>
        <w:tabs>
          <w:tab w:val="num" w:pos="3600"/>
        </w:tabs>
        <w:ind w:left="3600" w:hanging="360"/>
      </w:pPr>
      <w:rPr>
        <w:rFonts w:ascii="Wingdings" w:hAnsi="Wingdings" w:hint="default"/>
      </w:rPr>
    </w:lvl>
    <w:lvl w:ilvl="5" w:tplc="C8A06064" w:tentative="1">
      <w:start w:val="1"/>
      <w:numFmt w:val="bullet"/>
      <w:lvlText w:val=""/>
      <w:lvlJc w:val="left"/>
      <w:pPr>
        <w:tabs>
          <w:tab w:val="num" w:pos="4320"/>
        </w:tabs>
        <w:ind w:left="4320" w:hanging="360"/>
      </w:pPr>
      <w:rPr>
        <w:rFonts w:ascii="Wingdings" w:hAnsi="Wingdings" w:hint="default"/>
      </w:rPr>
    </w:lvl>
    <w:lvl w:ilvl="6" w:tplc="7A06A0EA" w:tentative="1">
      <w:start w:val="1"/>
      <w:numFmt w:val="bullet"/>
      <w:lvlText w:val=""/>
      <w:lvlJc w:val="left"/>
      <w:pPr>
        <w:tabs>
          <w:tab w:val="num" w:pos="5040"/>
        </w:tabs>
        <w:ind w:left="5040" w:hanging="360"/>
      </w:pPr>
      <w:rPr>
        <w:rFonts w:ascii="Wingdings" w:hAnsi="Wingdings" w:hint="default"/>
      </w:rPr>
    </w:lvl>
    <w:lvl w:ilvl="7" w:tplc="BF662B1E" w:tentative="1">
      <w:start w:val="1"/>
      <w:numFmt w:val="bullet"/>
      <w:lvlText w:val=""/>
      <w:lvlJc w:val="left"/>
      <w:pPr>
        <w:tabs>
          <w:tab w:val="num" w:pos="5760"/>
        </w:tabs>
        <w:ind w:left="5760" w:hanging="360"/>
      </w:pPr>
      <w:rPr>
        <w:rFonts w:ascii="Wingdings" w:hAnsi="Wingdings" w:hint="default"/>
      </w:rPr>
    </w:lvl>
    <w:lvl w:ilvl="8" w:tplc="83D4C916" w:tentative="1">
      <w:start w:val="1"/>
      <w:numFmt w:val="bullet"/>
      <w:lvlText w:val=""/>
      <w:lvlJc w:val="left"/>
      <w:pPr>
        <w:tabs>
          <w:tab w:val="num" w:pos="6480"/>
        </w:tabs>
        <w:ind w:left="6480" w:hanging="360"/>
      </w:pPr>
      <w:rPr>
        <w:rFonts w:ascii="Wingdings" w:hAnsi="Wingdings" w:hint="default"/>
      </w:rPr>
    </w:lvl>
  </w:abstractNum>
  <w:abstractNum w:abstractNumId="9">
    <w:nsid w:val="26CA5C16"/>
    <w:multiLevelType w:val="multilevel"/>
    <w:tmpl w:val="228C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7F05DE3"/>
    <w:multiLevelType w:val="hybridMultilevel"/>
    <w:tmpl w:val="429605D8"/>
    <w:lvl w:ilvl="0" w:tplc="A6407DBC">
      <w:start w:val="1"/>
      <w:numFmt w:val="bullet"/>
      <w:lvlText w:val="•"/>
      <w:lvlJc w:val="left"/>
      <w:pPr>
        <w:tabs>
          <w:tab w:val="num" w:pos="720"/>
        </w:tabs>
        <w:ind w:left="720" w:hanging="360"/>
      </w:pPr>
      <w:rPr>
        <w:rFonts w:ascii="Arial" w:hAnsi="Arial" w:hint="default"/>
      </w:rPr>
    </w:lvl>
    <w:lvl w:ilvl="1" w:tplc="2C04F74C" w:tentative="1">
      <w:start w:val="1"/>
      <w:numFmt w:val="bullet"/>
      <w:lvlText w:val="•"/>
      <w:lvlJc w:val="left"/>
      <w:pPr>
        <w:tabs>
          <w:tab w:val="num" w:pos="1440"/>
        </w:tabs>
        <w:ind w:left="1440" w:hanging="360"/>
      </w:pPr>
      <w:rPr>
        <w:rFonts w:ascii="Arial" w:hAnsi="Arial" w:hint="default"/>
      </w:rPr>
    </w:lvl>
    <w:lvl w:ilvl="2" w:tplc="A104B9C2" w:tentative="1">
      <w:start w:val="1"/>
      <w:numFmt w:val="bullet"/>
      <w:lvlText w:val="•"/>
      <w:lvlJc w:val="left"/>
      <w:pPr>
        <w:tabs>
          <w:tab w:val="num" w:pos="2160"/>
        </w:tabs>
        <w:ind w:left="2160" w:hanging="360"/>
      </w:pPr>
      <w:rPr>
        <w:rFonts w:ascii="Arial" w:hAnsi="Arial" w:hint="default"/>
      </w:rPr>
    </w:lvl>
    <w:lvl w:ilvl="3" w:tplc="BF92D390" w:tentative="1">
      <w:start w:val="1"/>
      <w:numFmt w:val="bullet"/>
      <w:lvlText w:val="•"/>
      <w:lvlJc w:val="left"/>
      <w:pPr>
        <w:tabs>
          <w:tab w:val="num" w:pos="2880"/>
        </w:tabs>
        <w:ind w:left="2880" w:hanging="360"/>
      </w:pPr>
      <w:rPr>
        <w:rFonts w:ascii="Arial" w:hAnsi="Arial" w:hint="default"/>
      </w:rPr>
    </w:lvl>
    <w:lvl w:ilvl="4" w:tplc="F72E516C" w:tentative="1">
      <w:start w:val="1"/>
      <w:numFmt w:val="bullet"/>
      <w:lvlText w:val="•"/>
      <w:lvlJc w:val="left"/>
      <w:pPr>
        <w:tabs>
          <w:tab w:val="num" w:pos="3600"/>
        </w:tabs>
        <w:ind w:left="3600" w:hanging="360"/>
      </w:pPr>
      <w:rPr>
        <w:rFonts w:ascii="Arial" w:hAnsi="Arial" w:hint="default"/>
      </w:rPr>
    </w:lvl>
    <w:lvl w:ilvl="5" w:tplc="0938ED4C" w:tentative="1">
      <w:start w:val="1"/>
      <w:numFmt w:val="bullet"/>
      <w:lvlText w:val="•"/>
      <w:lvlJc w:val="left"/>
      <w:pPr>
        <w:tabs>
          <w:tab w:val="num" w:pos="4320"/>
        </w:tabs>
        <w:ind w:left="4320" w:hanging="360"/>
      </w:pPr>
      <w:rPr>
        <w:rFonts w:ascii="Arial" w:hAnsi="Arial" w:hint="default"/>
      </w:rPr>
    </w:lvl>
    <w:lvl w:ilvl="6" w:tplc="0D8C370A" w:tentative="1">
      <w:start w:val="1"/>
      <w:numFmt w:val="bullet"/>
      <w:lvlText w:val="•"/>
      <w:lvlJc w:val="left"/>
      <w:pPr>
        <w:tabs>
          <w:tab w:val="num" w:pos="5040"/>
        </w:tabs>
        <w:ind w:left="5040" w:hanging="360"/>
      </w:pPr>
      <w:rPr>
        <w:rFonts w:ascii="Arial" w:hAnsi="Arial" w:hint="default"/>
      </w:rPr>
    </w:lvl>
    <w:lvl w:ilvl="7" w:tplc="D5AE12CA" w:tentative="1">
      <w:start w:val="1"/>
      <w:numFmt w:val="bullet"/>
      <w:lvlText w:val="•"/>
      <w:lvlJc w:val="left"/>
      <w:pPr>
        <w:tabs>
          <w:tab w:val="num" w:pos="5760"/>
        </w:tabs>
        <w:ind w:left="5760" w:hanging="360"/>
      </w:pPr>
      <w:rPr>
        <w:rFonts w:ascii="Arial" w:hAnsi="Arial" w:hint="default"/>
      </w:rPr>
    </w:lvl>
    <w:lvl w:ilvl="8" w:tplc="4AF85A56" w:tentative="1">
      <w:start w:val="1"/>
      <w:numFmt w:val="bullet"/>
      <w:lvlText w:val="•"/>
      <w:lvlJc w:val="left"/>
      <w:pPr>
        <w:tabs>
          <w:tab w:val="num" w:pos="6480"/>
        </w:tabs>
        <w:ind w:left="6480" w:hanging="360"/>
      </w:pPr>
      <w:rPr>
        <w:rFonts w:ascii="Arial" w:hAnsi="Arial" w:hint="default"/>
      </w:rPr>
    </w:lvl>
  </w:abstractNum>
  <w:abstractNum w:abstractNumId="11">
    <w:nsid w:val="29A13AE2"/>
    <w:multiLevelType w:val="hybridMultilevel"/>
    <w:tmpl w:val="53BEF260"/>
    <w:lvl w:ilvl="0" w:tplc="FFA4E822">
      <w:start w:val="1"/>
      <w:numFmt w:val="bullet"/>
      <w:lvlText w:val="•"/>
      <w:lvlJc w:val="left"/>
      <w:pPr>
        <w:tabs>
          <w:tab w:val="num" w:pos="720"/>
        </w:tabs>
        <w:ind w:left="720" w:hanging="360"/>
      </w:pPr>
      <w:rPr>
        <w:rFonts w:ascii="Arial" w:hAnsi="Arial" w:hint="default"/>
      </w:rPr>
    </w:lvl>
    <w:lvl w:ilvl="1" w:tplc="1D025180" w:tentative="1">
      <w:start w:val="1"/>
      <w:numFmt w:val="bullet"/>
      <w:lvlText w:val="•"/>
      <w:lvlJc w:val="left"/>
      <w:pPr>
        <w:tabs>
          <w:tab w:val="num" w:pos="1440"/>
        </w:tabs>
        <w:ind w:left="1440" w:hanging="360"/>
      </w:pPr>
      <w:rPr>
        <w:rFonts w:ascii="Arial" w:hAnsi="Arial" w:hint="default"/>
      </w:rPr>
    </w:lvl>
    <w:lvl w:ilvl="2" w:tplc="2FD8D308" w:tentative="1">
      <w:start w:val="1"/>
      <w:numFmt w:val="bullet"/>
      <w:lvlText w:val="•"/>
      <w:lvlJc w:val="left"/>
      <w:pPr>
        <w:tabs>
          <w:tab w:val="num" w:pos="2160"/>
        </w:tabs>
        <w:ind w:left="2160" w:hanging="360"/>
      </w:pPr>
      <w:rPr>
        <w:rFonts w:ascii="Arial" w:hAnsi="Arial" w:hint="default"/>
      </w:rPr>
    </w:lvl>
    <w:lvl w:ilvl="3" w:tplc="62C0F8C6" w:tentative="1">
      <w:start w:val="1"/>
      <w:numFmt w:val="bullet"/>
      <w:lvlText w:val="•"/>
      <w:lvlJc w:val="left"/>
      <w:pPr>
        <w:tabs>
          <w:tab w:val="num" w:pos="2880"/>
        </w:tabs>
        <w:ind w:left="2880" w:hanging="360"/>
      </w:pPr>
      <w:rPr>
        <w:rFonts w:ascii="Arial" w:hAnsi="Arial" w:hint="default"/>
      </w:rPr>
    </w:lvl>
    <w:lvl w:ilvl="4" w:tplc="59A0CB02" w:tentative="1">
      <w:start w:val="1"/>
      <w:numFmt w:val="bullet"/>
      <w:lvlText w:val="•"/>
      <w:lvlJc w:val="left"/>
      <w:pPr>
        <w:tabs>
          <w:tab w:val="num" w:pos="3600"/>
        </w:tabs>
        <w:ind w:left="3600" w:hanging="360"/>
      </w:pPr>
      <w:rPr>
        <w:rFonts w:ascii="Arial" w:hAnsi="Arial" w:hint="default"/>
      </w:rPr>
    </w:lvl>
    <w:lvl w:ilvl="5" w:tplc="AC746A78" w:tentative="1">
      <w:start w:val="1"/>
      <w:numFmt w:val="bullet"/>
      <w:lvlText w:val="•"/>
      <w:lvlJc w:val="left"/>
      <w:pPr>
        <w:tabs>
          <w:tab w:val="num" w:pos="4320"/>
        </w:tabs>
        <w:ind w:left="4320" w:hanging="360"/>
      </w:pPr>
      <w:rPr>
        <w:rFonts w:ascii="Arial" w:hAnsi="Arial" w:hint="default"/>
      </w:rPr>
    </w:lvl>
    <w:lvl w:ilvl="6" w:tplc="202C9D0E" w:tentative="1">
      <w:start w:val="1"/>
      <w:numFmt w:val="bullet"/>
      <w:lvlText w:val="•"/>
      <w:lvlJc w:val="left"/>
      <w:pPr>
        <w:tabs>
          <w:tab w:val="num" w:pos="5040"/>
        </w:tabs>
        <w:ind w:left="5040" w:hanging="360"/>
      </w:pPr>
      <w:rPr>
        <w:rFonts w:ascii="Arial" w:hAnsi="Arial" w:hint="default"/>
      </w:rPr>
    </w:lvl>
    <w:lvl w:ilvl="7" w:tplc="A3D829B4" w:tentative="1">
      <w:start w:val="1"/>
      <w:numFmt w:val="bullet"/>
      <w:lvlText w:val="•"/>
      <w:lvlJc w:val="left"/>
      <w:pPr>
        <w:tabs>
          <w:tab w:val="num" w:pos="5760"/>
        </w:tabs>
        <w:ind w:left="5760" w:hanging="360"/>
      </w:pPr>
      <w:rPr>
        <w:rFonts w:ascii="Arial" w:hAnsi="Arial" w:hint="default"/>
      </w:rPr>
    </w:lvl>
    <w:lvl w:ilvl="8" w:tplc="411C45D6" w:tentative="1">
      <w:start w:val="1"/>
      <w:numFmt w:val="bullet"/>
      <w:lvlText w:val="•"/>
      <w:lvlJc w:val="left"/>
      <w:pPr>
        <w:tabs>
          <w:tab w:val="num" w:pos="6480"/>
        </w:tabs>
        <w:ind w:left="6480" w:hanging="360"/>
      </w:pPr>
      <w:rPr>
        <w:rFonts w:ascii="Arial" w:hAnsi="Arial" w:hint="default"/>
      </w:rPr>
    </w:lvl>
  </w:abstractNum>
  <w:abstractNum w:abstractNumId="12">
    <w:nsid w:val="29DB65AC"/>
    <w:multiLevelType w:val="hybridMultilevel"/>
    <w:tmpl w:val="FFC84F4C"/>
    <w:numStyleLink w:val="Bullets1"/>
  </w:abstractNum>
  <w:abstractNum w:abstractNumId="13">
    <w:nsid w:val="2A6B0133"/>
    <w:multiLevelType w:val="hybridMultilevel"/>
    <w:tmpl w:val="43383F04"/>
    <w:lvl w:ilvl="0" w:tplc="E540537E">
      <w:start w:val="1"/>
      <w:numFmt w:val="bullet"/>
      <w:lvlText w:val=""/>
      <w:lvlJc w:val="left"/>
      <w:pPr>
        <w:tabs>
          <w:tab w:val="num" w:pos="720"/>
        </w:tabs>
        <w:ind w:left="720" w:hanging="360"/>
      </w:pPr>
      <w:rPr>
        <w:rFonts w:ascii="Wingdings" w:hAnsi="Wingdings" w:hint="default"/>
      </w:rPr>
    </w:lvl>
    <w:lvl w:ilvl="1" w:tplc="70D8B054" w:tentative="1">
      <w:start w:val="1"/>
      <w:numFmt w:val="bullet"/>
      <w:lvlText w:val=""/>
      <w:lvlJc w:val="left"/>
      <w:pPr>
        <w:tabs>
          <w:tab w:val="num" w:pos="1440"/>
        </w:tabs>
        <w:ind w:left="1440" w:hanging="360"/>
      </w:pPr>
      <w:rPr>
        <w:rFonts w:ascii="Wingdings" w:hAnsi="Wingdings" w:hint="default"/>
      </w:rPr>
    </w:lvl>
    <w:lvl w:ilvl="2" w:tplc="1A6AD55C" w:tentative="1">
      <w:start w:val="1"/>
      <w:numFmt w:val="bullet"/>
      <w:lvlText w:val=""/>
      <w:lvlJc w:val="left"/>
      <w:pPr>
        <w:tabs>
          <w:tab w:val="num" w:pos="2160"/>
        </w:tabs>
        <w:ind w:left="2160" w:hanging="360"/>
      </w:pPr>
      <w:rPr>
        <w:rFonts w:ascii="Wingdings" w:hAnsi="Wingdings" w:hint="default"/>
      </w:rPr>
    </w:lvl>
    <w:lvl w:ilvl="3" w:tplc="A426AD42" w:tentative="1">
      <w:start w:val="1"/>
      <w:numFmt w:val="bullet"/>
      <w:lvlText w:val=""/>
      <w:lvlJc w:val="left"/>
      <w:pPr>
        <w:tabs>
          <w:tab w:val="num" w:pos="2880"/>
        </w:tabs>
        <w:ind w:left="2880" w:hanging="360"/>
      </w:pPr>
      <w:rPr>
        <w:rFonts w:ascii="Wingdings" w:hAnsi="Wingdings" w:hint="default"/>
      </w:rPr>
    </w:lvl>
    <w:lvl w:ilvl="4" w:tplc="55D2D4C0" w:tentative="1">
      <w:start w:val="1"/>
      <w:numFmt w:val="bullet"/>
      <w:lvlText w:val=""/>
      <w:lvlJc w:val="left"/>
      <w:pPr>
        <w:tabs>
          <w:tab w:val="num" w:pos="3600"/>
        </w:tabs>
        <w:ind w:left="3600" w:hanging="360"/>
      </w:pPr>
      <w:rPr>
        <w:rFonts w:ascii="Wingdings" w:hAnsi="Wingdings" w:hint="default"/>
      </w:rPr>
    </w:lvl>
    <w:lvl w:ilvl="5" w:tplc="488EEFC8" w:tentative="1">
      <w:start w:val="1"/>
      <w:numFmt w:val="bullet"/>
      <w:lvlText w:val=""/>
      <w:lvlJc w:val="left"/>
      <w:pPr>
        <w:tabs>
          <w:tab w:val="num" w:pos="4320"/>
        </w:tabs>
        <w:ind w:left="4320" w:hanging="360"/>
      </w:pPr>
      <w:rPr>
        <w:rFonts w:ascii="Wingdings" w:hAnsi="Wingdings" w:hint="default"/>
      </w:rPr>
    </w:lvl>
    <w:lvl w:ilvl="6" w:tplc="6810B80E" w:tentative="1">
      <w:start w:val="1"/>
      <w:numFmt w:val="bullet"/>
      <w:lvlText w:val=""/>
      <w:lvlJc w:val="left"/>
      <w:pPr>
        <w:tabs>
          <w:tab w:val="num" w:pos="5040"/>
        </w:tabs>
        <w:ind w:left="5040" w:hanging="360"/>
      </w:pPr>
      <w:rPr>
        <w:rFonts w:ascii="Wingdings" w:hAnsi="Wingdings" w:hint="default"/>
      </w:rPr>
    </w:lvl>
    <w:lvl w:ilvl="7" w:tplc="78A24000" w:tentative="1">
      <w:start w:val="1"/>
      <w:numFmt w:val="bullet"/>
      <w:lvlText w:val=""/>
      <w:lvlJc w:val="left"/>
      <w:pPr>
        <w:tabs>
          <w:tab w:val="num" w:pos="5760"/>
        </w:tabs>
        <w:ind w:left="5760" w:hanging="360"/>
      </w:pPr>
      <w:rPr>
        <w:rFonts w:ascii="Wingdings" w:hAnsi="Wingdings" w:hint="default"/>
      </w:rPr>
    </w:lvl>
    <w:lvl w:ilvl="8" w:tplc="9DDC8286" w:tentative="1">
      <w:start w:val="1"/>
      <w:numFmt w:val="bullet"/>
      <w:lvlText w:val=""/>
      <w:lvlJc w:val="left"/>
      <w:pPr>
        <w:tabs>
          <w:tab w:val="num" w:pos="6480"/>
        </w:tabs>
        <w:ind w:left="6480" w:hanging="360"/>
      </w:pPr>
      <w:rPr>
        <w:rFonts w:ascii="Wingdings" w:hAnsi="Wingdings" w:hint="default"/>
      </w:rPr>
    </w:lvl>
  </w:abstractNum>
  <w:abstractNum w:abstractNumId="14">
    <w:nsid w:val="2CE4556F"/>
    <w:multiLevelType w:val="hybridMultilevel"/>
    <w:tmpl w:val="AFE8F23C"/>
    <w:lvl w:ilvl="0" w:tplc="B16E3C16">
      <w:start w:val="1"/>
      <w:numFmt w:val="bullet"/>
      <w:lvlText w:val="•"/>
      <w:lvlJc w:val="left"/>
      <w:pPr>
        <w:tabs>
          <w:tab w:val="num" w:pos="720"/>
        </w:tabs>
        <w:ind w:left="720" w:hanging="360"/>
      </w:pPr>
      <w:rPr>
        <w:rFonts w:ascii="Arial" w:hAnsi="Arial" w:hint="default"/>
      </w:rPr>
    </w:lvl>
    <w:lvl w:ilvl="1" w:tplc="9E3E37FA" w:tentative="1">
      <w:start w:val="1"/>
      <w:numFmt w:val="bullet"/>
      <w:lvlText w:val="•"/>
      <w:lvlJc w:val="left"/>
      <w:pPr>
        <w:tabs>
          <w:tab w:val="num" w:pos="1440"/>
        </w:tabs>
        <w:ind w:left="1440" w:hanging="360"/>
      </w:pPr>
      <w:rPr>
        <w:rFonts w:ascii="Arial" w:hAnsi="Arial" w:hint="default"/>
      </w:rPr>
    </w:lvl>
    <w:lvl w:ilvl="2" w:tplc="C848E920" w:tentative="1">
      <w:start w:val="1"/>
      <w:numFmt w:val="bullet"/>
      <w:lvlText w:val="•"/>
      <w:lvlJc w:val="left"/>
      <w:pPr>
        <w:tabs>
          <w:tab w:val="num" w:pos="2160"/>
        </w:tabs>
        <w:ind w:left="2160" w:hanging="360"/>
      </w:pPr>
      <w:rPr>
        <w:rFonts w:ascii="Arial" w:hAnsi="Arial" w:hint="default"/>
      </w:rPr>
    </w:lvl>
    <w:lvl w:ilvl="3" w:tplc="166C960C" w:tentative="1">
      <w:start w:val="1"/>
      <w:numFmt w:val="bullet"/>
      <w:lvlText w:val="•"/>
      <w:lvlJc w:val="left"/>
      <w:pPr>
        <w:tabs>
          <w:tab w:val="num" w:pos="2880"/>
        </w:tabs>
        <w:ind w:left="2880" w:hanging="360"/>
      </w:pPr>
      <w:rPr>
        <w:rFonts w:ascii="Arial" w:hAnsi="Arial" w:hint="default"/>
      </w:rPr>
    </w:lvl>
    <w:lvl w:ilvl="4" w:tplc="D070F880" w:tentative="1">
      <w:start w:val="1"/>
      <w:numFmt w:val="bullet"/>
      <w:lvlText w:val="•"/>
      <w:lvlJc w:val="left"/>
      <w:pPr>
        <w:tabs>
          <w:tab w:val="num" w:pos="3600"/>
        </w:tabs>
        <w:ind w:left="3600" w:hanging="360"/>
      </w:pPr>
      <w:rPr>
        <w:rFonts w:ascii="Arial" w:hAnsi="Arial" w:hint="default"/>
      </w:rPr>
    </w:lvl>
    <w:lvl w:ilvl="5" w:tplc="0A328EA6" w:tentative="1">
      <w:start w:val="1"/>
      <w:numFmt w:val="bullet"/>
      <w:lvlText w:val="•"/>
      <w:lvlJc w:val="left"/>
      <w:pPr>
        <w:tabs>
          <w:tab w:val="num" w:pos="4320"/>
        </w:tabs>
        <w:ind w:left="4320" w:hanging="360"/>
      </w:pPr>
      <w:rPr>
        <w:rFonts w:ascii="Arial" w:hAnsi="Arial" w:hint="default"/>
      </w:rPr>
    </w:lvl>
    <w:lvl w:ilvl="6" w:tplc="E8440F50" w:tentative="1">
      <w:start w:val="1"/>
      <w:numFmt w:val="bullet"/>
      <w:lvlText w:val="•"/>
      <w:lvlJc w:val="left"/>
      <w:pPr>
        <w:tabs>
          <w:tab w:val="num" w:pos="5040"/>
        </w:tabs>
        <w:ind w:left="5040" w:hanging="360"/>
      </w:pPr>
      <w:rPr>
        <w:rFonts w:ascii="Arial" w:hAnsi="Arial" w:hint="default"/>
      </w:rPr>
    </w:lvl>
    <w:lvl w:ilvl="7" w:tplc="F228B2F4" w:tentative="1">
      <w:start w:val="1"/>
      <w:numFmt w:val="bullet"/>
      <w:lvlText w:val="•"/>
      <w:lvlJc w:val="left"/>
      <w:pPr>
        <w:tabs>
          <w:tab w:val="num" w:pos="5760"/>
        </w:tabs>
        <w:ind w:left="5760" w:hanging="360"/>
      </w:pPr>
      <w:rPr>
        <w:rFonts w:ascii="Arial" w:hAnsi="Arial" w:hint="default"/>
      </w:rPr>
    </w:lvl>
    <w:lvl w:ilvl="8" w:tplc="D226BA1C" w:tentative="1">
      <w:start w:val="1"/>
      <w:numFmt w:val="bullet"/>
      <w:lvlText w:val="•"/>
      <w:lvlJc w:val="left"/>
      <w:pPr>
        <w:tabs>
          <w:tab w:val="num" w:pos="6480"/>
        </w:tabs>
        <w:ind w:left="6480" w:hanging="360"/>
      </w:pPr>
      <w:rPr>
        <w:rFonts w:ascii="Arial" w:hAnsi="Arial" w:hint="default"/>
      </w:rPr>
    </w:lvl>
  </w:abstractNum>
  <w:abstractNum w:abstractNumId="15">
    <w:nsid w:val="2E29236C"/>
    <w:multiLevelType w:val="hybridMultilevel"/>
    <w:tmpl w:val="62FCB2D4"/>
    <w:lvl w:ilvl="0" w:tplc="F3FEE4EA">
      <w:start w:val="1"/>
      <w:numFmt w:val="bullet"/>
      <w:lvlText w:val="•"/>
      <w:lvlJc w:val="left"/>
      <w:pPr>
        <w:tabs>
          <w:tab w:val="num" w:pos="720"/>
        </w:tabs>
        <w:ind w:left="720" w:hanging="360"/>
      </w:pPr>
      <w:rPr>
        <w:rFonts w:ascii="Arial" w:hAnsi="Arial" w:hint="default"/>
      </w:rPr>
    </w:lvl>
    <w:lvl w:ilvl="1" w:tplc="8432F2CC" w:tentative="1">
      <w:start w:val="1"/>
      <w:numFmt w:val="bullet"/>
      <w:lvlText w:val="•"/>
      <w:lvlJc w:val="left"/>
      <w:pPr>
        <w:tabs>
          <w:tab w:val="num" w:pos="1440"/>
        </w:tabs>
        <w:ind w:left="1440" w:hanging="360"/>
      </w:pPr>
      <w:rPr>
        <w:rFonts w:ascii="Arial" w:hAnsi="Arial" w:hint="default"/>
      </w:rPr>
    </w:lvl>
    <w:lvl w:ilvl="2" w:tplc="2AECF4AC" w:tentative="1">
      <w:start w:val="1"/>
      <w:numFmt w:val="bullet"/>
      <w:lvlText w:val="•"/>
      <w:lvlJc w:val="left"/>
      <w:pPr>
        <w:tabs>
          <w:tab w:val="num" w:pos="2160"/>
        </w:tabs>
        <w:ind w:left="2160" w:hanging="360"/>
      </w:pPr>
      <w:rPr>
        <w:rFonts w:ascii="Arial" w:hAnsi="Arial" w:hint="default"/>
      </w:rPr>
    </w:lvl>
    <w:lvl w:ilvl="3" w:tplc="2252E888" w:tentative="1">
      <w:start w:val="1"/>
      <w:numFmt w:val="bullet"/>
      <w:lvlText w:val="•"/>
      <w:lvlJc w:val="left"/>
      <w:pPr>
        <w:tabs>
          <w:tab w:val="num" w:pos="2880"/>
        </w:tabs>
        <w:ind w:left="2880" w:hanging="360"/>
      </w:pPr>
      <w:rPr>
        <w:rFonts w:ascii="Arial" w:hAnsi="Arial" w:hint="default"/>
      </w:rPr>
    </w:lvl>
    <w:lvl w:ilvl="4" w:tplc="2E96A566" w:tentative="1">
      <w:start w:val="1"/>
      <w:numFmt w:val="bullet"/>
      <w:lvlText w:val="•"/>
      <w:lvlJc w:val="left"/>
      <w:pPr>
        <w:tabs>
          <w:tab w:val="num" w:pos="3600"/>
        </w:tabs>
        <w:ind w:left="3600" w:hanging="360"/>
      </w:pPr>
      <w:rPr>
        <w:rFonts w:ascii="Arial" w:hAnsi="Arial" w:hint="default"/>
      </w:rPr>
    </w:lvl>
    <w:lvl w:ilvl="5" w:tplc="AD9A6C40" w:tentative="1">
      <w:start w:val="1"/>
      <w:numFmt w:val="bullet"/>
      <w:lvlText w:val="•"/>
      <w:lvlJc w:val="left"/>
      <w:pPr>
        <w:tabs>
          <w:tab w:val="num" w:pos="4320"/>
        </w:tabs>
        <w:ind w:left="4320" w:hanging="360"/>
      </w:pPr>
      <w:rPr>
        <w:rFonts w:ascii="Arial" w:hAnsi="Arial" w:hint="default"/>
      </w:rPr>
    </w:lvl>
    <w:lvl w:ilvl="6" w:tplc="3A4A9398" w:tentative="1">
      <w:start w:val="1"/>
      <w:numFmt w:val="bullet"/>
      <w:lvlText w:val="•"/>
      <w:lvlJc w:val="left"/>
      <w:pPr>
        <w:tabs>
          <w:tab w:val="num" w:pos="5040"/>
        </w:tabs>
        <w:ind w:left="5040" w:hanging="360"/>
      </w:pPr>
      <w:rPr>
        <w:rFonts w:ascii="Arial" w:hAnsi="Arial" w:hint="default"/>
      </w:rPr>
    </w:lvl>
    <w:lvl w:ilvl="7" w:tplc="BE0C67BC" w:tentative="1">
      <w:start w:val="1"/>
      <w:numFmt w:val="bullet"/>
      <w:lvlText w:val="•"/>
      <w:lvlJc w:val="left"/>
      <w:pPr>
        <w:tabs>
          <w:tab w:val="num" w:pos="5760"/>
        </w:tabs>
        <w:ind w:left="5760" w:hanging="360"/>
      </w:pPr>
      <w:rPr>
        <w:rFonts w:ascii="Arial" w:hAnsi="Arial" w:hint="default"/>
      </w:rPr>
    </w:lvl>
    <w:lvl w:ilvl="8" w:tplc="F6B2ADC4" w:tentative="1">
      <w:start w:val="1"/>
      <w:numFmt w:val="bullet"/>
      <w:lvlText w:val="•"/>
      <w:lvlJc w:val="left"/>
      <w:pPr>
        <w:tabs>
          <w:tab w:val="num" w:pos="6480"/>
        </w:tabs>
        <w:ind w:left="6480" w:hanging="360"/>
      </w:pPr>
      <w:rPr>
        <w:rFonts w:ascii="Arial" w:hAnsi="Arial" w:hint="default"/>
      </w:rPr>
    </w:lvl>
  </w:abstractNum>
  <w:abstractNum w:abstractNumId="16">
    <w:nsid w:val="39F40A31"/>
    <w:multiLevelType w:val="hybridMultilevel"/>
    <w:tmpl w:val="3D009EBC"/>
    <w:lvl w:ilvl="0" w:tplc="FFDAF804">
      <w:start w:val="1"/>
      <w:numFmt w:val="bullet"/>
      <w:lvlText w:val="•"/>
      <w:lvlJc w:val="left"/>
      <w:pPr>
        <w:tabs>
          <w:tab w:val="num" w:pos="720"/>
        </w:tabs>
        <w:ind w:left="720" w:hanging="360"/>
      </w:pPr>
      <w:rPr>
        <w:rFonts w:ascii="Arial" w:hAnsi="Arial" w:hint="default"/>
      </w:rPr>
    </w:lvl>
    <w:lvl w:ilvl="1" w:tplc="5290D894" w:tentative="1">
      <w:start w:val="1"/>
      <w:numFmt w:val="bullet"/>
      <w:lvlText w:val="•"/>
      <w:lvlJc w:val="left"/>
      <w:pPr>
        <w:tabs>
          <w:tab w:val="num" w:pos="1440"/>
        </w:tabs>
        <w:ind w:left="1440" w:hanging="360"/>
      </w:pPr>
      <w:rPr>
        <w:rFonts w:ascii="Arial" w:hAnsi="Arial" w:hint="default"/>
      </w:rPr>
    </w:lvl>
    <w:lvl w:ilvl="2" w:tplc="31EEF01E" w:tentative="1">
      <w:start w:val="1"/>
      <w:numFmt w:val="bullet"/>
      <w:lvlText w:val="•"/>
      <w:lvlJc w:val="left"/>
      <w:pPr>
        <w:tabs>
          <w:tab w:val="num" w:pos="2160"/>
        </w:tabs>
        <w:ind w:left="2160" w:hanging="360"/>
      </w:pPr>
      <w:rPr>
        <w:rFonts w:ascii="Arial" w:hAnsi="Arial" w:hint="default"/>
      </w:rPr>
    </w:lvl>
    <w:lvl w:ilvl="3" w:tplc="65A277FC" w:tentative="1">
      <w:start w:val="1"/>
      <w:numFmt w:val="bullet"/>
      <w:lvlText w:val="•"/>
      <w:lvlJc w:val="left"/>
      <w:pPr>
        <w:tabs>
          <w:tab w:val="num" w:pos="2880"/>
        </w:tabs>
        <w:ind w:left="2880" w:hanging="360"/>
      </w:pPr>
      <w:rPr>
        <w:rFonts w:ascii="Arial" w:hAnsi="Arial" w:hint="default"/>
      </w:rPr>
    </w:lvl>
    <w:lvl w:ilvl="4" w:tplc="85FA3796" w:tentative="1">
      <w:start w:val="1"/>
      <w:numFmt w:val="bullet"/>
      <w:lvlText w:val="•"/>
      <w:lvlJc w:val="left"/>
      <w:pPr>
        <w:tabs>
          <w:tab w:val="num" w:pos="3600"/>
        </w:tabs>
        <w:ind w:left="3600" w:hanging="360"/>
      </w:pPr>
      <w:rPr>
        <w:rFonts w:ascii="Arial" w:hAnsi="Arial" w:hint="default"/>
      </w:rPr>
    </w:lvl>
    <w:lvl w:ilvl="5" w:tplc="EB363B6E" w:tentative="1">
      <w:start w:val="1"/>
      <w:numFmt w:val="bullet"/>
      <w:lvlText w:val="•"/>
      <w:lvlJc w:val="left"/>
      <w:pPr>
        <w:tabs>
          <w:tab w:val="num" w:pos="4320"/>
        </w:tabs>
        <w:ind w:left="4320" w:hanging="360"/>
      </w:pPr>
      <w:rPr>
        <w:rFonts w:ascii="Arial" w:hAnsi="Arial" w:hint="default"/>
      </w:rPr>
    </w:lvl>
    <w:lvl w:ilvl="6" w:tplc="473C4B74" w:tentative="1">
      <w:start w:val="1"/>
      <w:numFmt w:val="bullet"/>
      <w:lvlText w:val="•"/>
      <w:lvlJc w:val="left"/>
      <w:pPr>
        <w:tabs>
          <w:tab w:val="num" w:pos="5040"/>
        </w:tabs>
        <w:ind w:left="5040" w:hanging="360"/>
      </w:pPr>
      <w:rPr>
        <w:rFonts w:ascii="Arial" w:hAnsi="Arial" w:hint="default"/>
      </w:rPr>
    </w:lvl>
    <w:lvl w:ilvl="7" w:tplc="319464D8" w:tentative="1">
      <w:start w:val="1"/>
      <w:numFmt w:val="bullet"/>
      <w:lvlText w:val="•"/>
      <w:lvlJc w:val="left"/>
      <w:pPr>
        <w:tabs>
          <w:tab w:val="num" w:pos="5760"/>
        </w:tabs>
        <w:ind w:left="5760" w:hanging="360"/>
      </w:pPr>
      <w:rPr>
        <w:rFonts w:ascii="Arial" w:hAnsi="Arial" w:hint="default"/>
      </w:rPr>
    </w:lvl>
    <w:lvl w:ilvl="8" w:tplc="36083C96" w:tentative="1">
      <w:start w:val="1"/>
      <w:numFmt w:val="bullet"/>
      <w:lvlText w:val="•"/>
      <w:lvlJc w:val="left"/>
      <w:pPr>
        <w:tabs>
          <w:tab w:val="num" w:pos="6480"/>
        </w:tabs>
        <w:ind w:left="6480" w:hanging="360"/>
      </w:pPr>
      <w:rPr>
        <w:rFonts w:ascii="Arial" w:hAnsi="Arial" w:hint="default"/>
      </w:rPr>
    </w:lvl>
  </w:abstractNum>
  <w:abstractNum w:abstractNumId="17">
    <w:nsid w:val="3B184597"/>
    <w:multiLevelType w:val="hybridMultilevel"/>
    <w:tmpl w:val="D7684352"/>
    <w:lvl w:ilvl="0" w:tplc="1CCE5902">
      <w:start w:val="1"/>
      <w:numFmt w:val="bullet"/>
      <w:lvlText w:val="•"/>
      <w:lvlJc w:val="left"/>
      <w:pPr>
        <w:tabs>
          <w:tab w:val="num" w:pos="720"/>
        </w:tabs>
        <w:ind w:left="720" w:hanging="360"/>
      </w:pPr>
      <w:rPr>
        <w:rFonts w:ascii="Arial" w:hAnsi="Arial" w:hint="default"/>
      </w:rPr>
    </w:lvl>
    <w:lvl w:ilvl="1" w:tplc="1C0C6138" w:tentative="1">
      <w:start w:val="1"/>
      <w:numFmt w:val="bullet"/>
      <w:lvlText w:val="•"/>
      <w:lvlJc w:val="left"/>
      <w:pPr>
        <w:tabs>
          <w:tab w:val="num" w:pos="1440"/>
        </w:tabs>
        <w:ind w:left="1440" w:hanging="360"/>
      </w:pPr>
      <w:rPr>
        <w:rFonts w:ascii="Arial" w:hAnsi="Arial" w:hint="default"/>
      </w:rPr>
    </w:lvl>
    <w:lvl w:ilvl="2" w:tplc="03EE401A" w:tentative="1">
      <w:start w:val="1"/>
      <w:numFmt w:val="bullet"/>
      <w:lvlText w:val="•"/>
      <w:lvlJc w:val="left"/>
      <w:pPr>
        <w:tabs>
          <w:tab w:val="num" w:pos="2160"/>
        </w:tabs>
        <w:ind w:left="2160" w:hanging="360"/>
      </w:pPr>
      <w:rPr>
        <w:rFonts w:ascii="Arial" w:hAnsi="Arial" w:hint="default"/>
      </w:rPr>
    </w:lvl>
    <w:lvl w:ilvl="3" w:tplc="7B48F4DE" w:tentative="1">
      <w:start w:val="1"/>
      <w:numFmt w:val="bullet"/>
      <w:lvlText w:val="•"/>
      <w:lvlJc w:val="left"/>
      <w:pPr>
        <w:tabs>
          <w:tab w:val="num" w:pos="2880"/>
        </w:tabs>
        <w:ind w:left="2880" w:hanging="360"/>
      </w:pPr>
      <w:rPr>
        <w:rFonts w:ascii="Arial" w:hAnsi="Arial" w:hint="default"/>
      </w:rPr>
    </w:lvl>
    <w:lvl w:ilvl="4" w:tplc="767E575C" w:tentative="1">
      <w:start w:val="1"/>
      <w:numFmt w:val="bullet"/>
      <w:lvlText w:val="•"/>
      <w:lvlJc w:val="left"/>
      <w:pPr>
        <w:tabs>
          <w:tab w:val="num" w:pos="3600"/>
        </w:tabs>
        <w:ind w:left="3600" w:hanging="360"/>
      </w:pPr>
      <w:rPr>
        <w:rFonts w:ascii="Arial" w:hAnsi="Arial" w:hint="default"/>
      </w:rPr>
    </w:lvl>
    <w:lvl w:ilvl="5" w:tplc="CBBA4A88" w:tentative="1">
      <w:start w:val="1"/>
      <w:numFmt w:val="bullet"/>
      <w:lvlText w:val="•"/>
      <w:lvlJc w:val="left"/>
      <w:pPr>
        <w:tabs>
          <w:tab w:val="num" w:pos="4320"/>
        </w:tabs>
        <w:ind w:left="4320" w:hanging="360"/>
      </w:pPr>
      <w:rPr>
        <w:rFonts w:ascii="Arial" w:hAnsi="Arial" w:hint="default"/>
      </w:rPr>
    </w:lvl>
    <w:lvl w:ilvl="6" w:tplc="DAC69ED6" w:tentative="1">
      <w:start w:val="1"/>
      <w:numFmt w:val="bullet"/>
      <w:lvlText w:val="•"/>
      <w:lvlJc w:val="left"/>
      <w:pPr>
        <w:tabs>
          <w:tab w:val="num" w:pos="5040"/>
        </w:tabs>
        <w:ind w:left="5040" w:hanging="360"/>
      </w:pPr>
      <w:rPr>
        <w:rFonts w:ascii="Arial" w:hAnsi="Arial" w:hint="default"/>
      </w:rPr>
    </w:lvl>
    <w:lvl w:ilvl="7" w:tplc="0BB8DA8C" w:tentative="1">
      <w:start w:val="1"/>
      <w:numFmt w:val="bullet"/>
      <w:lvlText w:val="•"/>
      <w:lvlJc w:val="left"/>
      <w:pPr>
        <w:tabs>
          <w:tab w:val="num" w:pos="5760"/>
        </w:tabs>
        <w:ind w:left="5760" w:hanging="360"/>
      </w:pPr>
      <w:rPr>
        <w:rFonts w:ascii="Arial" w:hAnsi="Arial" w:hint="default"/>
      </w:rPr>
    </w:lvl>
    <w:lvl w:ilvl="8" w:tplc="E05A9E96" w:tentative="1">
      <w:start w:val="1"/>
      <w:numFmt w:val="bullet"/>
      <w:lvlText w:val="•"/>
      <w:lvlJc w:val="left"/>
      <w:pPr>
        <w:tabs>
          <w:tab w:val="num" w:pos="6480"/>
        </w:tabs>
        <w:ind w:left="6480" w:hanging="360"/>
      </w:pPr>
      <w:rPr>
        <w:rFonts w:ascii="Arial" w:hAnsi="Arial" w:hint="default"/>
      </w:rPr>
    </w:lvl>
  </w:abstractNum>
  <w:abstractNum w:abstractNumId="18">
    <w:nsid w:val="3B3F3255"/>
    <w:multiLevelType w:val="hybridMultilevel"/>
    <w:tmpl w:val="6180F184"/>
    <w:lvl w:ilvl="0" w:tplc="DA78C338">
      <w:start w:val="1"/>
      <w:numFmt w:val="bullet"/>
      <w:lvlText w:val="•"/>
      <w:lvlJc w:val="left"/>
      <w:pPr>
        <w:tabs>
          <w:tab w:val="num" w:pos="720"/>
        </w:tabs>
        <w:ind w:left="720" w:hanging="360"/>
      </w:pPr>
      <w:rPr>
        <w:rFonts w:ascii="Arial" w:hAnsi="Arial" w:cs="Times New Roman" w:hint="default"/>
      </w:rPr>
    </w:lvl>
    <w:lvl w:ilvl="1" w:tplc="E25A45E4">
      <w:start w:val="1"/>
      <w:numFmt w:val="bullet"/>
      <w:lvlText w:val="•"/>
      <w:lvlJc w:val="left"/>
      <w:pPr>
        <w:tabs>
          <w:tab w:val="num" w:pos="1440"/>
        </w:tabs>
        <w:ind w:left="1440" w:hanging="360"/>
      </w:pPr>
      <w:rPr>
        <w:rFonts w:ascii="Arial" w:hAnsi="Arial" w:cs="Times New Roman" w:hint="default"/>
      </w:rPr>
    </w:lvl>
    <w:lvl w:ilvl="2" w:tplc="9C76E5A0">
      <w:start w:val="1"/>
      <w:numFmt w:val="bullet"/>
      <w:lvlText w:val="•"/>
      <w:lvlJc w:val="left"/>
      <w:pPr>
        <w:tabs>
          <w:tab w:val="num" w:pos="2160"/>
        </w:tabs>
        <w:ind w:left="2160" w:hanging="360"/>
      </w:pPr>
      <w:rPr>
        <w:rFonts w:ascii="Arial" w:hAnsi="Arial" w:cs="Times New Roman" w:hint="default"/>
      </w:rPr>
    </w:lvl>
    <w:lvl w:ilvl="3" w:tplc="F2346510">
      <w:start w:val="1"/>
      <w:numFmt w:val="bullet"/>
      <w:lvlText w:val="•"/>
      <w:lvlJc w:val="left"/>
      <w:pPr>
        <w:tabs>
          <w:tab w:val="num" w:pos="2880"/>
        </w:tabs>
        <w:ind w:left="2880" w:hanging="360"/>
      </w:pPr>
      <w:rPr>
        <w:rFonts w:ascii="Arial" w:hAnsi="Arial" w:cs="Times New Roman" w:hint="default"/>
      </w:rPr>
    </w:lvl>
    <w:lvl w:ilvl="4" w:tplc="8BF84074">
      <w:start w:val="1"/>
      <w:numFmt w:val="bullet"/>
      <w:lvlText w:val="•"/>
      <w:lvlJc w:val="left"/>
      <w:pPr>
        <w:tabs>
          <w:tab w:val="num" w:pos="3600"/>
        </w:tabs>
        <w:ind w:left="3600" w:hanging="360"/>
      </w:pPr>
      <w:rPr>
        <w:rFonts w:ascii="Arial" w:hAnsi="Arial" w:cs="Times New Roman" w:hint="default"/>
      </w:rPr>
    </w:lvl>
    <w:lvl w:ilvl="5" w:tplc="31C0F3B2">
      <w:start w:val="1"/>
      <w:numFmt w:val="bullet"/>
      <w:lvlText w:val="•"/>
      <w:lvlJc w:val="left"/>
      <w:pPr>
        <w:tabs>
          <w:tab w:val="num" w:pos="4320"/>
        </w:tabs>
        <w:ind w:left="4320" w:hanging="360"/>
      </w:pPr>
      <w:rPr>
        <w:rFonts w:ascii="Arial" w:hAnsi="Arial" w:cs="Times New Roman" w:hint="default"/>
      </w:rPr>
    </w:lvl>
    <w:lvl w:ilvl="6" w:tplc="BD1A3C9C">
      <w:start w:val="1"/>
      <w:numFmt w:val="bullet"/>
      <w:lvlText w:val="•"/>
      <w:lvlJc w:val="left"/>
      <w:pPr>
        <w:tabs>
          <w:tab w:val="num" w:pos="5040"/>
        </w:tabs>
        <w:ind w:left="5040" w:hanging="360"/>
      </w:pPr>
      <w:rPr>
        <w:rFonts w:ascii="Arial" w:hAnsi="Arial" w:cs="Times New Roman" w:hint="default"/>
      </w:rPr>
    </w:lvl>
    <w:lvl w:ilvl="7" w:tplc="B86ECA7E">
      <w:start w:val="1"/>
      <w:numFmt w:val="bullet"/>
      <w:lvlText w:val="•"/>
      <w:lvlJc w:val="left"/>
      <w:pPr>
        <w:tabs>
          <w:tab w:val="num" w:pos="5760"/>
        </w:tabs>
        <w:ind w:left="5760" w:hanging="360"/>
      </w:pPr>
      <w:rPr>
        <w:rFonts w:ascii="Arial" w:hAnsi="Arial" w:cs="Times New Roman" w:hint="default"/>
      </w:rPr>
    </w:lvl>
    <w:lvl w:ilvl="8" w:tplc="D7E87286">
      <w:start w:val="1"/>
      <w:numFmt w:val="bullet"/>
      <w:lvlText w:val="•"/>
      <w:lvlJc w:val="left"/>
      <w:pPr>
        <w:tabs>
          <w:tab w:val="num" w:pos="6480"/>
        </w:tabs>
        <w:ind w:left="6480" w:hanging="360"/>
      </w:pPr>
      <w:rPr>
        <w:rFonts w:ascii="Arial" w:hAnsi="Arial" w:cs="Times New Roman" w:hint="default"/>
      </w:rPr>
    </w:lvl>
  </w:abstractNum>
  <w:abstractNum w:abstractNumId="19">
    <w:nsid w:val="3DF3548D"/>
    <w:multiLevelType w:val="hybridMultilevel"/>
    <w:tmpl w:val="FFC84F4C"/>
    <w:styleLink w:val="Bullets1"/>
    <w:lvl w:ilvl="0" w:tplc="7B0C022A">
      <w:start w:val="1"/>
      <w:numFmt w:val="decimal"/>
      <w:lvlText w:val="%1."/>
      <w:lvlJc w:val="left"/>
      <w:pPr>
        <w:ind w:left="293" w:hanging="293"/>
      </w:pPr>
      <w:rPr>
        <w:rFonts w:hAnsi="Arial Unicode MS"/>
        <w:caps w:val="0"/>
        <w:smallCaps w:val="0"/>
        <w:strike w:val="0"/>
        <w:dstrike w:val="0"/>
        <w:outline w:val="0"/>
        <w:emboss w:val="0"/>
        <w:imprint w:val="0"/>
        <w:spacing w:val="0"/>
        <w:w w:val="100"/>
        <w:kern w:val="0"/>
        <w:position w:val="0"/>
        <w:highlight w:val="none"/>
        <w:vertAlign w:val="baseline"/>
      </w:rPr>
    </w:lvl>
    <w:lvl w:ilvl="1" w:tplc="81DEADAC">
      <w:start w:val="1"/>
      <w:numFmt w:val="decimal"/>
      <w:lvlText w:val="%2."/>
      <w:lvlJc w:val="left"/>
      <w:pPr>
        <w:ind w:left="913" w:hanging="193"/>
      </w:pPr>
      <w:rPr>
        <w:rFonts w:hAnsi="Arial Unicode MS"/>
        <w:caps w:val="0"/>
        <w:smallCaps w:val="0"/>
        <w:strike w:val="0"/>
        <w:dstrike w:val="0"/>
        <w:outline w:val="0"/>
        <w:emboss w:val="0"/>
        <w:imprint w:val="0"/>
        <w:spacing w:val="0"/>
        <w:w w:val="100"/>
        <w:kern w:val="0"/>
        <w:position w:val="0"/>
        <w:highlight w:val="none"/>
        <w:vertAlign w:val="baseline"/>
      </w:rPr>
    </w:lvl>
    <w:lvl w:ilvl="2" w:tplc="3B069EC8">
      <w:start w:val="1"/>
      <w:numFmt w:val="decimal"/>
      <w:lvlText w:val="%3."/>
      <w:lvlJc w:val="left"/>
      <w:pPr>
        <w:ind w:left="1620" w:hanging="180"/>
      </w:pPr>
      <w:rPr>
        <w:rFonts w:hAnsi="Arial Unicode MS"/>
        <w:caps w:val="0"/>
        <w:smallCaps w:val="0"/>
        <w:strike w:val="0"/>
        <w:dstrike w:val="0"/>
        <w:outline w:val="0"/>
        <w:emboss w:val="0"/>
        <w:imprint w:val="0"/>
        <w:spacing w:val="0"/>
        <w:w w:val="100"/>
        <w:kern w:val="0"/>
        <w:position w:val="0"/>
        <w:highlight w:val="none"/>
        <w:vertAlign w:val="baseline"/>
      </w:rPr>
    </w:lvl>
    <w:lvl w:ilvl="3" w:tplc="F2CC44F8">
      <w:start w:val="1"/>
      <w:numFmt w:val="decimal"/>
      <w:lvlText w:val="%4."/>
      <w:lvlJc w:val="left"/>
      <w:pPr>
        <w:ind w:left="2376" w:hanging="216"/>
      </w:pPr>
      <w:rPr>
        <w:rFonts w:hAnsi="Arial Unicode MS"/>
        <w:caps w:val="0"/>
        <w:smallCaps w:val="0"/>
        <w:strike w:val="0"/>
        <w:dstrike w:val="0"/>
        <w:outline w:val="0"/>
        <w:emboss w:val="0"/>
        <w:imprint w:val="0"/>
        <w:spacing w:val="0"/>
        <w:w w:val="100"/>
        <w:kern w:val="0"/>
        <w:position w:val="0"/>
        <w:highlight w:val="none"/>
        <w:vertAlign w:val="baseline"/>
      </w:rPr>
    </w:lvl>
    <w:lvl w:ilvl="4" w:tplc="4496ADAA">
      <w:start w:val="1"/>
      <w:numFmt w:val="decimal"/>
      <w:lvlText w:val="%5."/>
      <w:lvlJc w:val="left"/>
      <w:pPr>
        <w:ind w:left="3096" w:hanging="216"/>
      </w:pPr>
      <w:rPr>
        <w:rFonts w:hAnsi="Arial Unicode MS"/>
        <w:caps w:val="0"/>
        <w:smallCaps w:val="0"/>
        <w:strike w:val="0"/>
        <w:dstrike w:val="0"/>
        <w:outline w:val="0"/>
        <w:emboss w:val="0"/>
        <w:imprint w:val="0"/>
        <w:spacing w:val="0"/>
        <w:w w:val="100"/>
        <w:kern w:val="0"/>
        <w:position w:val="0"/>
        <w:highlight w:val="none"/>
        <w:vertAlign w:val="baseline"/>
      </w:rPr>
    </w:lvl>
    <w:lvl w:ilvl="5" w:tplc="CE367F46">
      <w:start w:val="1"/>
      <w:numFmt w:val="decimal"/>
      <w:lvlText w:val="%6."/>
      <w:lvlJc w:val="left"/>
      <w:pPr>
        <w:ind w:left="3816" w:hanging="216"/>
      </w:pPr>
      <w:rPr>
        <w:rFonts w:hAnsi="Arial Unicode MS"/>
        <w:caps w:val="0"/>
        <w:smallCaps w:val="0"/>
        <w:strike w:val="0"/>
        <w:dstrike w:val="0"/>
        <w:outline w:val="0"/>
        <w:emboss w:val="0"/>
        <w:imprint w:val="0"/>
        <w:spacing w:val="0"/>
        <w:w w:val="100"/>
        <w:kern w:val="0"/>
        <w:position w:val="0"/>
        <w:highlight w:val="none"/>
        <w:vertAlign w:val="baseline"/>
      </w:rPr>
    </w:lvl>
    <w:lvl w:ilvl="6" w:tplc="4162A102">
      <w:start w:val="1"/>
      <w:numFmt w:val="decimal"/>
      <w:lvlText w:val="%7."/>
      <w:lvlJc w:val="left"/>
      <w:pPr>
        <w:ind w:left="4536" w:hanging="216"/>
      </w:pPr>
      <w:rPr>
        <w:rFonts w:hAnsi="Arial Unicode MS"/>
        <w:caps w:val="0"/>
        <w:smallCaps w:val="0"/>
        <w:strike w:val="0"/>
        <w:dstrike w:val="0"/>
        <w:outline w:val="0"/>
        <w:emboss w:val="0"/>
        <w:imprint w:val="0"/>
        <w:spacing w:val="0"/>
        <w:w w:val="100"/>
        <w:kern w:val="0"/>
        <w:position w:val="0"/>
        <w:highlight w:val="none"/>
        <w:vertAlign w:val="baseline"/>
      </w:rPr>
    </w:lvl>
    <w:lvl w:ilvl="7" w:tplc="38D6F1E4">
      <w:start w:val="1"/>
      <w:numFmt w:val="decimal"/>
      <w:lvlText w:val="%8."/>
      <w:lvlJc w:val="left"/>
      <w:pPr>
        <w:ind w:left="5256" w:hanging="216"/>
      </w:pPr>
      <w:rPr>
        <w:rFonts w:hAnsi="Arial Unicode MS"/>
        <w:caps w:val="0"/>
        <w:smallCaps w:val="0"/>
        <w:strike w:val="0"/>
        <w:dstrike w:val="0"/>
        <w:outline w:val="0"/>
        <w:emboss w:val="0"/>
        <w:imprint w:val="0"/>
        <w:spacing w:val="0"/>
        <w:w w:val="100"/>
        <w:kern w:val="0"/>
        <w:position w:val="0"/>
        <w:highlight w:val="none"/>
        <w:vertAlign w:val="baseline"/>
      </w:rPr>
    </w:lvl>
    <w:lvl w:ilvl="8" w:tplc="4866E484">
      <w:start w:val="1"/>
      <w:numFmt w:val="decimal"/>
      <w:lvlText w:val="%9."/>
      <w:lvlJc w:val="left"/>
      <w:pPr>
        <w:ind w:left="5976" w:hanging="216"/>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0">
    <w:nsid w:val="4286430D"/>
    <w:multiLevelType w:val="hybridMultilevel"/>
    <w:tmpl w:val="F6CA5B64"/>
    <w:lvl w:ilvl="0" w:tplc="94061288">
      <w:start w:val="1"/>
      <w:numFmt w:val="bullet"/>
      <w:lvlText w:val="•"/>
      <w:lvlJc w:val="left"/>
      <w:pPr>
        <w:tabs>
          <w:tab w:val="num" w:pos="720"/>
        </w:tabs>
        <w:ind w:left="720" w:hanging="360"/>
      </w:pPr>
      <w:rPr>
        <w:rFonts w:ascii="Arial" w:hAnsi="Arial" w:hint="default"/>
      </w:rPr>
    </w:lvl>
    <w:lvl w:ilvl="1" w:tplc="48A0A566" w:tentative="1">
      <w:start w:val="1"/>
      <w:numFmt w:val="bullet"/>
      <w:lvlText w:val="•"/>
      <w:lvlJc w:val="left"/>
      <w:pPr>
        <w:tabs>
          <w:tab w:val="num" w:pos="1440"/>
        </w:tabs>
        <w:ind w:left="1440" w:hanging="360"/>
      </w:pPr>
      <w:rPr>
        <w:rFonts w:ascii="Arial" w:hAnsi="Arial" w:hint="default"/>
      </w:rPr>
    </w:lvl>
    <w:lvl w:ilvl="2" w:tplc="AEEC38A0" w:tentative="1">
      <w:start w:val="1"/>
      <w:numFmt w:val="bullet"/>
      <w:lvlText w:val="•"/>
      <w:lvlJc w:val="left"/>
      <w:pPr>
        <w:tabs>
          <w:tab w:val="num" w:pos="2160"/>
        </w:tabs>
        <w:ind w:left="2160" w:hanging="360"/>
      </w:pPr>
      <w:rPr>
        <w:rFonts w:ascii="Arial" w:hAnsi="Arial" w:hint="default"/>
      </w:rPr>
    </w:lvl>
    <w:lvl w:ilvl="3" w:tplc="996C5B1A" w:tentative="1">
      <w:start w:val="1"/>
      <w:numFmt w:val="bullet"/>
      <w:lvlText w:val="•"/>
      <w:lvlJc w:val="left"/>
      <w:pPr>
        <w:tabs>
          <w:tab w:val="num" w:pos="2880"/>
        </w:tabs>
        <w:ind w:left="2880" w:hanging="360"/>
      </w:pPr>
      <w:rPr>
        <w:rFonts w:ascii="Arial" w:hAnsi="Arial" w:hint="default"/>
      </w:rPr>
    </w:lvl>
    <w:lvl w:ilvl="4" w:tplc="78D283B0" w:tentative="1">
      <w:start w:val="1"/>
      <w:numFmt w:val="bullet"/>
      <w:lvlText w:val="•"/>
      <w:lvlJc w:val="left"/>
      <w:pPr>
        <w:tabs>
          <w:tab w:val="num" w:pos="3600"/>
        </w:tabs>
        <w:ind w:left="3600" w:hanging="360"/>
      </w:pPr>
      <w:rPr>
        <w:rFonts w:ascii="Arial" w:hAnsi="Arial" w:hint="default"/>
      </w:rPr>
    </w:lvl>
    <w:lvl w:ilvl="5" w:tplc="6590CC80" w:tentative="1">
      <w:start w:val="1"/>
      <w:numFmt w:val="bullet"/>
      <w:lvlText w:val="•"/>
      <w:lvlJc w:val="left"/>
      <w:pPr>
        <w:tabs>
          <w:tab w:val="num" w:pos="4320"/>
        </w:tabs>
        <w:ind w:left="4320" w:hanging="360"/>
      </w:pPr>
      <w:rPr>
        <w:rFonts w:ascii="Arial" w:hAnsi="Arial" w:hint="default"/>
      </w:rPr>
    </w:lvl>
    <w:lvl w:ilvl="6" w:tplc="DDA0C8FE" w:tentative="1">
      <w:start w:val="1"/>
      <w:numFmt w:val="bullet"/>
      <w:lvlText w:val="•"/>
      <w:lvlJc w:val="left"/>
      <w:pPr>
        <w:tabs>
          <w:tab w:val="num" w:pos="5040"/>
        </w:tabs>
        <w:ind w:left="5040" w:hanging="360"/>
      </w:pPr>
      <w:rPr>
        <w:rFonts w:ascii="Arial" w:hAnsi="Arial" w:hint="default"/>
      </w:rPr>
    </w:lvl>
    <w:lvl w:ilvl="7" w:tplc="4600D278" w:tentative="1">
      <w:start w:val="1"/>
      <w:numFmt w:val="bullet"/>
      <w:lvlText w:val="•"/>
      <w:lvlJc w:val="left"/>
      <w:pPr>
        <w:tabs>
          <w:tab w:val="num" w:pos="5760"/>
        </w:tabs>
        <w:ind w:left="5760" w:hanging="360"/>
      </w:pPr>
      <w:rPr>
        <w:rFonts w:ascii="Arial" w:hAnsi="Arial" w:hint="default"/>
      </w:rPr>
    </w:lvl>
    <w:lvl w:ilvl="8" w:tplc="DFE63330" w:tentative="1">
      <w:start w:val="1"/>
      <w:numFmt w:val="bullet"/>
      <w:lvlText w:val="•"/>
      <w:lvlJc w:val="left"/>
      <w:pPr>
        <w:tabs>
          <w:tab w:val="num" w:pos="6480"/>
        </w:tabs>
        <w:ind w:left="6480" w:hanging="360"/>
      </w:pPr>
      <w:rPr>
        <w:rFonts w:ascii="Arial" w:hAnsi="Arial" w:hint="default"/>
      </w:rPr>
    </w:lvl>
  </w:abstractNum>
  <w:abstractNum w:abstractNumId="21">
    <w:nsid w:val="47320C24"/>
    <w:multiLevelType w:val="hybridMultilevel"/>
    <w:tmpl w:val="E696B54E"/>
    <w:lvl w:ilvl="0" w:tplc="0A68BB9C">
      <w:start w:val="1"/>
      <w:numFmt w:val="bullet"/>
      <w:lvlText w:val=""/>
      <w:lvlJc w:val="left"/>
      <w:pPr>
        <w:tabs>
          <w:tab w:val="num" w:pos="720"/>
        </w:tabs>
        <w:ind w:left="720" w:hanging="360"/>
      </w:pPr>
      <w:rPr>
        <w:rFonts w:ascii="Wingdings" w:hAnsi="Wingdings" w:hint="default"/>
      </w:rPr>
    </w:lvl>
    <w:lvl w:ilvl="1" w:tplc="CF14E7D0" w:tentative="1">
      <w:start w:val="1"/>
      <w:numFmt w:val="bullet"/>
      <w:lvlText w:val=""/>
      <w:lvlJc w:val="left"/>
      <w:pPr>
        <w:tabs>
          <w:tab w:val="num" w:pos="1440"/>
        </w:tabs>
        <w:ind w:left="1440" w:hanging="360"/>
      </w:pPr>
      <w:rPr>
        <w:rFonts w:ascii="Wingdings" w:hAnsi="Wingdings" w:hint="default"/>
      </w:rPr>
    </w:lvl>
    <w:lvl w:ilvl="2" w:tplc="BE5680B4" w:tentative="1">
      <w:start w:val="1"/>
      <w:numFmt w:val="bullet"/>
      <w:lvlText w:val=""/>
      <w:lvlJc w:val="left"/>
      <w:pPr>
        <w:tabs>
          <w:tab w:val="num" w:pos="2160"/>
        </w:tabs>
        <w:ind w:left="2160" w:hanging="360"/>
      </w:pPr>
      <w:rPr>
        <w:rFonts w:ascii="Wingdings" w:hAnsi="Wingdings" w:hint="default"/>
      </w:rPr>
    </w:lvl>
    <w:lvl w:ilvl="3" w:tplc="E482D724" w:tentative="1">
      <w:start w:val="1"/>
      <w:numFmt w:val="bullet"/>
      <w:lvlText w:val=""/>
      <w:lvlJc w:val="left"/>
      <w:pPr>
        <w:tabs>
          <w:tab w:val="num" w:pos="2880"/>
        </w:tabs>
        <w:ind w:left="2880" w:hanging="360"/>
      </w:pPr>
      <w:rPr>
        <w:rFonts w:ascii="Wingdings" w:hAnsi="Wingdings" w:hint="default"/>
      </w:rPr>
    </w:lvl>
    <w:lvl w:ilvl="4" w:tplc="3FBEC3A6" w:tentative="1">
      <w:start w:val="1"/>
      <w:numFmt w:val="bullet"/>
      <w:lvlText w:val=""/>
      <w:lvlJc w:val="left"/>
      <w:pPr>
        <w:tabs>
          <w:tab w:val="num" w:pos="3600"/>
        </w:tabs>
        <w:ind w:left="3600" w:hanging="360"/>
      </w:pPr>
      <w:rPr>
        <w:rFonts w:ascii="Wingdings" w:hAnsi="Wingdings" w:hint="default"/>
      </w:rPr>
    </w:lvl>
    <w:lvl w:ilvl="5" w:tplc="5A9C87D4" w:tentative="1">
      <w:start w:val="1"/>
      <w:numFmt w:val="bullet"/>
      <w:lvlText w:val=""/>
      <w:lvlJc w:val="left"/>
      <w:pPr>
        <w:tabs>
          <w:tab w:val="num" w:pos="4320"/>
        </w:tabs>
        <w:ind w:left="4320" w:hanging="360"/>
      </w:pPr>
      <w:rPr>
        <w:rFonts w:ascii="Wingdings" w:hAnsi="Wingdings" w:hint="default"/>
      </w:rPr>
    </w:lvl>
    <w:lvl w:ilvl="6" w:tplc="34AC0B58" w:tentative="1">
      <w:start w:val="1"/>
      <w:numFmt w:val="bullet"/>
      <w:lvlText w:val=""/>
      <w:lvlJc w:val="left"/>
      <w:pPr>
        <w:tabs>
          <w:tab w:val="num" w:pos="5040"/>
        </w:tabs>
        <w:ind w:left="5040" w:hanging="360"/>
      </w:pPr>
      <w:rPr>
        <w:rFonts w:ascii="Wingdings" w:hAnsi="Wingdings" w:hint="default"/>
      </w:rPr>
    </w:lvl>
    <w:lvl w:ilvl="7" w:tplc="90C8F25E" w:tentative="1">
      <w:start w:val="1"/>
      <w:numFmt w:val="bullet"/>
      <w:lvlText w:val=""/>
      <w:lvlJc w:val="left"/>
      <w:pPr>
        <w:tabs>
          <w:tab w:val="num" w:pos="5760"/>
        </w:tabs>
        <w:ind w:left="5760" w:hanging="360"/>
      </w:pPr>
      <w:rPr>
        <w:rFonts w:ascii="Wingdings" w:hAnsi="Wingdings" w:hint="default"/>
      </w:rPr>
    </w:lvl>
    <w:lvl w:ilvl="8" w:tplc="CB54D6D6" w:tentative="1">
      <w:start w:val="1"/>
      <w:numFmt w:val="bullet"/>
      <w:lvlText w:val=""/>
      <w:lvlJc w:val="left"/>
      <w:pPr>
        <w:tabs>
          <w:tab w:val="num" w:pos="6480"/>
        </w:tabs>
        <w:ind w:left="6480" w:hanging="360"/>
      </w:pPr>
      <w:rPr>
        <w:rFonts w:ascii="Wingdings" w:hAnsi="Wingdings" w:hint="default"/>
      </w:rPr>
    </w:lvl>
  </w:abstractNum>
  <w:abstractNum w:abstractNumId="22">
    <w:nsid w:val="53257C25"/>
    <w:multiLevelType w:val="hybridMultilevel"/>
    <w:tmpl w:val="03F41EDA"/>
    <w:numStyleLink w:val="Bullets0"/>
  </w:abstractNum>
  <w:abstractNum w:abstractNumId="23">
    <w:nsid w:val="593E558D"/>
    <w:multiLevelType w:val="hybridMultilevel"/>
    <w:tmpl w:val="87F2E7BA"/>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4">
    <w:nsid w:val="5F2600DA"/>
    <w:multiLevelType w:val="hybridMultilevel"/>
    <w:tmpl w:val="B8B0DDFC"/>
    <w:lvl w:ilvl="0" w:tplc="C9F8DE24">
      <w:start w:val="1"/>
      <w:numFmt w:val="bullet"/>
      <w:lvlText w:val="•"/>
      <w:lvlJc w:val="left"/>
      <w:pPr>
        <w:tabs>
          <w:tab w:val="num" w:pos="720"/>
        </w:tabs>
        <w:ind w:left="720" w:hanging="360"/>
      </w:pPr>
      <w:rPr>
        <w:rFonts w:ascii="Arial" w:hAnsi="Arial" w:hint="default"/>
      </w:rPr>
    </w:lvl>
    <w:lvl w:ilvl="1" w:tplc="9B825C2E" w:tentative="1">
      <w:start w:val="1"/>
      <w:numFmt w:val="bullet"/>
      <w:lvlText w:val="•"/>
      <w:lvlJc w:val="left"/>
      <w:pPr>
        <w:tabs>
          <w:tab w:val="num" w:pos="1440"/>
        </w:tabs>
        <w:ind w:left="1440" w:hanging="360"/>
      </w:pPr>
      <w:rPr>
        <w:rFonts w:ascii="Arial" w:hAnsi="Arial" w:hint="default"/>
      </w:rPr>
    </w:lvl>
    <w:lvl w:ilvl="2" w:tplc="D0BE85EA" w:tentative="1">
      <w:start w:val="1"/>
      <w:numFmt w:val="bullet"/>
      <w:lvlText w:val="•"/>
      <w:lvlJc w:val="left"/>
      <w:pPr>
        <w:tabs>
          <w:tab w:val="num" w:pos="2160"/>
        </w:tabs>
        <w:ind w:left="2160" w:hanging="360"/>
      </w:pPr>
      <w:rPr>
        <w:rFonts w:ascii="Arial" w:hAnsi="Arial" w:hint="default"/>
      </w:rPr>
    </w:lvl>
    <w:lvl w:ilvl="3" w:tplc="E8C80130" w:tentative="1">
      <w:start w:val="1"/>
      <w:numFmt w:val="bullet"/>
      <w:lvlText w:val="•"/>
      <w:lvlJc w:val="left"/>
      <w:pPr>
        <w:tabs>
          <w:tab w:val="num" w:pos="2880"/>
        </w:tabs>
        <w:ind w:left="2880" w:hanging="360"/>
      </w:pPr>
      <w:rPr>
        <w:rFonts w:ascii="Arial" w:hAnsi="Arial" w:hint="default"/>
      </w:rPr>
    </w:lvl>
    <w:lvl w:ilvl="4" w:tplc="FDC6378C" w:tentative="1">
      <w:start w:val="1"/>
      <w:numFmt w:val="bullet"/>
      <w:lvlText w:val="•"/>
      <w:lvlJc w:val="left"/>
      <w:pPr>
        <w:tabs>
          <w:tab w:val="num" w:pos="3600"/>
        </w:tabs>
        <w:ind w:left="3600" w:hanging="360"/>
      </w:pPr>
      <w:rPr>
        <w:rFonts w:ascii="Arial" w:hAnsi="Arial" w:hint="default"/>
      </w:rPr>
    </w:lvl>
    <w:lvl w:ilvl="5" w:tplc="7AFA464E" w:tentative="1">
      <w:start w:val="1"/>
      <w:numFmt w:val="bullet"/>
      <w:lvlText w:val="•"/>
      <w:lvlJc w:val="left"/>
      <w:pPr>
        <w:tabs>
          <w:tab w:val="num" w:pos="4320"/>
        </w:tabs>
        <w:ind w:left="4320" w:hanging="360"/>
      </w:pPr>
      <w:rPr>
        <w:rFonts w:ascii="Arial" w:hAnsi="Arial" w:hint="default"/>
      </w:rPr>
    </w:lvl>
    <w:lvl w:ilvl="6" w:tplc="6AB6634A" w:tentative="1">
      <w:start w:val="1"/>
      <w:numFmt w:val="bullet"/>
      <w:lvlText w:val="•"/>
      <w:lvlJc w:val="left"/>
      <w:pPr>
        <w:tabs>
          <w:tab w:val="num" w:pos="5040"/>
        </w:tabs>
        <w:ind w:left="5040" w:hanging="360"/>
      </w:pPr>
      <w:rPr>
        <w:rFonts w:ascii="Arial" w:hAnsi="Arial" w:hint="default"/>
      </w:rPr>
    </w:lvl>
    <w:lvl w:ilvl="7" w:tplc="A5E864DE" w:tentative="1">
      <w:start w:val="1"/>
      <w:numFmt w:val="bullet"/>
      <w:lvlText w:val="•"/>
      <w:lvlJc w:val="left"/>
      <w:pPr>
        <w:tabs>
          <w:tab w:val="num" w:pos="5760"/>
        </w:tabs>
        <w:ind w:left="5760" w:hanging="360"/>
      </w:pPr>
      <w:rPr>
        <w:rFonts w:ascii="Arial" w:hAnsi="Arial" w:hint="default"/>
      </w:rPr>
    </w:lvl>
    <w:lvl w:ilvl="8" w:tplc="08A60E62" w:tentative="1">
      <w:start w:val="1"/>
      <w:numFmt w:val="bullet"/>
      <w:lvlText w:val="•"/>
      <w:lvlJc w:val="left"/>
      <w:pPr>
        <w:tabs>
          <w:tab w:val="num" w:pos="6480"/>
        </w:tabs>
        <w:ind w:left="6480" w:hanging="360"/>
      </w:pPr>
      <w:rPr>
        <w:rFonts w:ascii="Arial" w:hAnsi="Arial" w:hint="default"/>
      </w:rPr>
    </w:lvl>
  </w:abstractNum>
  <w:abstractNum w:abstractNumId="25">
    <w:nsid w:val="606960C9"/>
    <w:multiLevelType w:val="hybridMultilevel"/>
    <w:tmpl w:val="8D8EE134"/>
    <w:lvl w:ilvl="0" w:tplc="28A0EFA6">
      <w:start w:val="1"/>
      <w:numFmt w:val="bullet"/>
      <w:lvlText w:val="•"/>
      <w:lvlJc w:val="left"/>
      <w:pPr>
        <w:tabs>
          <w:tab w:val="num" w:pos="720"/>
        </w:tabs>
        <w:ind w:left="720" w:hanging="360"/>
      </w:pPr>
      <w:rPr>
        <w:rFonts w:ascii="Arial" w:hAnsi="Arial" w:hint="default"/>
      </w:rPr>
    </w:lvl>
    <w:lvl w:ilvl="1" w:tplc="702267A6" w:tentative="1">
      <w:start w:val="1"/>
      <w:numFmt w:val="bullet"/>
      <w:lvlText w:val="•"/>
      <w:lvlJc w:val="left"/>
      <w:pPr>
        <w:tabs>
          <w:tab w:val="num" w:pos="1440"/>
        </w:tabs>
        <w:ind w:left="1440" w:hanging="360"/>
      </w:pPr>
      <w:rPr>
        <w:rFonts w:ascii="Arial" w:hAnsi="Arial" w:hint="default"/>
      </w:rPr>
    </w:lvl>
    <w:lvl w:ilvl="2" w:tplc="D46CB3A0" w:tentative="1">
      <w:start w:val="1"/>
      <w:numFmt w:val="bullet"/>
      <w:lvlText w:val="•"/>
      <w:lvlJc w:val="left"/>
      <w:pPr>
        <w:tabs>
          <w:tab w:val="num" w:pos="2160"/>
        </w:tabs>
        <w:ind w:left="2160" w:hanging="360"/>
      </w:pPr>
      <w:rPr>
        <w:rFonts w:ascii="Arial" w:hAnsi="Arial" w:hint="default"/>
      </w:rPr>
    </w:lvl>
    <w:lvl w:ilvl="3" w:tplc="7B8899E0" w:tentative="1">
      <w:start w:val="1"/>
      <w:numFmt w:val="bullet"/>
      <w:lvlText w:val="•"/>
      <w:lvlJc w:val="left"/>
      <w:pPr>
        <w:tabs>
          <w:tab w:val="num" w:pos="2880"/>
        </w:tabs>
        <w:ind w:left="2880" w:hanging="360"/>
      </w:pPr>
      <w:rPr>
        <w:rFonts w:ascii="Arial" w:hAnsi="Arial" w:hint="default"/>
      </w:rPr>
    </w:lvl>
    <w:lvl w:ilvl="4" w:tplc="CE6C97AA" w:tentative="1">
      <w:start w:val="1"/>
      <w:numFmt w:val="bullet"/>
      <w:lvlText w:val="•"/>
      <w:lvlJc w:val="left"/>
      <w:pPr>
        <w:tabs>
          <w:tab w:val="num" w:pos="3600"/>
        </w:tabs>
        <w:ind w:left="3600" w:hanging="360"/>
      </w:pPr>
      <w:rPr>
        <w:rFonts w:ascii="Arial" w:hAnsi="Arial" w:hint="default"/>
      </w:rPr>
    </w:lvl>
    <w:lvl w:ilvl="5" w:tplc="C5DC3004" w:tentative="1">
      <w:start w:val="1"/>
      <w:numFmt w:val="bullet"/>
      <w:lvlText w:val="•"/>
      <w:lvlJc w:val="left"/>
      <w:pPr>
        <w:tabs>
          <w:tab w:val="num" w:pos="4320"/>
        </w:tabs>
        <w:ind w:left="4320" w:hanging="360"/>
      </w:pPr>
      <w:rPr>
        <w:rFonts w:ascii="Arial" w:hAnsi="Arial" w:hint="default"/>
      </w:rPr>
    </w:lvl>
    <w:lvl w:ilvl="6" w:tplc="8AB0E640" w:tentative="1">
      <w:start w:val="1"/>
      <w:numFmt w:val="bullet"/>
      <w:lvlText w:val="•"/>
      <w:lvlJc w:val="left"/>
      <w:pPr>
        <w:tabs>
          <w:tab w:val="num" w:pos="5040"/>
        </w:tabs>
        <w:ind w:left="5040" w:hanging="360"/>
      </w:pPr>
      <w:rPr>
        <w:rFonts w:ascii="Arial" w:hAnsi="Arial" w:hint="default"/>
      </w:rPr>
    </w:lvl>
    <w:lvl w:ilvl="7" w:tplc="AC00019A" w:tentative="1">
      <w:start w:val="1"/>
      <w:numFmt w:val="bullet"/>
      <w:lvlText w:val="•"/>
      <w:lvlJc w:val="left"/>
      <w:pPr>
        <w:tabs>
          <w:tab w:val="num" w:pos="5760"/>
        </w:tabs>
        <w:ind w:left="5760" w:hanging="360"/>
      </w:pPr>
      <w:rPr>
        <w:rFonts w:ascii="Arial" w:hAnsi="Arial" w:hint="default"/>
      </w:rPr>
    </w:lvl>
    <w:lvl w:ilvl="8" w:tplc="CD62C04A" w:tentative="1">
      <w:start w:val="1"/>
      <w:numFmt w:val="bullet"/>
      <w:lvlText w:val="•"/>
      <w:lvlJc w:val="left"/>
      <w:pPr>
        <w:tabs>
          <w:tab w:val="num" w:pos="6480"/>
        </w:tabs>
        <w:ind w:left="6480" w:hanging="360"/>
      </w:pPr>
      <w:rPr>
        <w:rFonts w:ascii="Arial" w:hAnsi="Arial" w:hint="default"/>
      </w:rPr>
    </w:lvl>
  </w:abstractNum>
  <w:abstractNum w:abstractNumId="26">
    <w:nsid w:val="60DC1723"/>
    <w:multiLevelType w:val="hybridMultilevel"/>
    <w:tmpl w:val="B394BBFC"/>
    <w:lvl w:ilvl="0" w:tplc="4CB88990">
      <w:start w:val="1"/>
      <w:numFmt w:val="bullet"/>
      <w:lvlText w:val="•"/>
      <w:lvlJc w:val="left"/>
      <w:pPr>
        <w:tabs>
          <w:tab w:val="num" w:pos="720"/>
        </w:tabs>
        <w:ind w:left="720" w:hanging="360"/>
      </w:pPr>
      <w:rPr>
        <w:rFonts w:ascii="Arial" w:hAnsi="Arial" w:cs="Times New Roman" w:hint="default"/>
      </w:rPr>
    </w:lvl>
    <w:lvl w:ilvl="1" w:tplc="CA1AEB0E">
      <w:start w:val="1"/>
      <w:numFmt w:val="bullet"/>
      <w:lvlText w:val="•"/>
      <w:lvlJc w:val="left"/>
      <w:pPr>
        <w:tabs>
          <w:tab w:val="num" w:pos="1440"/>
        </w:tabs>
        <w:ind w:left="1440" w:hanging="360"/>
      </w:pPr>
      <w:rPr>
        <w:rFonts w:ascii="Arial" w:hAnsi="Arial" w:cs="Times New Roman" w:hint="default"/>
      </w:rPr>
    </w:lvl>
    <w:lvl w:ilvl="2" w:tplc="1F2897DE">
      <w:start w:val="1"/>
      <w:numFmt w:val="bullet"/>
      <w:lvlText w:val="•"/>
      <w:lvlJc w:val="left"/>
      <w:pPr>
        <w:tabs>
          <w:tab w:val="num" w:pos="2160"/>
        </w:tabs>
        <w:ind w:left="2160" w:hanging="360"/>
      </w:pPr>
      <w:rPr>
        <w:rFonts w:ascii="Arial" w:hAnsi="Arial" w:cs="Times New Roman" w:hint="default"/>
      </w:rPr>
    </w:lvl>
    <w:lvl w:ilvl="3" w:tplc="8EF4B29C">
      <w:start w:val="1"/>
      <w:numFmt w:val="bullet"/>
      <w:lvlText w:val="•"/>
      <w:lvlJc w:val="left"/>
      <w:pPr>
        <w:tabs>
          <w:tab w:val="num" w:pos="2880"/>
        </w:tabs>
        <w:ind w:left="2880" w:hanging="360"/>
      </w:pPr>
      <w:rPr>
        <w:rFonts w:ascii="Arial" w:hAnsi="Arial" w:cs="Times New Roman" w:hint="default"/>
      </w:rPr>
    </w:lvl>
    <w:lvl w:ilvl="4" w:tplc="7F9029B2">
      <w:start w:val="1"/>
      <w:numFmt w:val="bullet"/>
      <w:lvlText w:val="•"/>
      <w:lvlJc w:val="left"/>
      <w:pPr>
        <w:tabs>
          <w:tab w:val="num" w:pos="3600"/>
        </w:tabs>
        <w:ind w:left="3600" w:hanging="360"/>
      </w:pPr>
      <w:rPr>
        <w:rFonts w:ascii="Arial" w:hAnsi="Arial" w:cs="Times New Roman" w:hint="default"/>
      </w:rPr>
    </w:lvl>
    <w:lvl w:ilvl="5" w:tplc="18E2065E">
      <w:start w:val="1"/>
      <w:numFmt w:val="bullet"/>
      <w:lvlText w:val="•"/>
      <w:lvlJc w:val="left"/>
      <w:pPr>
        <w:tabs>
          <w:tab w:val="num" w:pos="4320"/>
        </w:tabs>
        <w:ind w:left="4320" w:hanging="360"/>
      </w:pPr>
      <w:rPr>
        <w:rFonts w:ascii="Arial" w:hAnsi="Arial" w:cs="Times New Roman" w:hint="default"/>
      </w:rPr>
    </w:lvl>
    <w:lvl w:ilvl="6" w:tplc="ADA63618">
      <w:start w:val="1"/>
      <w:numFmt w:val="bullet"/>
      <w:lvlText w:val="•"/>
      <w:lvlJc w:val="left"/>
      <w:pPr>
        <w:tabs>
          <w:tab w:val="num" w:pos="5040"/>
        </w:tabs>
        <w:ind w:left="5040" w:hanging="360"/>
      </w:pPr>
      <w:rPr>
        <w:rFonts w:ascii="Arial" w:hAnsi="Arial" w:cs="Times New Roman" w:hint="default"/>
      </w:rPr>
    </w:lvl>
    <w:lvl w:ilvl="7" w:tplc="AC129C32">
      <w:start w:val="1"/>
      <w:numFmt w:val="bullet"/>
      <w:lvlText w:val="•"/>
      <w:lvlJc w:val="left"/>
      <w:pPr>
        <w:tabs>
          <w:tab w:val="num" w:pos="5760"/>
        </w:tabs>
        <w:ind w:left="5760" w:hanging="360"/>
      </w:pPr>
      <w:rPr>
        <w:rFonts w:ascii="Arial" w:hAnsi="Arial" w:cs="Times New Roman" w:hint="default"/>
      </w:rPr>
    </w:lvl>
    <w:lvl w:ilvl="8" w:tplc="BCB4D050">
      <w:start w:val="1"/>
      <w:numFmt w:val="bullet"/>
      <w:lvlText w:val="•"/>
      <w:lvlJc w:val="left"/>
      <w:pPr>
        <w:tabs>
          <w:tab w:val="num" w:pos="6480"/>
        </w:tabs>
        <w:ind w:left="6480" w:hanging="360"/>
      </w:pPr>
      <w:rPr>
        <w:rFonts w:ascii="Arial" w:hAnsi="Arial" w:cs="Times New Roman" w:hint="default"/>
      </w:rPr>
    </w:lvl>
  </w:abstractNum>
  <w:abstractNum w:abstractNumId="27">
    <w:nsid w:val="619F5663"/>
    <w:multiLevelType w:val="hybridMultilevel"/>
    <w:tmpl w:val="D1E82F76"/>
    <w:numStyleLink w:val="BulletBig"/>
  </w:abstractNum>
  <w:abstractNum w:abstractNumId="28">
    <w:nsid w:val="6C1D6611"/>
    <w:multiLevelType w:val="hybridMultilevel"/>
    <w:tmpl w:val="7DD013E4"/>
    <w:numStyleLink w:val="Numbered"/>
  </w:abstractNum>
  <w:abstractNum w:abstractNumId="29">
    <w:nsid w:val="6CF42A58"/>
    <w:multiLevelType w:val="hybridMultilevel"/>
    <w:tmpl w:val="722C95DC"/>
    <w:lvl w:ilvl="0" w:tplc="B2C26F0A">
      <w:start w:val="1"/>
      <w:numFmt w:val="bullet"/>
      <w:lvlText w:val="•"/>
      <w:lvlJc w:val="left"/>
      <w:pPr>
        <w:tabs>
          <w:tab w:val="num" w:pos="720"/>
        </w:tabs>
        <w:ind w:left="720" w:hanging="360"/>
      </w:pPr>
      <w:rPr>
        <w:rFonts w:ascii="Arial" w:hAnsi="Arial" w:cs="Times New Roman" w:hint="default"/>
      </w:rPr>
    </w:lvl>
    <w:lvl w:ilvl="1" w:tplc="6926457C">
      <w:start w:val="1"/>
      <w:numFmt w:val="bullet"/>
      <w:lvlText w:val="•"/>
      <w:lvlJc w:val="left"/>
      <w:pPr>
        <w:tabs>
          <w:tab w:val="num" w:pos="1440"/>
        </w:tabs>
        <w:ind w:left="1440" w:hanging="360"/>
      </w:pPr>
      <w:rPr>
        <w:rFonts w:ascii="Arial" w:hAnsi="Arial" w:cs="Times New Roman" w:hint="default"/>
      </w:rPr>
    </w:lvl>
    <w:lvl w:ilvl="2" w:tplc="2F24F808">
      <w:start w:val="1"/>
      <w:numFmt w:val="bullet"/>
      <w:lvlText w:val="•"/>
      <w:lvlJc w:val="left"/>
      <w:pPr>
        <w:tabs>
          <w:tab w:val="num" w:pos="2160"/>
        </w:tabs>
        <w:ind w:left="2160" w:hanging="360"/>
      </w:pPr>
      <w:rPr>
        <w:rFonts w:ascii="Arial" w:hAnsi="Arial" w:cs="Times New Roman" w:hint="default"/>
      </w:rPr>
    </w:lvl>
    <w:lvl w:ilvl="3" w:tplc="03AC373E">
      <w:start w:val="1"/>
      <w:numFmt w:val="bullet"/>
      <w:lvlText w:val="•"/>
      <w:lvlJc w:val="left"/>
      <w:pPr>
        <w:tabs>
          <w:tab w:val="num" w:pos="2880"/>
        </w:tabs>
        <w:ind w:left="2880" w:hanging="360"/>
      </w:pPr>
      <w:rPr>
        <w:rFonts w:ascii="Arial" w:hAnsi="Arial" w:cs="Times New Roman" w:hint="default"/>
      </w:rPr>
    </w:lvl>
    <w:lvl w:ilvl="4" w:tplc="91D2A208">
      <w:start w:val="1"/>
      <w:numFmt w:val="bullet"/>
      <w:lvlText w:val="•"/>
      <w:lvlJc w:val="left"/>
      <w:pPr>
        <w:tabs>
          <w:tab w:val="num" w:pos="3600"/>
        </w:tabs>
        <w:ind w:left="3600" w:hanging="360"/>
      </w:pPr>
      <w:rPr>
        <w:rFonts w:ascii="Arial" w:hAnsi="Arial" w:cs="Times New Roman" w:hint="default"/>
      </w:rPr>
    </w:lvl>
    <w:lvl w:ilvl="5" w:tplc="B128E626">
      <w:start w:val="1"/>
      <w:numFmt w:val="bullet"/>
      <w:lvlText w:val="•"/>
      <w:lvlJc w:val="left"/>
      <w:pPr>
        <w:tabs>
          <w:tab w:val="num" w:pos="4320"/>
        </w:tabs>
        <w:ind w:left="4320" w:hanging="360"/>
      </w:pPr>
      <w:rPr>
        <w:rFonts w:ascii="Arial" w:hAnsi="Arial" w:cs="Times New Roman" w:hint="default"/>
      </w:rPr>
    </w:lvl>
    <w:lvl w:ilvl="6" w:tplc="D9261142">
      <w:start w:val="1"/>
      <w:numFmt w:val="bullet"/>
      <w:lvlText w:val="•"/>
      <w:lvlJc w:val="left"/>
      <w:pPr>
        <w:tabs>
          <w:tab w:val="num" w:pos="5040"/>
        </w:tabs>
        <w:ind w:left="5040" w:hanging="360"/>
      </w:pPr>
      <w:rPr>
        <w:rFonts w:ascii="Arial" w:hAnsi="Arial" w:cs="Times New Roman" w:hint="default"/>
      </w:rPr>
    </w:lvl>
    <w:lvl w:ilvl="7" w:tplc="8BE45284">
      <w:start w:val="1"/>
      <w:numFmt w:val="bullet"/>
      <w:lvlText w:val="•"/>
      <w:lvlJc w:val="left"/>
      <w:pPr>
        <w:tabs>
          <w:tab w:val="num" w:pos="5760"/>
        </w:tabs>
        <w:ind w:left="5760" w:hanging="360"/>
      </w:pPr>
      <w:rPr>
        <w:rFonts w:ascii="Arial" w:hAnsi="Arial" w:cs="Times New Roman" w:hint="default"/>
      </w:rPr>
    </w:lvl>
    <w:lvl w:ilvl="8" w:tplc="1258349A">
      <w:start w:val="1"/>
      <w:numFmt w:val="bullet"/>
      <w:lvlText w:val="•"/>
      <w:lvlJc w:val="left"/>
      <w:pPr>
        <w:tabs>
          <w:tab w:val="num" w:pos="6480"/>
        </w:tabs>
        <w:ind w:left="6480" w:hanging="360"/>
      </w:pPr>
      <w:rPr>
        <w:rFonts w:ascii="Arial" w:hAnsi="Arial" w:cs="Times New Roman" w:hint="default"/>
      </w:rPr>
    </w:lvl>
  </w:abstractNum>
  <w:abstractNum w:abstractNumId="30">
    <w:nsid w:val="6CFC4B6A"/>
    <w:multiLevelType w:val="hybridMultilevel"/>
    <w:tmpl w:val="ACE6715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nsid w:val="6DD70EC1"/>
    <w:multiLevelType w:val="hybridMultilevel"/>
    <w:tmpl w:val="7DD013E4"/>
    <w:styleLink w:val="Numbered"/>
    <w:lvl w:ilvl="0" w:tplc="6054CDFA">
      <w:start w:val="1"/>
      <w:numFmt w:val="decimal"/>
      <w:lvlText w:val="%1."/>
      <w:lvlJc w:val="left"/>
      <w:pPr>
        <w:tabs>
          <w:tab w:val="left" w:pos="1440"/>
          <w:tab w:val="left" w:pos="2880"/>
          <w:tab w:val="left" w:pos="4320"/>
          <w:tab w:val="left" w:pos="5760"/>
          <w:tab w:val="left" w:pos="7200"/>
          <w:tab w:val="left" w:pos="8640"/>
        </w:tabs>
        <w:ind w:left="39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1" w:tplc="6584002A">
      <w:start w:val="1"/>
      <w:numFmt w:val="decimal"/>
      <w:lvlText w:val="%2."/>
      <w:lvlJc w:val="left"/>
      <w:pPr>
        <w:tabs>
          <w:tab w:val="left" w:pos="1440"/>
          <w:tab w:val="left" w:pos="2880"/>
          <w:tab w:val="left" w:pos="4320"/>
          <w:tab w:val="left" w:pos="5760"/>
          <w:tab w:val="left" w:pos="7200"/>
          <w:tab w:val="left" w:pos="8640"/>
        </w:tabs>
        <w:ind w:left="75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2" w:tplc="8FA886AE">
      <w:start w:val="1"/>
      <w:numFmt w:val="decimal"/>
      <w:lvlText w:val="%3."/>
      <w:lvlJc w:val="left"/>
      <w:pPr>
        <w:tabs>
          <w:tab w:val="left" w:pos="1440"/>
          <w:tab w:val="left" w:pos="2880"/>
          <w:tab w:val="left" w:pos="4320"/>
          <w:tab w:val="left" w:pos="5760"/>
          <w:tab w:val="left" w:pos="7200"/>
          <w:tab w:val="left" w:pos="8640"/>
        </w:tabs>
        <w:ind w:left="111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3" w:tplc="2CF635C6">
      <w:start w:val="1"/>
      <w:numFmt w:val="decimal"/>
      <w:lvlText w:val="%4."/>
      <w:lvlJc w:val="left"/>
      <w:pPr>
        <w:tabs>
          <w:tab w:val="left" w:pos="2880"/>
          <w:tab w:val="left" w:pos="4320"/>
          <w:tab w:val="left" w:pos="5760"/>
          <w:tab w:val="left" w:pos="7200"/>
          <w:tab w:val="left" w:pos="8640"/>
        </w:tabs>
        <w:ind w:left="147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4" w:tplc="76C00402">
      <w:start w:val="1"/>
      <w:numFmt w:val="decimal"/>
      <w:lvlText w:val="%5."/>
      <w:lvlJc w:val="left"/>
      <w:pPr>
        <w:tabs>
          <w:tab w:val="left" w:pos="1440"/>
          <w:tab w:val="left" w:pos="2880"/>
          <w:tab w:val="left" w:pos="4320"/>
          <w:tab w:val="left" w:pos="5760"/>
          <w:tab w:val="left" w:pos="7200"/>
          <w:tab w:val="left" w:pos="8640"/>
        </w:tabs>
        <w:ind w:left="183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5" w:tplc="156AE606">
      <w:start w:val="1"/>
      <w:numFmt w:val="decimal"/>
      <w:lvlText w:val="%6."/>
      <w:lvlJc w:val="left"/>
      <w:pPr>
        <w:tabs>
          <w:tab w:val="left" w:pos="1440"/>
          <w:tab w:val="left" w:pos="2880"/>
          <w:tab w:val="left" w:pos="4320"/>
          <w:tab w:val="left" w:pos="5760"/>
          <w:tab w:val="left" w:pos="7200"/>
          <w:tab w:val="left" w:pos="8640"/>
        </w:tabs>
        <w:ind w:left="219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6" w:tplc="246A5690">
      <w:start w:val="1"/>
      <w:numFmt w:val="decimal"/>
      <w:lvlText w:val="%7."/>
      <w:lvlJc w:val="left"/>
      <w:pPr>
        <w:tabs>
          <w:tab w:val="left" w:pos="1440"/>
          <w:tab w:val="left" w:pos="2880"/>
          <w:tab w:val="left" w:pos="4320"/>
          <w:tab w:val="left" w:pos="5760"/>
          <w:tab w:val="left" w:pos="7200"/>
          <w:tab w:val="left" w:pos="8640"/>
        </w:tabs>
        <w:ind w:left="255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7" w:tplc="2AF8B4A8">
      <w:start w:val="1"/>
      <w:numFmt w:val="decimal"/>
      <w:lvlText w:val="%8."/>
      <w:lvlJc w:val="left"/>
      <w:pPr>
        <w:tabs>
          <w:tab w:val="left" w:pos="1440"/>
          <w:tab w:val="left" w:pos="4320"/>
          <w:tab w:val="left" w:pos="5760"/>
          <w:tab w:val="left" w:pos="7200"/>
          <w:tab w:val="left" w:pos="8640"/>
        </w:tabs>
        <w:ind w:left="291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8" w:tplc="004E109E">
      <w:start w:val="1"/>
      <w:numFmt w:val="decimal"/>
      <w:lvlText w:val="%9."/>
      <w:lvlJc w:val="left"/>
      <w:pPr>
        <w:tabs>
          <w:tab w:val="left" w:pos="1440"/>
          <w:tab w:val="left" w:pos="2880"/>
          <w:tab w:val="left" w:pos="4320"/>
          <w:tab w:val="left" w:pos="5760"/>
          <w:tab w:val="left" w:pos="7200"/>
          <w:tab w:val="left" w:pos="8640"/>
        </w:tabs>
        <w:ind w:left="3273" w:hanging="393"/>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32">
    <w:nsid w:val="70D2682E"/>
    <w:multiLevelType w:val="hybridMultilevel"/>
    <w:tmpl w:val="0A164064"/>
    <w:lvl w:ilvl="0" w:tplc="C3E00618">
      <w:start w:val="1"/>
      <w:numFmt w:val="bullet"/>
      <w:lvlText w:val="•"/>
      <w:lvlJc w:val="left"/>
      <w:pPr>
        <w:tabs>
          <w:tab w:val="num" w:pos="720"/>
        </w:tabs>
        <w:ind w:left="720" w:hanging="360"/>
      </w:pPr>
      <w:rPr>
        <w:rFonts w:ascii="Arial" w:hAnsi="Arial" w:hint="default"/>
      </w:rPr>
    </w:lvl>
    <w:lvl w:ilvl="1" w:tplc="FF2CE8AE" w:tentative="1">
      <w:start w:val="1"/>
      <w:numFmt w:val="bullet"/>
      <w:lvlText w:val="•"/>
      <w:lvlJc w:val="left"/>
      <w:pPr>
        <w:tabs>
          <w:tab w:val="num" w:pos="1440"/>
        </w:tabs>
        <w:ind w:left="1440" w:hanging="360"/>
      </w:pPr>
      <w:rPr>
        <w:rFonts w:ascii="Arial" w:hAnsi="Arial" w:hint="default"/>
      </w:rPr>
    </w:lvl>
    <w:lvl w:ilvl="2" w:tplc="FC8C26C8" w:tentative="1">
      <w:start w:val="1"/>
      <w:numFmt w:val="bullet"/>
      <w:lvlText w:val="•"/>
      <w:lvlJc w:val="left"/>
      <w:pPr>
        <w:tabs>
          <w:tab w:val="num" w:pos="2160"/>
        </w:tabs>
        <w:ind w:left="2160" w:hanging="360"/>
      </w:pPr>
      <w:rPr>
        <w:rFonts w:ascii="Arial" w:hAnsi="Arial" w:hint="default"/>
      </w:rPr>
    </w:lvl>
    <w:lvl w:ilvl="3" w:tplc="20E2FC9C" w:tentative="1">
      <w:start w:val="1"/>
      <w:numFmt w:val="bullet"/>
      <w:lvlText w:val="•"/>
      <w:lvlJc w:val="left"/>
      <w:pPr>
        <w:tabs>
          <w:tab w:val="num" w:pos="2880"/>
        </w:tabs>
        <w:ind w:left="2880" w:hanging="360"/>
      </w:pPr>
      <w:rPr>
        <w:rFonts w:ascii="Arial" w:hAnsi="Arial" w:hint="default"/>
      </w:rPr>
    </w:lvl>
    <w:lvl w:ilvl="4" w:tplc="81423758" w:tentative="1">
      <w:start w:val="1"/>
      <w:numFmt w:val="bullet"/>
      <w:lvlText w:val="•"/>
      <w:lvlJc w:val="left"/>
      <w:pPr>
        <w:tabs>
          <w:tab w:val="num" w:pos="3600"/>
        </w:tabs>
        <w:ind w:left="3600" w:hanging="360"/>
      </w:pPr>
      <w:rPr>
        <w:rFonts w:ascii="Arial" w:hAnsi="Arial" w:hint="default"/>
      </w:rPr>
    </w:lvl>
    <w:lvl w:ilvl="5" w:tplc="AC40B388" w:tentative="1">
      <w:start w:val="1"/>
      <w:numFmt w:val="bullet"/>
      <w:lvlText w:val="•"/>
      <w:lvlJc w:val="left"/>
      <w:pPr>
        <w:tabs>
          <w:tab w:val="num" w:pos="4320"/>
        </w:tabs>
        <w:ind w:left="4320" w:hanging="360"/>
      </w:pPr>
      <w:rPr>
        <w:rFonts w:ascii="Arial" w:hAnsi="Arial" w:hint="default"/>
      </w:rPr>
    </w:lvl>
    <w:lvl w:ilvl="6" w:tplc="F29CCB12" w:tentative="1">
      <w:start w:val="1"/>
      <w:numFmt w:val="bullet"/>
      <w:lvlText w:val="•"/>
      <w:lvlJc w:val="left"/>
      <w:pPr>
        <w:tabs>
          <w:tab w:val="num" w:pos="5040"/>
        </w:tabs>
        <w:ind w:left="5040" w:hanging="360"/>
      </w:pPr>
      <w:rPr>
        <w:rFonts w:ascii="Arial" w:hAnsi="Arial" w:hint="default"/>
      </w:rPr>
    </w:lvl>
    <w:lvl w:ilvl="7" w:tplc="18F0266C" w:tentative="1">
      <w:start w:val="1"/>
      <w:numFmt w:val="bullet"/>
      <w:lvlText w:val="•"/>
      <w:lvlJc w:val="left"/>
      <w:pPr>
        <w:tabs>
          <w:tab w:val="num" w:pos="5760"/>
        </w:tabs>
        <w:ind w:left="5760" w:hanging="360"/>
      </w:pPr>
      <w:rPr>
        <w:rFonts w:ascii="Arial" w:hAnsi="Arial" w:hint="default"/>
      </w:rPr>
    </w:lvl>
    <w:lvl w:ilvl="8" w:tplc="478E7B52" w:tentative="1">
      <w:start w:val="1"/>
      <w:numFmt w:val="bullet"/>
      <w:lvlText w:val="•"/>
      <w:lvlJc w:val="left"/>
      <w:pPr>
        <w:tabs>
          <w:tab w:val="num" w:pos="6480"/>
        </w:tabs>
        <w:ind w:left="6480" w:hanging="360"/>
      </w:pPr>
      <w:rPr>
        <w:rFonts w:ascii="Arial" w:hAnsi="Arial" w:hint="default"/>
      </w:rPr>
    </w:lvl>
  </w:abstractNum>
  <w:abstractNum w:abstractNumId="33">
    <w:nsid w:val="724F0806"/>
    <w:multiLevelType w:val="hybridMultilevel"/>
    <w:tmpl w:val="1A4E7A40"/>
    <w:lvl w:ilvl="0" w:tplc="4D52CCF6">
      <w:start w:val="1"/>
      <w:numFmt w:val="bullet"/>
      <w:lvlText w:val=""/>
      <w:lvlJc w:val="left"/>
      <w:pPr>
        <w:tabs>
          <w:tab w:val="num" w:pos="720"/>
        </w:tabs>
        <w:ind w:left="720" w:hanging="360"/>
      </w:pPr>
      <w:rPr>
        <w:rFonts w:ascii="Wingdings" w:hAnsi="Wingdings" w:hint="default"/>
      </w:rPr>
    </w:lvl>
    <w:lvl w:ilvl="1" w:tplc="B30A36E6" w:tentative="1">
      <w:start w:val="1"/>
      <w:numFmt w:val="bullet"/>
      <w:lvlText w:val=""/>
      <w:lvlJc w:val="left"/>
      <w:pPr>
        <w:tabs>
          <w:tab w:val="num" w:pos="1440"/>
        </w:tabs>
        <w:ind w:left="1440" w:hanging="360"/>
      </w:pPr>
      <w:rPr>
        <w:rFonts w:ascii="Wingdings" w:hAnsi="Wingdings" w:hint="default"/>
      </w:rPr>
    </w:lvl>
    <w:lvl w:ilvl="2" w:tplc="8EFA82F4" w:tentative="1">
      <w:start w:val="1"/>
      <w:numFmt w:val="bullet"/>
      <w:lvlText w:val=""/>
      <w:lvlJc w:val="left"/>
      <w:pPr>
        <w:tabs>
          <w:tab w:val="num" w:pos="2160"/>
        </w:tabs>
        <w:ind w:left="2160" w:hanging="360"/>
      </w:pPr>
      <w:rPr>
        <w:rFonts w:ascii="Wingdings" w:hAnsi="Wingdings" w:hint="default"/>
      </w:rPr>
    </w:lvl>
    <w:lvl w:ilvl="3" w:tplc="28B28430" w:tentative="1">
      <w:start w:val="1"/>
      <w:numFmt w:val="bullet"/>
      <w:lvlText w:val=""/>
      <w:lvlJc w:val="left"/>
      <w:pPr>
        <w:tabs>
          <w:tab w:val="num" w:pos="2880"/>
        </w:tabs>
        <w:ind w:left="2880" w:hanging="360"/>
      </w:pPr>
      <w:rPr>
        <w:rFonts w:ascii="Wingdings" w:hAnsi="Wingdings" w:hint="default"/>
      </w:rPr>
    </w:lvl>
    <w:lvl w:ilvl="4" w:tplc="BF54AAAE" w:tentative="1">
      <w:start w:val="1"/>
      <w:numFmt w:val="bullet"/>
      <w:lvlText w:val=""/>
      <w:lvlJc w:val="left"/>
      <w:pPr>
        <w:tabs>
          <w:tab w:val="num" w:pos="3600"/>
        </w:tabs>
        <w:ind w:left="3600" w:hanging="360"/>
      </w:pPr>
      <w:rPr>
        <w:rFonts w:ascii="Wingdings" w:hAnsi="Wingdings" w:hint="default"/>
      </w:rPr>
    </w:lvl>
    <w:lvl w:ilvl="5" w:tplc="7B0845C4" w:tentative="1">
      <w:start w:val="1"/>
      <w:numFmt w:val="bullet"/>
      <w:lvlText w:val=""/>
      <w:lvlJc w:val="left"/>
      <w:pPr>
        <w:tabs>
          <w:tab w:val="num" w:pos="4320"/>
        </w:tabs>
        <w:ind w:left="4320" w:hanging="360"/>
      </w:pPr>
      <w:rPr>
        <w:rFonts w:ascii="Wingdings" w:hAnsi="Wingdings" w:hint="default"/>
      </w:rPr>
    </w:lvl>
    <w:lvl w:ilvl="6" w:tplc="C130CF9A" w:tentative="1">
      <w:start w:val="1"/>
      <w:numFmt w:val="bullet"/>
      <w:lvlText w:val=""/>
      <w:lvlJc w:val="left"/>
      <w:pPr>
        <w:tabs>
          <w:tab w:val="num" w:pos="5040"/>
        </w:tabs>
        <w:ind w:left="5040" w:hanging="360"/>
      </w:pPr>
      <w:rPr>
        <w:rFonts w:ascii="Wingdings" w:hAnsi="Wingdings" w:hint="default"/>
      </w:rPr>
    </w:lvl>
    <w:lvl w:ilvl="7" w:tplc="CBA05756" w:tentative="1">
      <w:start w:val="1"/>
      <w:numFmt w:val="bullet"/>
      <w:lvlText w:val=""/>
      <w:lvlJc w:val="left"/>
      <w:pPr>
        <w:tabs>
          <w:tab w:val="num" w:pos="5760"/>
        </w:tabs>
        <w:ind w:left="5760" w:hanging="360"/>
      </w:pPr>
      <w:rPr>
        <w:rFonts w:ascii="Wingdings" w:hAnsi="Wingdings" w:hint="default"/>
      </w:rPr>
    </w:lvl>
    <w:lvl w:ilvl="8" w:tplc="112AD77E" w:tentative="1">
      <w:start w:val="1"/>
      <w:numFmt w:val="bullet"/>
      <w:lvlText w:val=""/>
      <w:lvlJc w:val="left"/>
      <w:pPr>
        <w:tabs>
          <w:tab w:val="num" w:pos="6480"/>
        </w:tabs>
        <w:ind w:left="6480" w:hanging="360"/>
      </w:pPr>
      <w:rPr>
        <w:rFonts w:ascii="Wingdings" w:hAnsi="Wingdings" w:hint="default"/>
      </w:rPr>
    </w:lvl>
  </w:abstractNum>
  <w:num w:numId="1">
    <w:abstractNumId w:val="14"/>
  </w:num>
  <w:num w:numId="2">
    <w:abstractNumId w:val="0"/>
  </w:num>
  <w:num w:numId="3">
    <w:abstractNumId w:val="33"/>
  </w:num>
  <w:num w:numId="4">
    <w:abstractNumId w:val="21"/>
  </w:num>
  <w:num w:numId="5">
    <w:abstractNumId w:val="8"/>
  </w:num>
  <w:num w:numId="6">
    <w:abstractNumId w:val="5"/>
  </w:num>
  <w:num w:numId="7">
    <w:abstractNumId w:val="13"/>
  </w:num>
  <w:num w:numId="8">
    <w:abstractNumId w:val="3"/>
  </w:num>
  <w:num w:numId="9">
    <w:abstractNumId w:val="20"/>
  </w:num>
  <w:num w:numId="10">
    <w:abstractNumId w:val="1"/>
  </w:num>
  <w:num w:numId="11">
    <w:abstractNumId w:val="17"/>
  </w:num>
  <w:num w:numId="12">
    <w:abstractNumId w:val="10"/>
  </w:num>
  <w:num w:numId="13">
    <w:abstractNumId w:val="32"/>
  </w:num>
  <w:num w:numId="14">
    <w:abstractNumId w:val="11"/>
  </w:num>
  <w:num w:numId="15">
    <w:abstractNumId w:val="16"/>
  </w:num>
  <w:num w:numId="1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6"/>
  </w:num>
  <w:num w:numId="18">
    <w:abstractNumId w:val="18"/>
  </w:num>
  <w:num w:numId="19">
    <w:abstractNumId w:val="6"/>
  </w:num>
  <w:num w:numId="20">
    <w:abstractNumId w:val="29"/>
  </w:num>
  <w:num w:numId="21">
    <w:abstractNumId w:val="2"/>
  </w:num>
  <w:num w:numId="22">
    <w:abstractNumId w:val="22"/>
  </w:num>
  <w:num w:numId="23">
    <w:abstractNumId w:val="22"/>
    <w:lvlOverride w:ilvl="0">
      <w:lvl w:ilvl="0" w:tplc="16BA2EA8">
        <w:start w:val="1"/>
        <w:numFmt w:val="bullet"/>
        <w:lvlText w:val="•"/>
        <w:lvlJc w:val="left"/>
        <w:pPr>
          <w:tabs>
            <w:tab w:val="left" w:pos="1440"/>
            <w:tab w:val="left" w:pos="2880"/>
            <w:tab w:val="left" w:pos="4320"/>
            <w:tab w:val="left" w:pos="5760"/>
            <w:tab w:val="left" w:pos="7200"/>
            <w:tab w:val="left" w:pos="8640"/>
          </w:tabs>
          <w:ind w:left="540" w:hanging="54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2EBC382A">
        <w:start w:val="1"/>
        <w:numFmt w:val="bullet"/>
        <w:lvlText w:val="–"/>
        <w:lvlJc w:val="left"/>
        <w:pPr>
          <w:tabs>
            <w:tab w:val="left" w:pos="1440"/>
            <w:tab w:val="left" w:pos="2880"/>
            <w:tab w:val="left" w:pos="4320"/>
            <w:tab w:val="left" w:pos="5760"/>
            <w:tab w:val="left" w:pos="7200"/>
            <w:tab w:val="left" w:pos="8640"/>
          </w:tabs>
          <w:ind w:left="913" w:hanging="193"/>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0158E4EE">
        <w:start w:val="1"/>
        <w:numFmt w:val="bullet"/>
        <w:lvlText w:val="•"/>
        <w:lvlJc w:val="left"/>
        <w:pPr>
          <w:tabs>
            <w:tab w:val="left" w:pos="1440"/>
            <w:tab w:val="left" w:pos="2880"/>
            <w:tab w:val="left" w:pos="4320"/>
            <w:tab w:val="left" w:pos="5760"/>
            <w:tab w:val="left" w:pos="7200"/>
            <w:tab w:val="left" w:pos="8640"/>
          </w:tabs>
          <w:ind w:left="1620" w:hanging="18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FDFA2594">
        <w:start w:val="1"/>
        <w:numFmt w:val="bullet"/>
        <w:lvlText w:val="–"/>
        <w:lvlJc w:val="left"/>
        <w:pPr>
          <w:tabs>
            <w:tab w:val="left" w:pos="1440"/>
            <w:tab w:val="left" w:pos="2880"/>
            <w:tab w:val="left" w:pos="4320"/>
            <w:tab w:val="left" w:pos="5760"/>
            <w:tab w:val="left" w:pos="7200"/>
            <w:tab w:val="left" w:pos="8640"/>
          </w:tabs>
          <w:ind w:left="2376" w:hanging="21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0E4CD3B6">
        <w:start w:val="1"/>
        <w:numFmt w:val="bullet"/>
        <w:lvlText w:val="»"/>
        <w:lvlJc w:val="left"/>
        <w:pPr>
          <w:tabs>
            <w:tab w:val="left" w:pos="1440"/>
            <w:tab w:val="left" w:pos="2880"/>
            <w:tab w:val="left" w:pos="4320"/>
            <w:tab w:val="left" w:pos="5760"/>
            <w:tab w:val="left" w:pos="7200"/>
            <w:tab w:val="left" w:pos="8640"/>
          </w:tabs>
          <w:ind w:left="3096" w:hanging="21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83FCD792">
        <w:start w:val="1"/>
        <w:numFmt w:val="bullet"/>
        <w:lvlText w:val="•"/>
        <w:lvlJc w:val="left"/>
        <w:pPr>
          <w:tabs>
            <w:tab w:val="left" w:pos="1440"/>
            <w:tab w:val="left" w:pos="2880"/>
            <w:tab w:val="left" w:pos="4320"/>
            <w:tab w:val="left" w:pos="5760"/>
            <w:tab w:val="left" w:pos="7200"/>
            <w:tab w:val="left" w:pos="8640"/>
          </w:tabs>
          <w:ind w:left="3816" w:hanging="21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BF3E5506">
        <w:start w:val="1"/>
        <w:numFmt w:val="bullet"/>
        <w:lvlText w:val="•"/>
        <w:lvlJc w:val="left"/>
        <w:pPr>
          <w:tabs>
            <w:tab w:val="left" w:pos="1440"/>
            <w:tab w:val="left" w:pos="2880"/>
            <w:tab w:val="left" w:pos="4320"/>
            <w:tab w:val="left" w:pos="5760"/>
            <w:tab w:val="left" w:pos="7200"/>
            <w:tab w:val="left" w:pos="8640"/>
          </w:tabs>
          <w:ind w:left="4536" w:hanging="21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2C229628">
        <w:start w:val="1"/>
        <w:numFmt w:val="bullet"/>
        <w:lvlText w:val="•"/>
        <w:lvlJc w:val="left"/>
        <w:pPr>
          <w:tabs>
            <w:tab w:val="left" w:pos="1440"/>
            <w:tab w:val="left" w:pos="2880"/>
            <w:tab w:val="left" w:pos="4320"/>
            <w:tab w:val="left" w:pos="5760"/>
            <w:tab w:val="left" w:pos="7200"/>
            <w:tab w:val="left" w:pos="8640"/>
          </w:tabs>
          <w:ind w:left="5256" w:hanging="21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FEA6A9BE">
        <w:start w:val="1"/>
        <w:numFmt w:val="bullet"/>
        <w:lvlText w:val="•"/>
        <w:lvlJc w:val="left"/>
        <w:pPr>
          <w:tabs>
            <w:tab w:val="left" w:pos="1440"/>
            <w:tab w:val="left" w:pos="2880"/>
            <w:tab w:val="left" w:pos="4320"/>
            <w:tab w:val="left" w:pos="5760"/>
            <w:tab w:val="left" w:pos="7200"/>
            <w:tab w:val="left" w:pos="8640"/>
          </w:tabs>
          <w:ind w:left="5976" w:hanging="21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4">
    <w:abstractNumId w:val="31"/>
  </w:num>
  <w:num w:numId="25">
    <w:abstractNumId w:val="28"/>
  </w:num>
  <w:num w:numId="26">
    <w:abstractNumId w:val="7"/>
  </w:num>
  <w:num w:numId="27">
    <w:abstractNumId w:val="27"/>
  </w:num>
  <w:num w:numId="28">
    <w:abstractNumId w:val="19"/>
  </w:num>
  <w:num w:numId="29">
    <w:abstractNumId w:val="12"/>
  </w:num>
  <w:num w:numId="30">
    <w:abstractNumId w:val="27"/>
    <w:lvlOverride w:ilvl="0">
      <w:lvl w:ilvl="0" w:tplc="3B687CE8">
        <w:start w:val="1"/>
        <w:numFmt w:val="bullet"/>
        <w:lvlText w:val="•"/>
        <w:lvlJc w:val="left"/>
        <w:pPr>
          <w:ind w:left="26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Override>
    <w:lvlOverride w:ilvl="1">
      <w:lvl w:ilvl="1" w:tplc="6D3CF624">
        <w:start w:val="1"/>
        <w:numFmt w:val="bullet"/>
        <w:lvlText w:val="•"/>
        <w:lvlJc w:val="left"/>
        <w:pPr>
          <w:ind w:left="50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Override>
    <w:lvlOverride w:ilvl="2">
      <w:lvl w:ilvl="2" w:tplc="7C1C9BA4">
        <w:start w:val="1"/>
        <w:numFmt w:val="bullet"/>
        <w:lvlText w:val="•"/>
        <w:lvlJc w:val="left"/>
        <w:pPr>
          <w:ind w:left="74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Override>
    <w:lvlOverride w:ilvl="3">
      <w:lvl w:ilvl="3" w:tplc="7A42C28E">
        <w:start w:val="1"/>
        <w:numFmt w:val="bullet"/>
        <w:lvlText w:val="•"/>
        <w:lvlJc w:val="left"/>
        <w:pPr>
          <w:ind w:left="98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Override>
    <w:lvlOverride w:ilvl="4">
      <w:lvl w:ilvl="4" w:tplc="7346A3FE">
        <w:start w:val="1"/>
        <w:numFmt w:val="bullet"/>
        <w:lvlText w:val="•"/>
        <w:lvlJc w:val="left"/>
        <w:pPr>
          <w:ind w:left="122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Override>
    <w:lvlOverride w:ilvl="5">
      <w:lvl w:ilvl="5" w:tplc="F3245D6A">
        <w:start w:val="1"/>
        <w:numFmt w:val="bullet"/>
        <w:lvlText w:val="•"/>
        <w:lvlJc w:val="left"/>
        <w:pPr>
          <w:ind w:left="146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Override>
    <w:lvlOverride w:ilvl="6">
      <w:lvl w:ilvl="6" w:tplc="46465AF4">
        <w:start w:val="1"/>
        <w:numFmt w:val="bullet"/>
        <w:lvlText w:val="•"/>
        <w:lvlJc w:val="left"/>
        <w:pPr>
          <w:ind w:left="170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Override>
    <w:lvlOverride w:ilvl="7">
      <w:lvl w:ilvl="7" w:tplc="A86A61CE">
        <w:start w:val="1"/>
        <w:numFmt w:val="bullet"/>
        <w:lvlText w:val="•"/>
        <w:lvlJc w:val="left"/>
        <w:pPr>
          <w:ind w:left="194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Override>
    <w:lvlOverride w:ilvl="8">
      <w:lvl w:ilvl="8" w:tplc="81B6B7BE">
        <w:start w:val="1"/>
        <w:numFmt w:val="bullet"/>
        <w:lvlText w:val="•"/>
        <w:lvlJc w:val="left"/>
        <w:pPr>
          <w:ind w:left="218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Override>
  </w:num>
  <w:num w:numId="31">
    <w:abstractNumId w:val="27"/>
    <w:lvlOverride w:ilvl="0">
      <w:lvl w:ilvl="0" w:tplc="3B687CE8">
        <w:start w:val="1"/>
        <w:numFmt w:val="bullet"/>
        <w:lvlText w:val="•"/>
        <w:lvlJc w:val="left"/>
        <w:pPr>
          <w:ind w:left="26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Override>
    <w:lvlOverride w:ilvl="1">
      <w:lvl w:ilvl="1" w:tplc="6D3CF624">
        <w:start w:val="1"/>
        <w:numFmt w:val="bullet"/>
        <w:lvlText w:val="•"/>
        <w:lvlJc w:val="left"/>
        <w:pPr>
          <w:ind w:left="50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Override>
    <w:lvlOverride w:ilvl="2">
      <w:lvl w:ilvl="2" w:tplc="7C1C9BA4">
        <w:start w:val="1"/>
        <w:numFmt w:val="bullet"/>
        <w:lvlText w:val="•"/>
        <w:lvlJc w:val="left"/>
        <w:pPr>
          <w:ind w:left="74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Override>
    <w:lvlOverride w:ilvl="3">
      <w:lvl w:ilvl="3" w:tplc="7A42C28E">
        <w:start w:val="1"/>
        <w:numFmt w:val="bullet"/>
        <w:lvlText w:val="•"/>
        <w:lvlJc w:val="left"/>
        <w:pPr>
          <w:ind w:left="98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Override>
    <w:lvlOverride w:ilvl="4">
      <w:lvl w:ilvl="4" w:tplc="7346A3FE">
        <w:start w:val="1"/>
        <w:numFmt w:val="bullet"/>
        <w:lvlText w:val="•"/>
        <w:lvlJc w:val="left"/>
        <w:pPr>
          <w:ind w:left="122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Override>
    <w:lvlOverride w:ilvl="5">
      <w:lvl w:ilvl="5" w:tplc="F3245D6A">
        <w:start w:val="1"/>
        <w:numFmt w:val="bullet"/>
        <w:lvlText w:val="•"/>
        <w:lvlJc w:val="left"/>
        <w:pPr>
          <w:ind w:left="146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Override>
    <w:lvlOverride w:ilvl="6">
      <w:lvl w:ilvl="6" w:tplc="46465AF4">
        <w:start w:val="1"/>
        <w:numFmt w:val="bullet"/>
        <w:lvlText w:val="•"/>
        <w:lvlJc w:val="left"/>
        <w:pPr>
          <w:ind w:left="170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Override>
    <w:lvlOverride w:ilvl="7">
      <w:lvl w:ilvl="7" w:tplc="A86A61CE">
        <w:start w:val="1"/>
        <w:numFmt w:val="bullet"/>
        <w:lvlText w:val="•"/>
        <w:lvlJc w:val="left"/>
        <w:pPr>
          <w:ind w:left="194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Override>
    <w:lvlOverride w:ilvl="8">
      <w:lvl w:ilvl="8" w:tplc="81B6B7BE">
        <w:start w:val="1"/>
        <w:numFmt w:val="bullet"/>
        <w:lvlText w:val="•"/>
        <w:lvlJc w:val="left"/>
        <w:pPr>
          <w:ind w:left="218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Override>
  </w:num>
  <w:num w:numId="32">
    <w:abstractNumId w:val="22"/>
    <w:lvlOverride w:ilvl="0">
      <w:lvl w:ilvl="0" w:tplc="16BA2EA8">
        <w:start w:val="1"/>
        <w:numFmt w:val="bullet"/>
        <w:suff w:val="nothing"/>
        <w:lvlText w:val="➢"/>
        <w:lvlJc w:val="left"/>
        <w:pPr>
          <w:ind w:left="0" w:firstLine="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2EBC382A">
        <w:start w:val="1"/>
        <w:numFmt w:val="bullet"/>
        <w:lvlText w:val="–"/>
        <w:lvlJc w:val="left"/>
        <w:pPr>
          <w:ind w:left="913" w:hanging="1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0158E4EE">
        <w:start w:val="1"/>
        <w:numFmt w:val="bullet"/>
        <w:lvlText w:val="•"/>
        <w:lvlJc w:val="left"/>
        <w:pPr>
          <w:ind w:left="1620" w:hanging="1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FDFA2594">
        <w:start w:val="1"/>
        <w:numFmt w:val="bullet"/>
        <w:lvlText w:val="–"/>
        <w:lvlJc w:val="left"/>
        <w:pPr>
          <w:ind w:left="2376" w:hanging="21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0E4CD3B6">
        <w:start w:val="1"/>
        <w:numFmt w:val="bullet"/>
        <w:lvlText w:val="»"/>
        <w:lvlJc w:val="left"/>
        <w:pPr>
          <w:ind w:left="3096" w:hanging="21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83FCD792">
        <w:start w:val="1"/>
        <w:numFmt w:val="bullet"/>
        <w:lvlText w:val="•"/>
        <w:lvlJc w:val="left"/>
        <w:pPr>
          <w:ind w:left="3816" w:hanging="21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BF3E5506">
        <w:start w:val="1"/>
        <w:numFmt w:val="bullet"/>
        <w:lvlText w:val="•"/>
        <w:lvlJc w:val="left"/>
        <w:pPr>
          <w:ind w:left="4536" w:hanging="21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2C229628">
        <w:start w:val="1"/>
        <w:numFmt w:val="bullet"/>
        <w:lvlText w:val="•"/>
        <w:lvlJc w:val="left"/>
        <w:pPr>
          <w:ind w:left="5256" w:hanging="21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FEA6A9BE">
        <w:start w:val="1"/>
        <w:numFmt w:val="bullet"/>
        <w:lvlText w:val="•"/>
        <w:lvlJc w:val="left"/>
        <w:pPr>
          <w:ind w:left="5976" w:hanging="21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3">
    <w:abstractNumId w:val="4"/>
  </w:num>
  <w:num w:numId="34">
    <w:abstractNumId w:val="15"/>
  </w:num>
  <w:num w:numId="35">
    <w:abstractNumId w:val="30"/>
  </w:num>
  <w:num w:numId="36">
    <w:abstractNumId w:val="9"/>
  </w:num>
  <w:num w:numId="37">
    <w:abstractNumId w:val="24"/>
  </w:num>
  <w:num w:numId="3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7610"/>
    <w:rsid w:val="0006385B"/>
    <w:rsid w:val="00316B68"/>
    <w:rsid w:val="00375BEA"/>
    <w:rsid w:val="003D7081"/>
    <w:rsid w:val="004F791A"/>
    <w:rsid w:val="00533C96"/>
    <w:rsid w:val="00567610"/>
    <w:rsid w:val="005A5610"/>
    <w:rsid w:val="00655B27"/>
    <w:rsid w:val="009C0DAA"/>
    <w:rsid w:val="00BC6A59"/>
    <w:rsid w:val="00BF1ED6"/>
    <w:rsid w:val="00C5730E"/>
    <w:rsid w:val="00DB17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E6A2E"/>
  <w15:chartTrackingRefBased/>
  <w15:docId w15:val="{2C19EDB3-C966-47FD-AF7F-3935748B4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16B68"/>
    <w:rPr>
      <w:rFonts w:ascii="Times New Roman" w:hAnsi="Times New Roman" w:cs="Times New Roman"/>
      <w:sz w:val="24"/>
      <w:szCs w:val="24"/>
    </w:rPr>
  </w:style>
  <w:style w:type="paragraph" w:styleId="ListParagraph">
    <w:name w:val="List Paragraph"/>
    <w:basedOn w:val="Normal"/>
    <w:uiPriority w:val="34"/>
    <w:qFormat/>
    <w:rsid w:val="00C5730E"/>
    <w:pPr>
      <w:spacing w:after="0" w:line="240" w:lineRule="auto"/>
      <w:ind w:left="720"/>
      <w:contextualSpacing/>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5A5610"/>
    <w:rPr>
      <w:color w:val="0563C1" w:themeColor="hyperlink"/>
      <w:u w:val="single"/>
    </w:rPr>
  </w:style>
  <w:style w:type="paragraph" w:customStyle="1" w:styleId="Body">
    <w:name w:val="Body"/>
    <w:rsid w:val="00655B27"/>
    <w:pPr>
      <w:pBdr>
        <w:top w:val="nil"/>
        <w:left w:val="nil"/>
        <w:bottom w:val="nil"/>
        <w:right w:val="nil"/>
        <w:between w:val="nil"/>
        <w:bar w:val="nil"/>
      </w:pBdr>
      <w:spacing w:after="0" w:line="240" w:lineRule="auto"/>
    </w:pPr>
    <w:rPr>
      <w:rFonts w:ascii="Helvetica" w:eastAsia="Arial Unicode MS" w:hAnsi="Helvetica" w:cs="Arial Unicode MS"/>
      <w:color w:val="000000"/>
      <w:bdr w:val="nil"/>
      <w:lang w:val="en-US" w:eastAsia="en-GB"/>
    </w:rPr>
  </w:style>
  <w:style w:type="paragraph" w:styleId="Caption">
    <w:name w:val="caption"/>
    <w:rsid w:val="00655B27"/>
    <w:pPr>
      <w:pBdr>
        <w:top w:val="nil"/>
        <w:left w:val="nil"/>
        <w:bottom w:val="nil"/>
        <w:right w:val="nil"/>
        <w:between w:val="nil"/>
        <w:bar w:val="nil"/>
      </w:pBdr>
      <w:tabs>
        <w:tab w:val="left" w:pos="1150"/>
      </w:tabs>
      <w:spacing w:after="0" w:line="240" w:lineRule="auto"/>
    </w:pPr>
    <w:rPr>
      <w:rFonts w:ascii="Helvetica" w:eastAsia="Arial Unicode MS" w:hAnsi="Helvetica" w:cs="Arial Unicode MS"/>
      <w:b/>
      <w:bCs/>
      <w:caps/>
      <w:color w:val="000000"/>
      <w:sz w:val="20"/>
      <w:szCs w:val="20"/>
      <w:bdr w:val="nil"/>
      <w:lang w:val="en-US" w:eastAsia="en-GB"/>
    </w:rPr>
  </w:style>
  <w:style w:type="paragraph" w:customStyle="1" w:styleId="Bullets">
    <w:name w:val="Bullets"/>
    <w:rsid w:val="00655B27"/>
    <w:pPr>
      <w:pBdr>
        <w:top w:val="nil"/>
        <w:left w:val="nil"/>
        <w:bottom w:val="nil"/>
        <w:right w:val="nil"/>
        <w:between w:val="nil"/>
        <w:bar w:val="nil"/>
      </w:pBdr>
      <w:suppressAutoHyphens/>
      <w:spacing w:before="154" w:after="0" w:line="240" w:lineRule="auto"/>
      <w:outlineLvl w:val="0"/>
    </w:pPr>
    <w:rPr>
      <w:rFonts w:ascii="Calibri" w:eastAsia="Calibri" w:hAnsi="Calibri" w:cs="Calibri"/>
      <w:color w:val="000000"/>
      <w:sz w:val="64"/>
      <w:szCs w:val="64"/>
      <w:bdr w:val="nil"/>
      <w:lang w:val="en-US" w:eastAsia="en-GB"/>
    </w:rPr>
  </w:style>
  <w:style w:type="numbering" w:customStyle="1" w:styleId="Bullets0">
    <w:name w:val="Bullets.0"/>
    <w:rsid w:val="00655B27"/>
    <w:pPr>
      <w:numPr>
        <w:numId w:val="21"/>
      </w:numPr>
    </w:pPr>
  </w:style>
  <w:style w:type="numbering" w:customStyle="1" w:styleId="Numbered">
    <w:name w:val="Numbered"/>
    <w:rsid w:val="00655B27"/>
    <w:pPr>
      <w:numPr>
        <w:numId w:val="24"/>
      </w:numPr>
    </w:pPr>
  </w:style>
  <w:style w:type="numbering" w:customStyle="1" w:styleId="BulletBig">
    <w:name w:val="Bullet Big"/>
    <w:rsid w:val="00655B27"/>
    <w:pPr>
      <w:numPr>
        <w:numId w:val="26"/>
      </w:numPr>
    </w:pPr>
  </w:style>
  <w:style w:type="character" w:customStyle="1" w:styleId="Hyperlink0">
    <w:name w:val="Hyperlink.0"/>
    <w:basedOn w:val="DefaultParagraphFont"/>
    <w:rsid w:val="00655B27"/>
    <w:rPr>
      <w:color w:val="000000"/>
      <w:sz w:val="24"/>
      <w:szCs w:val="24"/>
      <w:u w:val="single" w:color="0000FF"/>
    </w:rPr>
  </w:style>
  <w:style w:type="character" w:customStyle="1" w:styleId="Hyperlink1">
    <w:name w:val="Hyperlink.1"/>
    <w:basedOn w:val="DefaultParagraphFont"/>
    <w:rsid w:val="00655B27"/>
    <w:rPr>
      <w:color w:val="000000"/>
      <w:sz w:val="24"/>
      <w:szCs w:val="24"/>
      <w:u w:val="single" w:color="0000FF"/>
    </w:rPr>
  </w:style>
  <w:style w:type="numbering" w:customStyle="1" w:styleId="Bullets1">
    <w:name w:val="Bullets.1"/>
    <w:rsid w:val="00655B27"/>
    <w:pPr>
      <w:numPr>
        <w:numId w:val="28"/>
      </w:numPr>
    </w:pPr>
  </w:style>
  <w:style w:type="character" w:customStyle="1" w:styleId="Hyperlink2">
    <w:name w:val="Hyperlink.2"/>
    <w:basedOn w:val="DefaultParagraphFont"/>
    <w:rsid w:val="00655B27"/>
    <w:rPr>
      <w:color w:val="0000FF"/>
      <w:sz w:val="24"/>
      <w:szCs w:val="24"/>
      <w:u w:val="single" w:color="0000FF"/>
    </w:rPr>
  </w:style>
  <w:style w:type="character" w:customStyle="1" w:styleId="apple-converted-space">
    <w:name w:val="apple-converted-space"/>
    <w:basedOn w:val="DefaultParagraphFont"/>
    <w:rsid w:val="00655B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205407">
      <w:bodyDiv w:val="1"/>
      <w:marLeft w:val="0"/>
      <w:marRight w:val="0"/>
      <w:marTop w:val="0"/>
      <w:marBottom w:val="0"/>
      <w:divBdr>
        <w:top w:val="none" w:sz="0" w:space="0" w:color="auto"/>
        <w:left w:val="none" w:sz="0" w:space="0" w:color="auto"/>
        <w:bottom w:val="none" w:sz="0" w:space="0" w:color="auto"/>
        <w:right w:val="none" w:sz="0" w:space="0" w:color="auto"/>
      </w:divBdr>
      <w:divsChild>
        <w:div w:id="1659267775">
          <w:marLeft w:val="547"/>
          <w:marRight w:val="0"/>
          <w:marTop w:val="154"/>
          <w:marBottom w:val="0"/>
          <w:divBdr>
            <w:top w:val="none" w:sz="0" w:space="0" w:color="auto"/>
            <w:left w:val="none" w:sz="0" w:space="0" w:color="auto"/>
            <w:bottom w:val="none" w:sz="0" w:space="0" w:color="auto"/>
            <w:right w:val="none" w:sz="0" w:space="0" w:color="auto"/>
          </w:divBdr>
        </w:div>
        <w:div w:id="1470242201">
          <w:marLeft w:val="547"/>
          <w:marRight w:val="0"/>
          <w:marTop w:val="154"/>
          <w:marBottom w:val="0"/>
          <w:divBdr>
            <w:top w:val="none" w:sz="0" w:space="0" w:color="auto"/>
            <w:left w:val="none" w:sz="0" w:space="0" w:color="auto"/>
            <w:bottom w:val="none" w:sz="0" w:space="0" w:color="auto"/>
            <w:right w:val="none" w:sz="0" w:space="0" w:color="auto"/>
          </w:divBdr>
        </w:div>
      </w:divsChild>
    </w:div>
    <w:div w:id="208763618">
      <w:bodyDiv w:val="1"/>
      <w:marLeft w:val="0"/>
      <w:marRight w:val="0"/>
      <w:marTop w:val="0"/>
      <w:marBottom w:val="0"/>
      <w:divBdr>
        <w:top w:val="none" w:sz="0" w:space="0" w:color="auto"/>
        <w:left w:val="none" w:sz="0" w:space="0" w:color="auto"/>
        <w:bottom w:val="none" w:sz="0" w:space="0" w:color="auto"/>
        <w:right w:val="none" w:sz="0" w:space="0" w:color="auto"/>
      </w:divBdr>
      <w:divsChild>
        <w:div w:id="313485518">
          <w:marLeft w:val="547"/>
          <w:marRight w:val="0"/>
          <w:marTop w:val="144"/>
          <w:marBottom w:val="0"/>
          <w:divBdr>
            <w:top w:val="none" w:sz="0" w:space="0" w:color="auto"/>
            <w:left w:val="none" w:sz="0" w:space="0" w:color="auto"/>
            <w:bottom w:val="none" w:sz="0" w:space="0" w:color="auto"/>
            <w:right w:val="none" w:sz="0" w:space="0" w:color="auto"/>
          </w:divBdr>
        </w:div>
        <w:div w:id="346295257">
          <w:marLeft w:val="547"/>
          <w:marRight w:val="0"/>
          <w:marTop w:val="144"/>
          <w:marBottom w:val="0"/>
          <w:divBdr>
            <w:top w:val="none" w:sz="0" w:space="0" w:color="auto"/>
            <w:left w:val="none" w:sz="0" w:space="0" w:color="auto"/>
            <w:bottom w:val="none" w:sz="0" w:space="0" w:color="auto"/>
            <w:right w:val="none" w:sz="0" w:space="0" w:color="auto"/>
          </w:divBdr>
        </w:div>
      </w:divsChild>
    </w:div>
    <w:div w:id="287512855">
      <w:bodyDiv w:val="1"/>
      <w:marLeft w:val="0"/>
      <w:marRight w:val="0"/>
      <w:marTop w:val="0"/>
      <w:marBottom w:val="0"/>
      <w:divBdr>
        <w:top w:val="none" w:sz="0" w:space="0" w:color="auto"/>
        <w:left w:val="none" w:sz="0" w:space="0" w:color="auto"/>
        <w:bottom w:val="none" w:sz="0" w:space="0" w:color="auto"/>
        <w:right w:val="none" w:sz="0" w:space="0" w:color="auto"/>
      </w:divBdr>
      <w:divsChild>
        <w:div w:id="1658067103">
          <w:marLeft w:val="547"/>
          <w:marRight w:val="0"/>
          <w:marTop w:val="384"/>
          <w:marBottom w:val="0"/>
          <w:divBdr>
            <w:top w:val="none" w:sz="0" w:space="0" w:color="auto"/>
            <w:left w:val="none" w:sz="0" w:space="0" w:color="auto"/>
            <w:bottom w:val="none" w:sz="0" w:space="0" w:color="auto"/>
            <w:right w:val="none" w:sz="0" w:space="0" w:color="auto"/>
          </w:divBdr>
        </w:div>
      </w:divsChild>
    </w:div>
    <w:div w:id="498276957">
      <w:bodyDiv w:val="1"/>
      <w:marLeft w:val="0"/>
      <w:marRight w:val="0"/>
      <w:marTop w:val="0"/>
      <w:marBottom w:val="0"/>
      <w:divBdr>
        <w:top w:val="none" w:sz="0" w:space="0" w:color="auto"/>
        <w:left w:val="none" w:sz="0" w:space="0" w:color="auto"/>
        <w:bottom w:val="none" w:sz="0" w:space="0" w:color="auto"/>
        <w:right w:val="none" w:sz="0" w:space="0" w:color="auto"/>
      </w:divBdr>
      <w:divsChild>
        <w:div w:id="733550787">
          <w:marLeft w:val="547"/>
          <w:marRight w:val="0"/>
          <w:marTop w:val="144"/>
          <w:marBottom w:val="0"/>
          <w:divBdr>
            <w:top w:val="none" w:sz="0" w:space="0" w:color="auto"/>
            <w:left w:val="none" w:sz="0" w:space="0" w:color="auto"/>
            <w:bottom w:val="none" w:sz="0" w:space="0" w:color="auto"/>
            <w:right w:val="none" w:sz="0" w:space="0" w:color="auto"/>
          </w:divBdr>
        </w:div>
        <w:div w:id="1388643949">
          <w:marLeft w:val="547"/>
          <w:marRight w:val="0"/>
          <w:marTop w:val="144"/>
          <w:marBottom w:val="0"/>
          <w:divBdr>
            <w:top w:val="none" w:sz="0" w:space="0" w:color="auto"/>
            <w:left w:val="none" w:sz="0" w:space="0" w:color="auto"/>
            <w:bottom w:val="none" w:sz="0" w:space="0" w:color="auto"/>
            <w:right w:val="none" w:sz="0" w:space="0" w:color="auto"/>
          </w:divBdr>
        </w:div>
      </w:divsChild>
    </w:div>
    <w:div w:id="507915262">
      <w:bodyDiv w:val="1"/>
      <w:marLeft w:val="0"/>
      <w:marRight w:val="0"/>
      <w:marTop w:val="0"/>
      <w:marBottom w:val="0"/>
      <w:divBdr>
        <w:top w:val="none" w:sz="0" w:space="0" w:color="auto"/>
        <w:left w:val="none" w:sz="0" w:space="0" w:color="auto"/>
        <w:bottom w:val="none" w:sz="0" w:space="0" w:color="auto"/>
        <w:right w:val="none" w:sz="0" w:space="0" w:color="auto"/>
      </w:divBdr>
    </w:div>
    <w:div w:id="688408610">
      <w:bodyDiv w:val="1"/>
      <w:marLeft w:val="0"/>
      <w:marRight w:val="0"/>
      <w:marTop w:val="0"/>
      <w:marBottom w:val="0"/>
      <w:divBdr>
        <w:top w:val="none" w:sz="0" w:space="0" w:color="auto"/>
        <w:left w:val="none" w:sz="0" w:space="0" w:color="auto"/>
        <w:bottom w:val="none" w:sz="0" w:space="0" w:color="auto"/>
        <w:right w:val="none" w:sz="0" w:space="0" w:color="auto"/>
      </w:divBdr>
    </w:div>
    <w:div w:id="694308836">
      <w:bodyDiv w:val="1"/>
      <w:marLeft w:val="0"/>
      <w:marRight w:val="0"/>
      <w:marTop w:val="0"/>
      <w:marBottom w:val="0"/>
      <w:divBdr>
        <w:top w:val="none" w:sz="0" w:space="0" w:color="auto"/>
        <w:left w:val="none" w:sz="0" w:space="0" w:color="auto"/>
        <w:bottom w:val="none" w:sz="0" w:space="0" w:color="auto"/>
        <w:right w:val="none" w:sz="0" w:space="0" w:color="auto"/>
      </w:divBdr>
    </w:div>
    <w:div w:id="1025015179">
      <w:bodyDiv w:val="1"/>
      <w:marLeft w:val="0"/>
      <w:marRight w:val="0"/>
      <w:marTop w:val="0"/>
      <w:marBottom w:val="0"/>
      <w:divBdr>
        <w:top w:val="none" w:sz="0" w:space="0" w:color="auto"/>
        <w:left w:val="none" w:sz="0" w:space="0" w:color="auto"/>
        <w:bottom w:val="none" w:sz="0" w:space="0" w:color="auto"/>
        <w:right w:val="none" w:sz="0" w:space="0" w:color="auto"/>
      </w:divBdr>
    </w:div>
    <w:div w:id="1030763772">
      <w:bodyDiv w:val="1"/>
      <w:marLeft w:val="0"/>
      <w:marRight w:val="0"/>
      <w:marTop w:val="0"/>
      <w:marBottom w:val="0"/>
      <w:divBdr>
        <w:top w:val="none" w:sz="0" w:space="0" w:color="auto"/>
        <w:left w:val="none" w:sz="0" w:space="0" w:color="auto"/>
        <w:bottom w:val="none" w:sz="0" w:space="0" w:color="auto"/>
        <w:right w:val="none" w:sz="0" w:space="0" w:color="auto"/>
      </w:divBdr>
      <w:divsChild>
        <w:div w:id="865020258">
          <w:marLeft w:val="547"/>
          <w:marRight w:val="0"/>
          <w:marTop w:val="130"/>
          <w:marBottom w:val="0"/>
          <w:divBdr>
            <w:top w:val="none" w:sz="0" w:space="0" w:color="auto"/>
            <w:left w:val="none" w:sz="0" w:space="0" w:color="auto"/>
            <w:bottom w:val="none" w:sz="0" w:space="0" w:color="auto"/>
            <w:right w:val="none" w:sz="0" w:space="0" w:color="auto"/>
          </w:divBdr>
        </w:div>
        <w:div w:id="241256335">
          <w:marLeft w:val="547"/>
          <w:marRight w:val="0"/>
          <w:marTop w:val="130"/>
          <w:marBottom w:val="0"/>
          <w:divBdr>
            <w:top w:val="none" w:sz="0" w:space="0" w:color="auto"/>
            <w:left w:val="none" w:sz="0" w:space="0" w:color="auto"/>
            <w:bottom w:val="none" w:sz="0" w:space="0" w:color="auto"/>
            <w:right w:val="none" w:sz="0" w:space="0" w:color="auto"/>
          </w:divBdr>
        </w:div>
        <w:div w:id="141042273">
          <w:marLeft w:val="547"/>
          <w:marRight w:val="0"/>
          <w:marTop w:val="130"/>
          <w:marBottom w:val="0"/>
          <w:divBdr>
            <w:top w:val="none" w:sz="0" w:space="0" w:color="auto"/>
            <w:left w:val="none" w:sz="0" w:space="0" w:color="auto"/>
            <w:bottom w:val="none" w:sz="0" w:space="0" w:color="auto"/>
            <w:right w:val="none" w:sz="0" w:space="0" w:color="auto"/>
          </w:divBdr>
        </w:div>
        <w:div w:id="1946688459">
          <w:marLeft w:val="547"/>
          <w:marRight w:val="0"/>
          <w:marTop w:val="130"/>
          <w:marBottom w:val="0"/>
          <w:divBdr>
            <w:top w:val="none" w:sz="0" w:space="0" w:color="auto"/>
            <w:left w:val="none" w:sz="0" w:space="0" w:color="auto"/>
            <w:bottom w:val="none" w:sz="0" w:space="0" w:color="auto"/>
            <w:right w:val="none" w:sz="0" w:space="0" w:color="auto"/>
          </w:divBdr>
        </w:div>
      </w:divsChild>
    </w:div>
    <w:div w:id="1126119643">
      <w:bodyDiv w:val="1"/>
      <w:marLeft w:val="0"/>
      <w:marRight w:val="0"/>
      <w:marTop w:val="0"/>
      <w:marBottom w:val="0"/>
      <w:divBdr>
        <w:top w:val="none" w:sz="0" w:space="0" w:color="auto"/>
        <w:left w:val="none" w:sz="0" w:space="0" w:color="auto"/>
        <w:bottom w:val="none" w:sz="0" w:space="0" w:color="auto"/>
        <w:right w:val="none" w:sz="0" w:space="0" w:color="auto"/>
      </w:divBdr>
    </w:div>
    <w:div w:id="1259293193">
      <w:bodyDiv w:val="1"/>
      <w:marLeft w:val="0"/>
      <w:marRight w:val="0"/>
      <w:marTop w:val="0"/>
      <w:marBottom w:val="0"/>
      <w:divBdr>
        <w:top w:val="none" w:sz="0" w:space="0" w:color="auto"/>
        <w:left w:val="none" w:sz="0" w:space="0" w:color="auto"/>
        <w:bottom w:val="none" w:sz="0" w:space="0" w:color="auto"/>
        <w:right w:val="none" w:sz="0" w:space="0" w:color="auto"/>
      </w:divBdr>
      <w:divsChild>
        <w:div w:id="456024739">
          <w:marLeft w:val="547"/>
          <w:marRight w:val="0"/>
          <w:marTop w:val="154"/>
          <w:marBottom w:val="0"/>
          <w:divBdr>
            <w:top w:val="none" w:sz="0" w:space="0" w:color="auto"/>
            <w:left w:val="none" w:sz="0" w:space="0" w:color="auto"/>
            <w:bottom w:val="none" w:sz="0" w:space="0" w:color="auto"/>
            <w:right w:val="none" w:sz="0" w:space="0" w:color="auto"/>
          </w:divBdr>
        </w:div>
        <w:div w:id="2132672647">
          <w:marLeft w:val="547"/>
          <w:marRight w:val="0"/>
          <w:marTop w:val="154"/>
          <w:marBottom w:val="0"/>
          <w:divBdr>
            <w:top w:val="none" w:sz="0" w:space="0" w:color="auto"/>
            <w:left w:val="none" w:sz="0" w:space="0" w:color="auto"/>
            <w:bottom w:val="none" w:sz="0" w:space="0" w:color="auto"/>
            <w:right w:val="none" w:sz="0" w:space="0" w:color="auto"/>
          </w:divBdr>
        </w:div>
      </w:divsChild>
    </w:div>
    <w:div w:id="1291324800">
      <w:bodyDiv w:val="1"/>
      <w:marLeft w:val="0"/>
      <w:marRight w:val="0"/>
      <w:marTop w:val="0"/>
      <w:marBottom w:val="0"/>
      <w:divBdr>
        <w:top w:val="none" w:sz="0" w:space="0" w:color="auto"/>
        <w:left w:val="none" w:sz="0" w:space="0" w:color="auto"/>
        <w:bottom w:val="none" w:sz="0" w:space="0" w:color="auto"/>
        <w:right w:val="none" w:sz="0" w:space="0" w:color="auto"/>
      </w:divBdr>
      <w:divsChild>
        <w:div w:id="1367097040">
          <w:marLeft w:val="547"/>
          <w:marRight w:val="0"/>
          <w:marTop w:val="154"/>
          <w:marBottom w:val="0"/>
          <w:divBdr>
            <w:top w:val="none" w:sz="0" w:space="0" w:color="auto"/>
            <w:left w:val="none" w:sz="0" w:space="0" w:color="auto"/>
            <w:bottom w:val="none" w:sz="0" w:space="0" w:color="auto"/>
            <w:right w:val="none" w:sz="0" w:space="0" w:color="auto"/>
          </w:divBdr>
        </w:div>
      </w:divsChild>
    </w:div>
    <w:div w:id="1435632174">
      <w:bodyDiv w:val="1"/>
      <w:marLeft w:val="0"/>
      <w:marRight w:val="0"/>
      <w:marTop w:val="0"/>
      <w:marBottom w:val="0"/>
      <w:divBdr>
        <w:top w:val="none" w:sz="0" w:space="0" w:color="auto"/>
        <w:left w:val="none" w:sz="0" w:space="0" w:color="auto"/>
        <w:bottom w:val="none" w:sz="0" w:space="0" w:color="auto"/>
        <w:right w:val="none" w:sz="0" w:space="0" w:color="auto"/>
      </w:divBdr>
    </w:div>
    <w:div w:id="1476919482">
      <w:bodyDiv w:val="1"/>
      <w:marLeft w:val="0"/>
      <w:marRight w:val="0"/>
      <w:marTop w:val="0"/>
      <w:marBottom w:val="0"/>
      <w:divBdr>
        <w:top w:val="none" w:sz="0" w:space="0" w:color="auto"/>
        <w:left w:val="none" w:sz="0" w:space="0" w:color="auto"/>
        <w:bottom w:val="none" w:sz="0" w:space="0" w:color="auto"/>
        <w:right w:val="none" w:sz="0" w:space="0" w:color="auto"/>
      </w:divBdr>
      <w:divsChild>
        <w:div w:id="752777200">
          <w:marLeft w:val="547"/>
          <w:marRight w:val="0"/>
          <w:marTop w:val="154"/>
          <w:marBottom w:val="0"/>
          <w:divBdr>
            <w:top w:val="none" w:sz="0" w:space="0" w:color="auto"/>
            <w:left w:val="none" w:sz="0" w:space="0" w:color="auto"/>
            <w:bottom w:val="none" w:sz="0" w:space="0" w:color="auto"/>
            <w:right w:val="none" w:sz="0" w:space="0" w:color="auto"/>
          </w:divBdr>
        </w:div>
      </w:divsChild>
    </w:div>
    <w:div w:id="1575162729">
      <w:bodyDiv w:val="1"/>
      <w:marLeft w:val="0"/>
      <w:marRight w:val="0"/>
      <w:marTop w:val="0"/>
      <w:marBottom w:val="0"/>
      <w:divBdr>
        <w:top w:val="none" w:sz="0" w:space="0" w:color="auto"/>
        <w:left w:val="none" w:sz="0" w:space="0" w:color="auto"/>
        <w:bottom w:val="none" w:sz="0" w:space="0" w:color="auto"/>
        <w:right w:val="none" w:sz="0" w:space="0" w:color="auto"/>
      </w:divBdr>
      <w:divsChild>
        <w:div w:id="1412894833">
          <w:marLeft w:val="547"/>
          <w:marRight w:val="0"/>
          <w:marTop w:val="120"/>
          <w:marBottom w:val="0"/>
          <w:divBdr>
            <w:top w:val="none" w:sz="0" w:space="0" w:color="auto"/>
            <w:left w:val="none" w:sz="0" w:space="0" w:color="auto"/>
            <w:bottom w:val="none" w:sz="0" w:space="0" w:color="auto"/>
            <w:right w:val="none" w:sz="0" w:space="0" w:color="auto"/>
          </w:divBdr>
        </w:div>
      </w:divsChild>
    </w:div>
    <w:div w:id="1621644615">
      <w:bodyDiv w:val="1"/>
      <w:marLeft w:val="0"/>
      <w:marRight w:val="0"/>
      <w:marTop w:val="0"/>
      <w:marBottom w:val="0"/>
      <w:divBdr>
        <w:top w:val="none" w:sz="0" w:space="0" w:color="auto"/>
        <w:left w:val="none" w:sz="0" w:space="0" w:color="auto"/>
        <w:bottom w:val="none" w:sz="0" w:space="0" w:color="auto"/>
        <w:right w:val="none" w:sz="0" w:space="0" w:color="auto"/>
      </w:divBdr>
    </w:div>
    <w:div w:id="1723364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en.wikipedia.org/wiki/Phenomenon" TargetMode="External"/><Relationship Id="rId6" Type="http://schemas.openxmlformats.org/officeDocument/2006/relationships/hyperlink" Target="https://en.wikipedia.org/wiki/Water" TargetMode="External"/><Relationship Id="rId7" Type="http://schemas.openxmlformats.org/officeDocument/2006/relationships/hyperlink" Target="https://en.wikipedia.org/wiki/Earth" TargetMode="External"/><Relationship Id="rId8" Type="http://schemas.openxmlformats.org/officeDocument/2006/relationships/hyperlink" Target="https://en.wikipedia.org/wiki/Cloud" TargetMode="External"/><Relationship Id="rId9" Type="http://schemas.openxmlformats.org/officeDocument/2006/relationships/hyperlink" Target="https://en.wikipedia.org/wiki/Topography" TargetMode="External"/><Relationship Id="rId10" Type="http://schemas.openxmlformats.org/officeDocument/2006/relationships/hyperlink" Target="https://en.wikipedia.org/wiki/Waste_management" TargetMode="External"/><Relationship Id="rId11" Type="http://schemas.openxmlformats.org/officeDocument/2006/relationships/hyperlink" Target="https://en.wikipedia.org/wiki/Electricity" TargetMode="External"/><Relationship Id="rId12" Type="http://schemas.openxmlformats.org/officeDocument/2006/relationships/hyperlink" Target="https://en.wikipedia.org/wiki/Power_plant" TargetMode="External"/><Relationship Id="rId13" Type="http://schemas.openxmlformats.org/officeDocument/2006/relationships/hyperlink" Target="https://en.wikipedia.org/wiki/Resource_recovery" TargetMode="External"/><Relationship Id="rId14" Type="http://schemas.openxmlformats.org/officeDocument/2006/relationships/hyperlink" Target="https://en.wikipedia.org/wiki/Eco-efficiency" TargetMode="External"/><Relationship Id="rId15" Type="http://schemas.openxmlformats.org/officeDocument/2006/relationships/hyperlink" Target="https://en.wikipedia.org/wiki/WBCSD" TargetMode="External"/><Relationship Id="rId16" Type="http://schemas.openxmlformats.org/officeDocument/2006/relationships/hyperlink" Target="https://en.wikipedia.org/wiki/Resource_intensity" TargetMode="External"/><Relationship Id="rId17" Type="http://schemas.openxmlformats.org/officeDocument/2006/relationships/hyperlink" Target="http://en.wikipedia.org/wiki/Environmental_philosophy" TargetMode="External"/><Relationship Id="rId18" Type="http://schemas.openxmlformats.org/officeDocument/2006/relationships/hyperlink" Target="http://en.wikipedia.org/wiki/Environmental_law" TargetMode="External"/><Relationship Id="rId19" Type="http://schemas.openxmlformats.org/officeDocument/2006/relationships/hyperlink" Target="http://en.wikipedia.org/wiki/Environmental_sociology" TargetMode="External"/><Relationship Id="rId30" Type="http://schemas.openxmlformats.org/officeDocument/2006/relationships/hyperlink" Target="https://en.wikipedia.org/wiki/Extreme_weather" TargetMode="External"/><Relationship Id="rId31" Type="http://schemas.openxmlformats.org/officeDocument/2006/relationships/hyperlink" Target="https://en.wiktionary.org/wiki/biotic" TargetMode="External"/><Relationship Id="rId32" Type="http://schemas.openxmlformats.org/officeDocument/2006/relationships/hyperlink" Target="https://en.wikipedia.org/wiki/Sunlight" TargetMode="External"/><Relationship Id="rId33" Type="http://schemas.openxmlformats.org/officeDocument/2006/relationships/hyperlink" Target="https://en.wikipedia.org/wiki/Plate_tectonics" TargetMode="External"/><Relationship Id="rId34" Type="http://schemas.openxmlformats.org/officeDocument/2006/relationships/hyperlink" Target="https://en.wikipedia.org/wiki/Volcanic_eruptions" TargetMode="External"/><Relationship Id="rId35" Type="http://schemas.openxmlformats.org/officeDocument/2006/relationships/hyperlink" Target="https://en.wikipedia.org/wiki/Global_warming" TargetMode="External"/><Relationship Id="rId36" Type="http://schemas.openxmlformats.org/officeDocument/2006/relationships/hyperlink" Target="https://en.wikipedia.org/wiki/Climate_forcing" TargetMode="External"/><Relationship Id="rId37" Type="http://schemas.openxmlformats.org/officeDocument/2006/relationships/hyperlink" Target="https://en.wikipedia.org/wiki/Climate_forcing" TargetMode="External"/><Relationship Id="rId38" Type="http://schemas.openxmlformats.org/officeDocument/2006/relationships/hyperlink" Target="https://en.wikipedia.org/wiki/Solar_radiation" TargetMode="External"/><Relationship Id="rId39" Type="http://schemas.openxmlformats.org/officeDocument/2006/relationships/hyperlink" Target="https://en.wikipedia.org/wiki/Albedo" TargetMode="External"/><Relationship Id="rId50" Type="http://schemas.openxmlformats.org/officeDocument/2006/relationships/hyperlink" Target="https://en.wikipedia.org/wiki/Earth" TargetMode="External"/><Relationship Id="rId51" Type="http://schemas.openxmlformats.org/officeDocument/2006/relationships/hyperlink" Target="https://en.wikipedia.org/wiki/Stratosphere" TargetMode="External"/><Relationship Id="rId52" Type="http://schemas.openxmlformats.org/officeDocument/2006/relationships/hyperlink" Target="https://en.wikipedia.org/wiki/Ozone_layer" TargetMode="External"/><Relationship Id="rId53" Type="http://schemas.openxmlformats.org/officeDocument/2006/relationships/hyperlink" Target="https://en.wikipedia.org/wiki/Tropospheric_ozone_depletion_events" TargetMode="External"/><Relationship Id="rId54" Type="http://schemas.openxmlformats.org/officeDocument/2006/relationships/hyperlink" Target="https://en.wikipedia.org/wiki/Tropospheric_ozone_depletion_events" TargetMode="External"/><Relationship Id="rId55" Type="http://schemas.openxmlformats.org/officeDocument/2006/relationships/hyperlink" Target="https://en.wikipedia.org/wiki/Catalytic" TargetMode="External"/><Relationship Id="rId56" Type="http://schemas.openxmlformats.org/officeDocument/2006/relationships/hyperlink" Target="https://en.wikipedia.org/wiki/Halogen" TargetMode="External"/><Relationship Id="rId57" Type="http://schemas.openxmlformats.org/officeDocument/2006/relationships/hyperlink" Target="https://en.wikipedia.org/wiki/Photodissociation" TargetMode="External"/><Relationship Id="rId58" Type="http://schemas.openxmlformats.org/officeDocument/2006/relationships/hyperlink" Target="https://en.wikipedia.org/wiki/Halocarbon" TargetMode="External"/><Relationship Id="rId59" Type="http://schemas.openxmlformats.org/officeDocument/2006/relationships/hyperlink" Target="https://en.wikipedia.org/wiki/Refrigerants" TargetMode="External"/><Relationship Id="rId70" Type="http://schemas.openxmlformats.org/officeDocument/2006/relationships/image" Target="media/image5.jpeg"/><Relationship Id="rId71" Type="http://schemas.openxmlformats.org/officeDocument/2006/relationships/image" Target="media/image6.jpeg"/><Relationship Id="rId72" Type="http://schemas.openxmlformats.org/officeDocument/2006/relationships/hyperlink" Target="https://en.wikipedia.org/wiki/Flood" TargetMode="External"/><Relationship Id="rId73" Type="http://schemas.openxmlformats.org/officeDocument/2006/relationships/hyperlink" Target="https://en.wikipedia.org/wiki/Geomorphology" TargetMode="External"/><Relationship Id="rId74" Type="http://schemas.openxmlformats.org/officeDocument/2006/relationships/hyperlink" Target="https://en.wikipedia.org/wiki/River" TargetMode="External"/><Relationship Id="rId75" Type="http://schemas.openxmlformats.org/officeDocument/2006/relationships/hyperlink" Target="https://en.wikipedia.org/wiki/Dry_lake" TargetMode="External"/><Relationship Id="rId76" Type="http://schemas.openxmlformats.org/officeDocument/2006/relationships/hyperlink" Target="https://en.wikipedia.org/wiki/Depression_(geology)" TargetMode="External"/><Relationship Id="rId77" Type="http://schemas.openxmlformats.org/officeDocument/2006/relationships/hyperlink" Target="https://en.wikipedia.org/wiki/Rain" TargetMode="External"/><Relationship Id="rId78" Type="http://schemas.openxmlformats.org/officeDocument/2006/relationships/hyperlink" Target="https://en.wikipedia.org/wiki/Severe_thunderstorm" TargetMode="External"/><Relationship Id="rId79" Type="http://schemas.openxmlformats.org/officeDocument/2006/relationships/hyperlink" Target="https://en.wikipedia.org/wiki/Hurricane" TargetMode="External"/><Relationship Id="rId20" Type="http://schemas.openxmlformats.org/officeDocument/2006/relationships/hyperlink" Target="http://en.wikipedia.org/wiki/Ecotheology" TargetMode="External"/><Relationship Id="rId21" Type="http://schemas.openxmlformats.org/officeDocument/2006/relationships/hyperlink" Target="http://en.wikipedia.org/wiki/Ecological_economics" TargetMode="External"/><Relationship Id="rId22" Type="http://schemas.openxmlformats.org/officeDocument/2006/relationships/hyperlink" Target="http://en.wikipedia.org/wiki/Ecology" TargetMode="External"/><Relationship Id="rId23" Type="http://schemas.openxmlformats.org/officeDocument/2006/relationships/hyperlink" Target="http://en.wikipedia.org/wiki/Environmental_geography" TargetMode="External"/><Relationship Id="rId24" Type="http://schemas.openxmlformats.org/officeDocument/2006/relationships/hyperlink" Target="http://en.wikipedia.org/wiki/Environmental_philosophy" TargetMode="External"/><Relationship Id="rId25" Type="http://schemas.openxmlformats.org/officeDocument/2006/relationships/image" Target="media/image1.jpeg"/><Relationship Id="rId26" Type="http://schemas.openxmlformats.org/officeDocument/2006/relationships/image" Target="media/image2.jpeg"/><Relationship Id="rId27" Type="http://schemas.openxmlformats.org/officeDocument/2006/relationships/image" Target="media/image3.jpeg"/><Relationship Id="rId28" Type="http://schemas.openxmlformats.org/officeDocument/2006/relationships/hyperlink" Target="http://www.theoec.org/campaign/fossil-fuels" TargetMode="External"/><Relationship Id="rId29" Type="http://schemas.openxmlformats.org/officeDocument/2006/relationships/hyperlink" Target="https://en.wikipedia.org/wiki/Weather" TargetMode="External"/><Relationship Id="rId40" Type="http://schemas.openxmlformats.org/officeDocument/2006/relationships/hyperlink" Target="https://en.wikipedia.org/wiki/Orogeny" TargetMode="External"/><Relationship Id="rId41" Type="http://schemas.openxmlformats.org/officeDocument/2006/relationships/hyperlink" Target="https://en.wikipedia.org/wiki/Continental_drift" TargetMode="External"/><Relationship Id="rId42" Type="http://schemas.openxmlformats.org/officeDocument/2006/relationships/hyperlink" Target="https://en.wikipedia.org/wiki/Greenhouse_gas" TargetMode="External"/><Relationship Id="rId43" Type="http://schemas.openxmlformats.org/officeDocument/2006/relationships/hyperlink" Target="https://en.wikipedia.org/wiki/Thermohaline_circulation" TargetMode="External"/><Relationship Id="rId44" Type="http://schemas.openxmlformats.org/officeDocument/2006/relationships/hyperlink" Target="https://en.wikipedia.org/wiki/Thermohaline_circulation" TargetMode="External"/><Relationship Id="rId45" Type="http://schemas.openxmlformats.org/officeDocument/2006/relationships/hyperlink" Target="http://www.ipcc.ch/pdf/ipcc-faq/ipcc_members.pdf" TargetMode="External"/><Relationship Id="rId46" Type="http://schemas.openxmlformats.org/officeDocument/2006/relationships/hyperlink" Target="https://en.wikipedia.org/wiki/United_Nations_Framework_Convention_on_Climate_Change" TargetMode="External"/><Relationship Id="rId47" Type="http://schemas.openxmlformats.org/officeDocument/2006/relationships/hyperlink" Target="https://en.wikipedia.org/wiki/2015_United_Nations_Climate_Change_Conference" TargetMode="External"/><Relationship Id="rId48" Type="http://schemas.openxmlformats.org/officeDocument/2006/relationships/hyperlink" Target="https://en.wikipedia.org/wiki/Earth_Day" TargetMode="External"/><Relationship Id="rId49" Type="http://schemas.openxmlformats.org/officeDocument/2006/relationships/hyperlink" Target="https://en.wikipedia.org/wiki/Ozone" TargetMode="External"/><Relationship Id="rId60" Type="http://schemas.openxmlformats.org/officeDocument/2006/relationships/hyperlink" Target="https://en.wikipedia.org/wiki/Solvents" TargetMode="External"/><Relationship Id="rId61" Type="http://schemas.openxmlformats.org/officeDocument/2006/relationships/hyperlink" Target="https://en.wikipedia.org/wiki/Propellants" TargetMode="External"/><Relationship Id="rId62" Type="http://schemas.openxmlformats.org/officeDocument/2006/relationships/hyperlink" Target="https://en.wikipedia.org/wiki/Blowing_agent" TargetMode="External"/><Relationship Id="rId63" Type="http://schemas.openxmlformats.org/officeDocument/2006/relationships/hyperlink" Target="https://en.wikipedia.org/wiki/Chlorofluorocarbon" TargetMode="External"/><Relationship Id="rId64" Type="http://schemas.openxmlformats.org/officeDocument/2006/relationships/hyperlink" Target="https://en.wikipedia.org/wiki/Chlorofluorocarbon" TargetMode="External"/><Relationship Id="rId65" Type="http://schemas.openxmlformats.org/officeDocument/2006/relationships/hyperlink" Target="https://en.wikipedia.org/wiki/Freon" TargetMode="External"/><Relationship Id="rId66" Type="http://schemas.openxmlformats.org/officeDocument/2006/relationships/hyperlink" Target="https://en.wikipedia.org/wiki/Haloalkanes" TargetMode="External"/><Relationship Id="rId67" Type="http://schemas.openxmlformats.org/officeDocument/2006/relationships/hyperlink" Target="https://en.wikipedia.org/wiki/Distilled_water" TargetMode="External"/><Relationship Id="rId68" Type="http://schemas.openxmlformats.org/officeDocument/2006/relationships/hyperlink" Target="https://en.wikipedia.org/wiki/Carbon_dioxide" TargetMode="External"/><Relationship Id="rId69" Type="http://schemas.openxmlformats.org/officeDocument/2006/relationships/image" Target="media/image4.jpeg"/><Relationship Id="rId80" Type="http://schemas.openxmlformats.org/officeDocument/2006/relationships/hyperlink" Target="https://en.wikipedia.org/wiki/Tropical_storm" TargetMode="External"/><Relationship Id="rId81" Type="http://schemas.openxmlformats.org/officeDocument/2006/relationships/hyperlink" Target="https://en.wikipedia.org/wiki/Meltwater" TargetMode="External"/><Relationship Id="rId82" Type="http://schemas.openxmlformats.org/officeDocument/2006/relationships/hyperlink" Target="https://en.wikipedia.org/wiki/Ice_dam" TargetMode="External"/><Relationship Id="rId83" Type="http://schemas.openxmlformats.org/officeDocument/2006/relationships/hyperlink" Target="https://en.wikipedia.org/wiki/Debris_dam" TargetMode="External"/><Relationship Id="rId84" Type="http://schemas.openxmlformats.org/officeDocument/2006/relationships/hyperlink" Target="https://en.wikipedia.org/wiki/Dam" TargetMode="External"/><Relationship Id="rId85" Type="http://schemas.openxmlformats.org/officeDocument/2006/relationships/hyperlink" Target="https://en.wikipedia.org/wiki/Johnstown_Flood" TargetMode="External"/><Relationship Id="rId86" Type="http://schemas.openxmlformats.org/officeDocument/2006/relationships/hyperlink" Target="https://en.wikipedia.org/wiki/Flash_flood" TargetMode="External"/><Relationship Id="rId87" Type="http://schemas.openxmlformats.org/officeDocument/2006/relationships/image" Target="media/image7.jpeg"/><Relationship Id="rId88" Type="http://schemas.openxmlformats.org/officeDocument/2006/relationships/fontTable" Target="fontTable.xml"/><Relationship Id="rId8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6637</Words>
  <Characters>37836</Characters>
  <Application>Microsoft Macintosh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SURABHI OBEROI</cp:lastModifiedBy>
  <cp:revision>2</cp:revision>
  <dcterms:created xsi:type="dcterms:W3CDTF">2017-04-27T07:14:00Z</dcterms:created>
  <dcterms:modified xsi:type="dcterms:W3CDTF">2017-04-27T07:14:00Z</dcterms:modified>
</cp:coreProperties>
</file>