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0D7D" w:rsidRDefault="00297EF6" w:rsidP="00890D7D">
      <w:pPr>
        <w:pStyle w:val="Defaul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</w:t>
      </w:r>
      <w:r w:rsidR="00890D7D" w:rsidRPr="00D15FF0">
        <w:rPr>
          <w:b/>
          <w:sz w:val="32"/>
          <w:szCs w:val="32"/>
        </w:rPr>
        <w:t>PHY101: Introduction to Physics-1</w:t>
      </w:r>
    </w:p>
    <w:p w:rsidR="00637BA8" w:rsidRPr="00637BA8" w:rsidRDefault="00637BA8" w:rsidP="00890D7D">
      <w:pPr>
        <w:pStyle w:val="Default"/>
        <w:jc w:val="center"/>
        <w:rPr>
          <w:b/>
          <w:i/>
          <w:sz w:val="28"/>
          <w:szCs w:val="28"/>
        </w:rPr>
      </w:pPr>
      <w:r w:rsidRPr="00637BA8">
        <w:rPr>
          <w:b/>
          <w:i/>
          <w:sz w:val="28"/>
          <w:szCs w:val="28"/>
        </w:rPr>
        <w:t>Monsoon, 20</w:t>
      </w:r>
      <w:r w:rsidR="005A5D89">
        <w:rPr>
          <w:b/>
          <w:i/>
          <w:sz w:val="28"/>
          <w:szCs w:val="28"/>
        </w:rPr>
        <w:t>20</w:t>
      </w:r>
    </w:p>
    <w:p w:rsidR="00890D7D" w:rsidRPr="00D15FF0" w:rsidRDefault="00890D7D" w:rsidP="00890D7D">
      <w:pPr>
        <w:pStyle w:val="Default"/>
        <w:rPr>
          <w:rFonts w:cstheme="minorBidi"/>
          <w:b/>
          <w:color w:val="auto"/>
        </w:rPr>
      </w:pPr>
    </w:p>
    <w:p w:rsidR="00890D7D" w:rsidRDefault="009B0C6C" w:rsidP="00890D7D">
      <w:pPr>
        <w:pStyle w:val="Default"/>
        <w:jc w:val="center"/>
        <w:rPr>
          <w:rFonts w:ascii="Calibri" w:hAnsi="Calibri" w:cs="Calibri"/>
          <w:b/>
          <w:color w:val="auto"/>
          <w:sz w:val="28"/>
          <w:szCs w:val="28"/>
        </w:rPr>
      </w:pPr>
      <w:r>
        <w:rPr>
          <w:rFonts w:ascii="Calibri" w:hAnsi="Calibri" w:cs="Calibri"/>
          <w:b/>
          <w:color w:val="auto"/>
          <w:sz w:val="28"/>
          <w:szCs w:val="28"/>
        </w:rPr>
        <w:t>Tutorial-</w:t>
      </w:r>
      <w:r w:rsidR="00DF1357">
        <w:rPr>
          <w:rFonts w:ascii="Calibri" w:hAnsi="Calibri" w:cs="Calibri"/>
          <w:b/>
          <w:color w:val="auto"/>
          <w:sz w:val="28"/>
          <w:szCs w:val="28"/>
        </w:rPr>
        <w:t>10</w:t>
      </w:r>
    </w:p>
    <w:p w:rsidR="00313CFF" w:rsidRDefault="00313CFF" w:rsidP="00313CF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8E37BA" w:rsidRDefault="0041492D" w:rsidP="008E37B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8E37BA">
        <w:rPr>
          <w:rFonts w:ascii="Times New Roman" w:hAnsi="Times New Roman" w:cs="Times New Roman"/>
          <w:sz w:val="24"/>
          <w:szCs w:val="24"/>
        </w:rPr>
        <w:t>. Without the wheel, a bicycle frame has a mass of 8.44 kg. Each of the wheels can be roughly modeled as a uniform solid disk with mass of 0.82 kg and a radius of 0.343 m. Find the kinetic energy of the whole bicycle when it is moving forward at 3.35 m/s.</w:t>
      </w:r>
    </w:p>
    <w:p w:rsidR="008E37BA" w:rsidRDefault="008E37BA" w:rsidP="008E37B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13CFF" w:rsidRDefault="00313CFF" w:rsidP="00040CE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313CFF" w:rsidRDefault="008E37BA" w:rsidP="00040CE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7F0D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7C043B84" wp14:editId="496C428B">
            <wp:extent cx="5941060" cy="316230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8683" cy="3177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3CFF" w:rsidRDefault="00313CFF" w:rsidP="00040CE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EF47AA" w:rsidRDefault="00EF47AA" w:rsidP="00EF47A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2.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E15EE">
        <w:rPr>
          <w:rFonts w:ascii="Times New Roman" w:hAnsi="Times New Roman" w:cs="Times New Roman"/>
          <w:sz w:val="24"/>
          <w:szCs w:val="24"/>
        </w:rPr>
        <w:t xml:space="preserve">At 25 m </w:t>
      </w:r>
      <w:r>
        <w:rPr>
          <w:rFonts w:ascii="Times New Roman" w:hAnsi="Times New Roman" w:cs="Times New Roman"/>
          <w:sz w:val="24"/>
          <w:szCs w:val="24"/>
        </w:rPr>
        <w:t>below the surface of the sea (ρ = 1</w:t>
      </w:r>
      <w:r w:rsidRPr="00DE15EE">
        <w:rPr>
          <w:rFonts w:ascii="Times New Roman" w:hAnsi="Times New Roman" w:cs="Times New Roman"/>
          <w:sz w:val="24"/>
          <w:szCs w:val="24"/>
        </w:rPr>
        <w:t>025 kg/m</w:t>
      </w:r>
      <w:r w:rsidRPr="00DE15EE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DE15EE">
        <w:rPr>
          <w:rFonts w:ascii="Times New Roman" w:hAnsi="Times New Roman" w:cs="Times New Roman"/>
          <w:sz w:val="24"/>
          <w:szCs w:val="24"/>
        </w:rPr>
        <w:t>),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E15EE">
        <w:rPr>
          <w:rFonts w:ascii="Times New Roman" w:hAnsi="Times New Roman" w:cs="Times New Roman"/>
          <w:sz w:val="24"/>
          <w:szCs w:val="24"/>
        </w:rPr>
        <w:t>where the temperature is 5°C, a diver exhales an air</w:t>
      </w:r>
      <w:r>
        <w:rPr>
          <w:rFonts w:ascii="Times New Roman" w:hAnsi="Times New Roman" w:cs="Times New Roman"/>
          <w:sz w:val="24"/>
          <w:szCs w:val="24"/>
        </w:rPr>
        <w:t xml:space="preserve"> bubble having a volume of 1</w:t>
      </w:r>
      <w:r w:rsidRPr="00DE15EE">
        <w:rPr>
          <w:rFonts w:ascii="Times New Roman" w:hAnsi="Times New Roman" w:cs="Times New Roman"/>
          <w:sz w:val="24"/>
          <w:szCs w:val="24"/>
        </w:rPr>
        <w:t xml:space="preserve"> cm</w:t>
      </w:r>
      <w:r w:rsidRPr="00DE15EE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DE15EE">
        <w:rPr>
          <w:rFonts w:ascii="Times New Roman" w:hAnsi="Times New Roman" w:cs="Times New Roman"/>
          <w:sz w:val="24"/>
          <w:szCs w:val="24"/>
        </w:rPr>
        <w:t>. If the surface temperature</w:t>
      </w:r>
      <w:r>
        <w:rPr>
          <w:rFonts w:ascii="Times New Roman" w:hAnsi="Times New Roman" w:cs="Times New Roman"/>
          <w:sz w:val="24"/>
          <w:szCs w:val="24"/>
        </w:rPr>
        <w:t xml:space="preserve"> of the sea is 20</w:t>
      </w:r>
      <w:r w:rsidRPr="00DE15EE">
        <w:rPr>
          <w:rFonts w:ascii="Times New Roman" w:hAnsi="Times New Roman" w:cs="Times New Roman"/>
          <w:sz w:val="24"/>
          <w:szCs w:val="24"/>
        </w:rPr>
        <w:t>°C, what is the volume of the bubble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E15EE">
        <w:rPr>
          <w:rFonts w:ascii="Times New Roman" w:hAnsi="Times New Roman" w:cs="Times New Roman"/>
          <w:sz w:val="24"/>
          <w:szCs w:val="24"/>
        </w:rPr>
        <w:t>just before it breaks the surface?</w:t>
      </w:r>
    </w:p>
    <w:p w:rsidR="00EF47AA" w:rsidRDefault="00EF47AA" w:rsidP="00EF47A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755A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08EE6302" wp14:editId="3C5904EA">
            <wp:extent cx="5943600" cy="2073349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030" cy="207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47AA" w:rsidRDefault="00EF47AA" w:rsidP="00EF47A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1492D" w:rsidRDefault="0041492D" w:rsidP="0020417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:rsidR="00E50BB4" w:rsidRDefault="00E50BB4" w:rsidP="0020417B">
      <w:pPr>
        <w:spacing w:after="0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lastRenderedPageBreak/>
        <w:t xml:space="preserve">3. </w:t>
      </w:r>
      <w:r w:rsidRPr="00E50BB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We often have the experience of pumping air into bicycle </w:t>
      </w:r>
      <w:proofErr w:type="spellStart"/>
      <w:r w:rsidRPr="00E50BB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tyre</w:t>
      </w:r>
      <w:proofErr w:type="spellEnd"/>
      <w:r w:rsidRPr="00E50BB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using hand pump. Consider the air inside the pump as a thermodynamic system having volume V at atmospheric pressure and room temperature, 27°C. Assume that the nozzle of the </w:t>
      </w:r>
      <w:proofErr w:type="spellStart"/>
      <w:r w:rsidRPr="00E50BB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tyre</w:t>
      </w:r>
      <w:proofErr w:type="spellEnd"/>
      <w:r w:rsidRPr="00E50BB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is blocked and you push the pump to a volume 1/4 of V. Calculate the final temperature of air in the pump? (For </w:t>
      </w:r>
      <w:proofErr w:type="gramStart"/>
      <w:r w:rsidRPr="00E50BB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air ,</w:t>
      </w:r>
      <w:proofErr w:type="gramEnd"/>
      <w:r w:rsidRPr="00E50BB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since the nozzle is blocked air will not flow into </w:t>
      </w:r>
      <w:proofErr w:type="spellStart"/>
      <w:r w:rsidRPr="00E50BB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tyre</w:t>
      </w:r>
      <w:proofErr w:type="spellEnd"/>
      <w:r w:rsidRPr="00E50BB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and it can be treated as an adiabatic compression).</w:t>
      </w:r>
    </w:p>
    <w:p w:rsidR="00E50BB4" w:rsidRDefault="00E50BB4" w:rsidP="0020417B">
      <w:pPr>
        <w:spacing w:after="0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:rsidR="00D04B65" w:rsidRDefault="00E50BB4" w:rsidP="0020417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N" w:eastAsia="en-IN"/>
        </w:rPr>
        <w:drawing>
          <wp:inline distT="0" distB="0" distL="0" distR="0">
            <wp:extent cx="5943600" cy="3955312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apture2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8040" cy="3958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B65" w:rsidRPr="00D04B65" w:rsidRDefault="00D04B65" w:rsidP="00D04B65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D04B65" w:rsidRPr="00D04B65" w:rsidRDefault="00D04B65" w:rsidP="00D04B65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D04B65" w:rsidRDefault="00D04B65" w:rsidP="00D04B65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E50BB4" w:rsidRDefault="00E50BB4" w:rsidP="00D04B65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D04B65" w:rsidRDefault="00D04B65" w:rsidP="00D04B65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D04B65" w:rsidRDefault="00D04B65" w:rsidP="00D04B65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D04B65" w:rsidRDefault="00D04B65" w:rsidP="00D04B65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D04B65" w:rsidRDefault="00D04B65" w:rsidP="00D04B65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D04B65" w:rsidRDefault="00D04B65" w:rsidP="00D04B65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D04B65" w:rsidRDefault="00D04B65" w:rsidP="00D04B65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D04B65" w:rsidRDefault="00D04B65" w:rsidP="00D04B65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D04B65" w:rsidRPr="00D04B65" w:rsidRDefault="00D04B65" w:rsidP="00D04B65">
      <w:pPr>
        <w:ind w:left="360"/>
        <w:jc w:val="both"/>
        <w:rPr>
          <w:color w:val="1F4E79" w:themeColor="accent1" w:themeShade="80"/>
        </w:rPr>
      </w:pPr>
      <w:r>
        <w:rPr>
          <w:color w:val="1F4E79" w:themeColor="accent1" w:themeShade="80"/>
        </w:rPr>
        <w:lastRenderedPageBreak/>
        <w:t xml:space="preserve">4. </w:t>
      </w:r>
      <w:r w:rsidRPr="00D04B65">
        <w:rPr>
          <w:color w:val="1F4E79" w:themeColor="accent1" w:themeShade="80"/>
        </w:rPr>
        <w:t xml:space="preserve">Suppose a cylinder of mass M and radius r is rolling down without slipping on an inclined plane making an angle </w:t>
      </w:r>
      <w:r w:rsidRPr="00D04B65">
        <w:rPr>
          <w:rFonts w:cstheme="minorHAnsi"/>
          <w:color w:val="1F4E79" w:themeColor="accent1" w:themeShade="80"/>
        </w:rPr>
        <w:t>θ</w:t>
      </w:r>
      <w:r w:rsidRPr="00D04B65">
        <w:rPr>
          <w:color w:val="1F4E79" w:themeColor="accent1" w:themeShade="80"/>
        </w:rPr>
        <w:t xml:space="preserve"> with the horizontal plane. Prove that the condition for the cylinder to roll without slipping is given by 1/3 </w:t>
      </w:r>
      <w:proofErr w:type="spellStart"/>
      <w:r w:rsidRPr="00D04B65">
        <w:rPr>
          <w:color w:val="1F4E79" w:themeColor="accent1" w:themeShade="80"/>
        </w:rPr>
        <w:t>tan</w:t>
      </w:r>
      <w:r w:rsidRPr="00D04B65">
        <w:rPr>
          <w:rFonts w:cstheme="minorHAnsi"/>
          <w:color w:val="1F4E79" w:themeColor="accent1" w:themeShade="80"/>
        </w:rPr>
        <w:t>θ</w:t>
      </w:r>
      <w:proofErr w:type="spellEnd"/>
      <w:r w:rsidRPr="003B2F04">
        <w:rPr>
          <w:rFonts w:cstheme="minorHAnsi"/>
        </w:rPr>
        <w:sym w:font="Symbol" w:char="F0A3"/>
      </w:r>
      <w:proofErr w:type="spellStart"/>
      <w:r w:rsidRPr="00D04B65">
        <w:rPr>
          <w:rFonts w:cstheme="minorHAnsi"/>
          <w:color w:val="1F4E79" w:themeColor="accent1" w:themeShade="80"/>
        </w:rPr>
        <w:t>μ</w:t>
      </w:r>
      <w:r w:rsidRPr="00D04B65">
        <w:rPr>
          <w:rFonts w:cstheme="minorHAnsi"/>
          <w:color w:val="1F4E79" w:themeColor="accent1" w:themeShade="80"/>
          <w:vertAlign w:val="subscript"/>
        </w:rPr>
        <w:t>s</w:t>
      </w:r>
      <w:proofErr w:type="spellEnd"/>
      <w:r w:rsidRPr="00D04B65">
        <w:rPr>
          <w:rFonts w:cstheme="minorHAnsi"/>
          <w:color w:val="1F4E79" w:themeColor="accent1" w:themeShade="80"/>
        </w:rPr>
        <w:t>.</w:t>
      </w:r>
    </w:p>
    <w:p w:rsidR="00D04B65" w:rsidRDefault="00D04B65" w:rsidP="00D04B65">
      <w:r w:rsidRPr="00515FBF">
        <w:rPr>
          <w:noProof/>
          <w:lang w:eastAsia="en-IN"/>
        </w:rPr>
        <w:drawing>
          <wp:anchor distT="0" distB="0" distL="114300" distR="114300" simplePos="0" relativeHeight="251659264" behindDoc="0" locked="0" layoutInCell="1" allowOverlap="1" wp14:anchorId="156A02F1" wp14:editId="1EFF91C6">
            <wp:simplePos x="0" y="0"/>
            <wp:positionH relativeFrom="margin">
              <wp:align>center</wp:align>
            </wp:positionH>
            <wp:positionV relativeFrom="paragraph">
              <wp:posOffset>306082</wp:posOffset>
            </wp:positionV>
            <wp:extent cx="4489450" cy="2647950"/>
            <wp:effectExtent l="0" t="0" r="6350" b="0"/>
            <wp:wrapTopAndBottom/>
            <wp:docPr id="1" name="Picture 1" descr="D:\Desktop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esktop\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48"/>
                    <a:stretch/>
                  </pic:blipFill>
                  <pic:spPr bwMode="auto">
                    <a:xfrm>
                      <a:off x="0" y="0"/>
                      <a:ext cx="4489450" cy="264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04B65" w:rsidRDefault="00D04B65" w:rsidP="00D04B65"/>
    <w:p w:rsidR="00D04B65" w:rsidRDefault="00D04B65" w:rsidP="00D04B65">
      <w:r>
        <w:br w:type="page"/>
      </w:r>
    </w:p>
    <w:p w:rsidR="00D04B65" w:rsidRDefault="00315C4A" w:rsidP="00315C4A">
      <w:pPr>
        <w:rPr>
          <w:color w:val="1F4E79" w:themeColor="accent1" w:themeShade="80"/>
        </w:rPr>
      </w:pPr>
      <w:r w:rsidRPr="00870632">
        <w:rPr>
          <w:color w:val="1F4E79" w:themeColor="accent1" w:themeShade="80"/>
        </w:rPr>
        <w:lastRenderedPageBreak/>
        <w:drawing>
          <wp:anchor distT="0" distB="0" distL="114300" distR="114300" simplePos="0" relativeHeight="251676672" behindDoc="0" locked="0" layoutInCell="1" allowOverlap="1" wp14:anchorId="5AB95F5E" wp14:editId="148C71F1">
            <wp:simplePos x="0" y="0"/>
            <wp:positionH relativeFrom="margin">
              <wp:posOffset>1440180</wp:posOffset>
            </wp:positionH>
            <wp:positionV relativeFrom="paragraph">
              <wp:posOffset>6810111</wp:posOffset>
            </wp:positionV>
            <wp:extent cx="3071495" cy="755015"/>
            <wp:effectExtent l="0" t="0" r="0" b="6985"/>
            <wp:wrapTopAndBottom/>
            <wp:docPr id="8" name="Picture 8" descr="D:\Desktop\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Desktop\3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1495" cy="75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70632">
        <w:rPr>
          <w:color w:val="1F4E79" w:themeColor="accent1" w:themeShade="80"/>
        </w:rPr>
        <w:drawing>
          <wp:anchor distT="0" distB="0" distL="114300" distR="114300" simplePos="0" relativeHeight="251674624" behindDoc="0" locked="0" layoutInCell="1" allowOverlap="1" wp14:anchorId="7983D96C" wp14:editId="5238EE7B">
            <wp:simplePos x="0" y="0"/>
            <wp:positionH relativeFrom="margin">
              <wp:posOffset>1440180</wp:posOffset>
            </wp:positionH>
            <wp:positionV relativeFrom="paragraph">
              <wp:posOffset>3765179</wp:posOffset>
            </wp:positionV>
            <wp:extent cx="3072765" cy="3027680"/>
            <wp:effectExtent l="0" t="0" r="0" b="1270"/>
            <wp:wrapTopAndBottom/>
            <wp:docPr id="7" name="Picture 7" descr="D:\Desktop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Desktop\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922"/>
                    <a:stretch/>
                  </pic:blipFill>
                  <pic:spPr bwMode="auto">
                    <a:xfrm>
                      <a:off x="0" y="0"/>
                      <a:ext cx="3072765" cy="302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15FBF">
        <w:rPr>
          <w:noProof/>
          <w:lang w:eastAsia="en-IN"/>
        </w:rPr>
        <w:drawing>
          <wp:anchor distT="0" distB="0" distL="114300" distR="114300" simplePos="0" relativeHeight="251665408" behindDoc="0" locked="0" layoutInCell="1" allowOverlap="1" wp14:anchorId="6AEE5AB9" wp14:editId="551B5A1A">
            <wp:simplePos x="0" y="0"/>
            <wp:positionH relativeFrom="margin">
              <wp:align>center</wp:align>
            </wp:positionH>
            <wp:positionV relativeFrom="paragraph">
              <wp:posOffset>551</wp:posOffset>
            </wp:positionV>
            <wp:extent cx="3089443" cy="3708963"/>
            <wp:effectExtent l="0" t="0" r="0" b="6350"/>
            <wp:wrapTopAndBottom/>
            <wp:docPr id="6" name="Picture 6" descr="D:\Desktop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Desktop\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978"/>
                    <a:stretch/>
                  </pic:blipFill>
                  <pic:spPr bwMode="auto">
                    <a:xfrm>
                      <a:off x="0" y="0"/>
                      <a:ext cx="3089443" cy="3708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04B65" w:rsidRDefault="00D04B65" w:rsidP="00D04B65">
      <w:pPr>
        <w:jc w:val="both"/>
        <w:rPr>
          <w:color w:val="1F4E79" w:themeColor="accent1" w:themeShade="80"/>
        </w:rPr>
      </w:pPr>
    </w:p>
    <w:p w:rsidR="00870632" w:rsidRDefault="00315C4A" w:rsidP="00870632">
      <w:pPr>
        <w:pStyle w:val="ListParagraph"/>
        <w:spacing w:after="160" w:line="259" w:lineRule="auto"/>
        <w:jc w:val="both"/>
        <w:rPr>
          <w:color w:val="1F4E79" w:themeColor="accent1" w:themeShade="80"/>
        </w:rPr>
      </w:pPr>
      <w:r>
        <w:rPr>
          <w:color w:val="1F4E79" w:themeColor="accent1" w:themeShade="80"/>
        </w:rPr>
        <w:lastRenderedPageBreak/>
        <w:t>5</w:t>
      </w:r>
      <w:bookmarkStart w:id="0" w:name="_GoBack"/>
      <w:bookmarkEnd w:id="0"/>
      <w:r w:rsidR="00870632">
        <w:rPr>
          <w:color w:val="1F4E79" w:themeColor="accent1" w:themeShade="80"/>
        </w:rPr>
        <w:t xml:space="preserve">. </w:t>
      </w:r>
      <w:r w:rsidR="00870632" w:rsidRPr="00E74E10">
        <w:rPr>
          <w:color w:val="1F4E79" w:themeColor="accent1" w:themeShade="80"/>
        </w:rPr>
        <w:t>The sphere shown in the figure lies on a rough plane when a particle of mass m travelling at a speed v</w:t>
      </w:r>
      <w:r w:rsidR="00870632" w:rsidRPr="00E74E10">
        <w:rPr>
          <w:color w:val="1F4E79" w:themeColor="accent1" w:themeShade="80"/>
          <w:vertAlign w:val="subscript"/>
        </w:rPr>
        <w:t>0</w:t>
      </w:r>
      <w:r w:rsidR="00870632" w:rsidRPr="00E74E10">
        <w:rPr>
          <w:color w:val="1F4E79" w:themeColor="accent1" w:themeShade="80"/>
        </w:rPr>
        <w:t xml:space="preserve"> collides and sticks with it. If the line of motion of the particle is at a distance h above the plane, find (a) the linear speed of the combined system just after the collision, (b) the angular speed of the system about the </w:t>
      </w:r>
      <w:proofErr w:type="spellStart"/>
      <w:r w:rsidR="00870632" w:rsidRPr="00E74E10">
        <w:rPr>
          <w:color w:val="1F4E79" w:themeColor="accent1" w:themeShade="80"/>
        </w:rPr>
        <w:t>centre</w:t>
      </w:r>
      <w:proofErr w:type="spellEnd"/>
      <w:r w:rsidR="00870632" w:rsidRPr="00E74E10">
        <w:rPr>
          <w:color w:val="1F4E79" w:themeColor="accent1" w:themeShade="80"/>
        </w:rPr>
        <w:t xml:space="preserve"> of the sphere just after the collision, (c) the value h for which the sphere starts pure rolling on the plane. Assume that the mass M of the sphere is large compared to m so that the </w:t>
      </w:r>
      <w:proofErr w:type="spellStart"/>
      <w:r w:rsidR="00870632" w:rsidRPr="00E74E10">
        <w:rPr>
          <w:color w:val="1F4E79" w:themeColor="accent1" w:themeShade="80"/>
        </w:rPr>
        <w:t>centre</w:t>
      </w:r>
      <w:proofErr w:type="spellEnd"/>
      <w:r w:rsidR="00870632" w:rsidRPr="00E74E10">
        <w:rPr>
          <w:color w:val="1F4E79" w:themeColor="accent1" w:themeShade="80"/>
        </w:rPr>
        <w:t xml:space="preserve"> of mass of the combined system is not appreciably shifted from the </w:t>
      </w:r>
      <w:proofErr w:type="spellStart"/>
      <w:r w:rsidR="00870632" w:rsidRPr="00E74E10">
        <w:rPr>
          <w:color w:val="1F4E79" w:themeColor="accent1" w:themeShade="80"/>
        </w:rPr>
        <w:t>centre</w:t>
      </w:r>
      <w:proofErr w:type="spellEnd"/>
      <w:r w:rsidR="00870632" w:rsidRPr="00E74E10">
        <w:rPr>
          <w:color w:val="1F4E79" w:themeColor="accent1" w:themeShade="80"/>
        </w:rPr>
        <w:t xml:space="preserve"> of mass of the sphere.  </w:t>
      </w:r>
    </w:p>
    <w:p w:rsidR="00870632" w:rsidRDefault="00870632" w:rsidP="00870632">
      <w:pPr>
        <w:jc w:val="both"/>
        <w:rPr>
          <w:color w:val="1F4E79" w:themeColor="accent1" w:themeShade="80"/>
        </w:rPr>
      </w:pPr>
      <w:r w:rsidRPr="0065383C">
        <w:rPr>
          <w:noProof/>
          <w:lang w:eastAsia="en-IN"/>
        </w:rPr>
        <w:drawing>
          <wp:anchor distT="0" distB="0" distL="114300" distR="114300" simplePos="0" relativeHeight="251670528" behindDoc="0" locked="0" layoutInCell="1" allowOverlap="1" wp14:anchorId="3D12A000" wp14:editId="0E90FEF0">
            <wp:simplePos x="0" y="0"/>
            <wp:positionH relativeFrom="margin">
              <wp:posOffset>1708030</wp:posOffset>
            </wp:positionH>
            <wp:positionV relativeFrom="paragraph">
              <wp:posOffset>320771</wp:posOffset>
            </wp:positionV>
            <wp:extent cx="3035300" cy="965835"/>
            <wp:effectExtent l="0" t="0" r="0" b="5715"/>
            <wp:wrapTopAndBottom/>
            <wp:docPr id="9" name="Picture 9" descr="D:\Desktop\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Desktop\4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300" cy="96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70632" w:rsidRDefault="00870632" w:rsidP="00870632">
      <w:pPr>
        <w:jc w:val="both"/>
        <w:rPr>
          <w:color w:val="1F4E79" w:themeColor="accent1" w:themeShade="80"/>
        </w:rPr>
      </w:pPr>
      <w:r w:rsidRPr="00C30F03">
        <w:rPr>
          <w:noProof/>
          <w:lang w:eastAsia="en-IN"/>
        </w:rPr>
        <w:drawing>
          <wp:anchor distT="0" distB="0" distL="114300" distR="114300" simplePos="0" relativeHeight="251672576" behindDoc="0" locked="0" layoutInCell="1" allowOverlap="1" wp14:anchorId="5C4D3F61" wp14:editId="1A85487A">
            <wp:simplePos x="0" y="0"/>
            <wp:positionH relativeFrom="margin">
              <wp:posOffset>1319399</wp:posOffset>
            </wp:positionH>
            <wp:positionV relativeFrom="paragraph">
              <wp:posOffset>1212634</wp:posOffset>
            </wp:positionV>
            <wp:extent cx="3665855" cy="4627880"/>
            <wp:effectExtent l="0" t="0" r="0" b="1270"/>
            <wp:wrapTopAndBottom/>
            <wp:docPr id="5" name="Picture 5" descr="D:\Desktop\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Desktop\5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855" cy="462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70632" w:rsidRPr="00870632" w:rsidRDefault="00870632" w:rsidP="00870632">
      <w:pPr>
        <w:jc w:val="both"/>
        <w:rPr>
          <w:color w:val="1F4E79" w:themeColor="accent1" w:themeShade="80"/>
        </w:rPr>
      </w:pPr>
    </w:p>
    <w:sectPr w:rsidR="00870632" w:rsidRPr="008706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6B1A" w:rsidRDefault="00E86B1A" w:rsidP="00D04B65">
      <w:pPr>
        <w:spacing w:after="0" w:line="240" w:lineRule="auto"/>
      </w:pPr>
      <w:r>
        <w:separator/>
      </w:r>
    </w:p>
  </w:endnote>
  <w:endnote w:type="continuationSeparator" w:id="0">
    <w:p w:rsidR="00E86B1A" w:rsidRDefault="00E86B1A" w:rsidP="00D04B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6B1A" w:rsidRDefault="00E86B1A" w:rsidP="00D04B65">
      <w:pPr>
        <w:spacing w:after="0" w:line="240" w:lineRule="auto"/>
      </w:pPr>
      <w:r>
        <w:separator/>
      </w:r>
    </w:p>
  </w:footnote>
  <w:footnote w:type="continuationSeparator" w:id="0">
    <w:p w:rsidR="00E86B1A" w:rsidRDefault="00E86B1A" w:rsidP="00D04B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03876"/>
    <w:multiLevelType w:val="hybridMultilevel"/>
    <w:tmpl w:val="C90C60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C4575A"/>
    <w:multiLevelType w:val="hybridMultilevel"/>
    <w:tmpl w:val="D0807B26"/>
    <w:lvl w:ilvl="0" w:tplc="ED7433A0">
      <w:start w:val="1"/>
      <w:numFmt w:val="lowerRoman"/>
      <w:lvlText w:val="(%1)"/>
      <w:lvlJc w:val="right"/>
      <w:pPr>
        <w:tabs>
          <w:tab w:val="num" w:pos="720"/>
        </w:tabs>
        <w:ind w:left="720" w:hanging="360"/>
      </w:pPr>
    </w:lvl>
    <w:lvl w:ilvl="1" w:tplc="D25A826A" w:tentative="1">
      <w:start w:val="1"/>
      <w:numFmt w:val="lowerRoman"/>
      <w:lvlText w:val="(%2)"/>
      <w:lvlJc w:val="right"/>
      <w:pPr>
        <w:tabs>
          <w:tab w:val="num" w:pos="1440"/>
        </w:tabs>
        <w:ind w:left="1440" w:hanging="360"/>
      </w:pPr>
    </w:lvl>
    <w:lvl w:ilvl="2" w:tplc="9B964482" w:tentative="1">
      <w:start w:val="1"/>
      <w:numFmt w:val="lowerRoman"/>
      <w:lvlText w:val="(%3)"/>
      <w:lvlJc w:val="right"/>
      <w:pPr>
        <w:tabs>
          <w:tab w:val="num" w:pos="2160"/>
        </w:tabs>
        <w:ind w:left="2160" w:hanging="360"/>
      </w:pPr>
    </w:lvl>
    <w:lvl w:ilvl="3" w:tplc="7B981E08" w:tentative="1">
      <w:start w:val="1"/>
      <w:numFmt w:val="lowerRoman"/>
      <w:lvlText w:val="(%4)"/>
      <w:lvlJc w:val="right"/>
      <w:pPr>
        <w:tabs>
          <w:tab w:val="num" w:pos="2880"/>
        </w:tabs>
        <w:ind w:left="2880" w:hanging="360"/>
      </w:pPr>
    </w:lvl>
    <w:lvl w:ilvl="4" w:tplc="72EC4FC6" w:tentative="1">
      <w:start w:val="1"/>
      <w:numFmt w:val="lowerRoman"/>
      <w:lvlText w:val="(%5)"/>
      <w:lvlJc w:val="right"/>
      <w:pPr>
        <w:tabs>
          <w:tab w:val="num" w:pos="3600"/>
        </w:tabs>
        <w:ind w:left="3600" w:hanging="360"/>
      </w:pPr>
    </w:lvl>
    <w:lvl w:ilvl="5" w:tplc="C486D958" w:tentative="1">
      <w:start w:val="1"/>
      <w:numFmt w:val="lowerRoman"/>
      <w:lvlText w:val="(%6)"/>
      <w:lvlJc w:val="right"/>
      <w:pPr>
        <w:tabs>
          <w:tab w:val="num" w:pos="4320"/>
        </w:tabs>
        <w:ind w:left="4320" w:hanging="360"/>
      </w:pPr>
    </w:lvl>
    <w:lvl w:ilvl="6" w:tplc="9AF66C7E" w:tentative="1">
      <w:start w:val="1"/>
      <w:numFmt w:val="lowerRoman"/>
      <w:lvlText w:val="(%7)"/>
      <w:lvlJc w:val="right"/>
      <w:pPr>
        <w:tabs>
          <w:tab w:val="num" w:pos="5040"/>
        </w:tabs>
        <w:ind w:left="5040" w:hanging="360"/>
      </w:pPr>
    </w:lvl>
    <w:lvl w:ilvl="7" w:tplc="AE520C6C" w:tentative="1">
      <w:start w:val="1"/>
      <w:numFmt w:val="lowerRoman"/>
      <w:lvlText w:val="(%8)"/>
      <w:lvlJc w:val="right"/>
      <w:pPr>
        <w:tabs>
          <w:tab w:val="num" w:pos="5760"/>
        </w:tabs>
        <w:ind w:left="5760" w:hanging="360"/>
      </w:pPr>
    </w:lvl>
    <w:lvl w:ilvl="8" w:tplc="F68858A0" w:tentative="1">
      <w:start w:val="1"/>
      <w:numFmt w:val="lowerRoman"/>
      <w:lvlText w:val="(%9)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750653"/>
    <w:multiLevelType w:val="multilevel"/>
    <w:tmpl w:val="A39044C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6B15F0"/>
    <w:multiLevelType w:val="hybridMultilevel"/>
    <w:tmpl w:val="C90C60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D6008B"/>
    <w:multiLevelType w:val="hybridMultilevel"/>
    <w:tmpl w:val="9EDA8D02"/>
    <w:lvl w:ilvl="0" w:tplc="3648CC70">
      <w:start w:val="3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D7D"/>
    <w:rsid w:val="00002EBE"/>
    <w:rsid w:val="00004C86"/>
    <w:rsid w:val="000263A5"/>
    <w:rsid w:val="00040CE0"/>
    <w:rsid w:val="00045AFD"/>
    <w:rsid w:val="00056369"/>
    <w:rsid w:val="00063AE8"/>
    <w:rsid w:val="00066D73"/>
    <w:rsid w:val="0008535B"/>
    <w:rsid w:val="000A42F2"/>
    <w:rsid w:val="000A444B"/>
    <w:rsid w:val="000E0800"/>
    <w:rsid w:val="000E4ADB"/>
    <w:rsid w:val="000F14ED"/>
    <w:rsid w:val="001351AA"/>
    <w:rsid w:val="0014092F"/>
    <w:rsid w:val="001412F7"/>
    <w:rsid w:val="00174AFE"/>
    <w:rsid w:val="001846BA"/>
    <w:rsid w:val="001D2E51"/>
    <w:rsid w:val="001F73A6"/>
    <w:rsid w:val="0020134F"/>
    <w:rsid w:val="0020417B"/>
    <w:rsid w:val="00215903"/>
    <w:rsid w:val="002269E3"/>
    <w:rsid w:val="00232C31"/>
    <w:rsid w:val="0023520F"/>
    <w:rsid w:val="002431C6"/>
    <w:rsid w:val="00250040"/>
    <w:rsid w:val="00257568"/>
    <w:rsid w:val="00260796"/>
    <w:rsid w:val="00264EAA"/>
    <w:rsid w:val="00285252"/>
    <w:rsid w:val="00285C97"/>
    <w:rsid w:val="00287C7A"/>
    <w:rsid w:val="00295D9B"/>
    <w:rsid w:val="00297EF6"/>
    <w:rsid w:val="002A1030"/>
    <w:rsid w:val="002A1DD9"/>
    <w:rsid w:val="002B29BE"/>
    <w:rsid w:val="002C4A25"/>
    <w:rsid w:val="002F1912"/>
    <w:rsid w:val="002F2A8D"/>
    <w:rsid w:val="00312861"/>
    <w:rsid w:val="003129E2"/>
    <w:rsid w:val="00313CFF"/>
    <w:rsid w:val="00315C4A"/>
    <w:rsid w:val="0034509E"/>
    <w:rsid w:val="003531D3"/>
    <w:rsid w:val="00364309"/>
    <w:rsid w:val="00367122"/>
    <w:rsid w:val="00396D31"/>
    <w:rsid w:val="003D02A2"/>
    <w:rsid w:val="003D77DF"/>
    <w:rsid w:val="00411E0C"/>
    <w:rsid w:val="0041492D"/>
    <w:rsid w:val="0041608C"/>
    <w:rsid w:val="0042369E"/>
    <w:rsid w:val="00457025"/>
    <w:rsid w:val="004624B5"/>
    <w:rsid w:val="004701D4"/>
    <w:rsid w:val="004F007F"/>
    <w:rsid w:val="004F4D21"/>
    <w:rsid w:val="004F4DF3"/>
    <w:rsid w:val="004F6CCF"/>
    <w:rsid w:val="00547971"/>
    <w:rsid w:val="00585006"/>
    <w:rsid w:val="005930F9"/>
    <w:rsid w:val="005A3534"/>
    <w:rsid w:val="005A5D89"/>
    <w:rsid w:val="005E066C"/>
    <w:rsid w:val="00606CD7"/>
    <w:rsid w:val="00611CA0"/>
    <w:rsid w:val="00637BA8"/>
    <w:rsid w:val="00640D65"/>
    <w:rsid w:val="006511DC"/>
    <w:rsid w:val="00663657"/>
    <w:rsid w:val="00680729"/>
    <w:rsid w:val="00694882"/>
    <w:rsid w:val="006B4FA0"/>
    <w:rsid w:val="006B6757"/>
    <w:rsid w:val="006D45EE"/>
    <w:rsid w:val="006F4991"/>
    <w:rsid w:val="00707DF8"/>
    <w:rsid w:val="0073791D"/>
    <w:rsid w:val="007500C3"/>
    <w:rsid w:val="007735D5"/>
    <w:rsid w:val="00791C9F"/>
    <w:rsid w:val="007D6CF9"/>
    <w:rsid w:val="007E2AB2"/>
    <w:rsid w:val="007F1399"/>
    <w:rsid w:val="007F3E4B"/>
    <w:rsid w:val="007F5974"/>
    <w:rsid w:val="00813890"/>
    <w:rsid w:val="0082147E"/>
    <w:rsid w:val="00851201"/>
    <w:rsid w:val="00863B82"/>
    <w:rsid w:val="00864E41"/>
    <w:rsid w:val="00870632"/>
    <w:rsid w:val="00890177"/>
    <w:rsid w:val="00890D7D"/>
    <w:rsid w:val="008A3B5B"/>
    <w:rsid w:val="008A79FA"/>
    <w:rsid w:val="008B16AC"/>
    <w:rsid w:val="008C18B1"/>
    <w:rsid w:val="008C3F21"/>
    <w:rsid w:val="008C5FDF"/>
    <w:rsid w:val="008E37BA"/>
    <w:rsid w:val="009067F5"/>
    <w:rsid w:val="00912467"/>
    <w:rsid w:val="00922990"/>
    <w:rsid w:val="00924F81"/>
    <w:rsid w:val="00927F5C"/>
    <w:rsid w:val="00963566"/>
    <w:rsid w:val="00972E1E"/>
    <w:rsid w:val="00986AD6"/>
    <w:rsid w:val="009907B6"/>
    <w:rsid w:val="009A3F37"/>
    <w:rsid w:val="009B0C6C"/>
    <w:rsid w:val="009C3C19"/>
    <w:rsid w:val="009F2917"/>
    <w:rsid w:val="00A0482C"/>
    <w:rsid w:val="00A641A0"/>
    <w:rsid w:val="00A6467D"/>
    <w:rsid w:val="00A65859"/>
    <w:rsid w:val="00A73F4E"/>
    <w:rsid w:val="00A863EE"/>
    <w:rsid w:val="00A926A0"/>
    <w:rsid w:val="00AB18C2"/>
    <w:rsid w:val="00AC5711"/>
    <w:rsid w:val="00AC6C0C"/>
    <w:rsid w:val="00AF196E"/>
    <w:rsid w:val="00AF59DF"/>
    <w:rsid w:val="00B0619A"/>
    <w:rsid w:val="00B2093B"/>
    <w:rsid w:val="00B47495"/>
    <w:rsid w:val="00B84011"/>
    <w:rsid w:val="00B87972"/>
    <w:rsid w:val="00BA7ACB"/>
    <w:rsid w:val="00C01E49"/>
    <w:rsid w:val="00C30E56"/>
    <w:rsid w:val="00C31566"/>
    <w:rsid w:val="00C468DD"/>
    <w:rsid w:val="00C622BA"/>
    <w:rsid w:val="00C82C8B"/>
    <w:rsid w:val="00CB2F36"/>
    <w:rsid w:val="00CD012C"/>
    <w:rsid w:val="00CD5FBE"/>
    <w:rsid w:val="00CF4A4D"/>
    <w:rsid w:val="00D04B65"/>
    <w:rsid w:val="00D06883"/>
    <w:rsid w:val="00D15E4F"/>
    <w:rsid w:val="00D15FF0"/>
    <w:rsid w:val="00D229BE"/>
    <w:rsid w:val="00D31640"/>
    <w:rsid w:val="00D40B7A"/>
    <w:rsid w:val="00D42F40"/>
    <w:rsid w:val="00D45120"/>
    <w:rsid w:val="00D70B32"/>
    <w:rsid w:val="00D8016E"/>
    <w:rsid w:val="00DE6913"/>
    <w:rsid w:val="00DF1357"/>
    <w:rsid w:val="00DF52BA"/>
    <w:rsid w:val="00E02A7A"/>
    <w:rsid w:val="00E146E6"/>
    <w:rsid w:val="00E27B34"/>
    <w:rsid w:val="00E50BB4"/>
    <w:rsid w:val="00E528B9"/>
    <w:rsid w:val="00E56AF5"/>
    <w:rsid w:val="00E74117"/>
    <w:rsid w:val="00E76913"/>
    <w:rsid w:val="00E86B1A"/>
    <w:rsid w:val="00ED22DE"/>
    <w:rsid w:val="00ED2A99"/>
    <w:rsid w:val="00ED3D6C"/>
    <w:rsid w:val="00ED4E28"/>
    <w:rsid w:val="00EE0C94"/>
    <w:rsid w:val="00EE36A3"/>
    <w:rsid w:val="00EE451A"/>
    <w:rsid w:val="00EE7AEA"/>
    <w:rsid w:val="00EF47AA"/>
    <w:rsid w:val="00F2186C"/>
    <w:rsid w:val="00F376FC"/>
    <w:rsid w:val="00F52E00"/>
    <w:rsid w:val="00F531E6"/>
    <w:rsid w:val="00F53CB2"/>
    <w:rsid w:val="00F70485"/>
    <w:rsid w:val="00F87CD1"/>
    <w:rsid w:val="00FA7D56"/>
    <w:rsid w:val="00FB0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3D665"/>
  <w15:chartTrackingRefBased/>
  <w15:docId w15:val="{3EDE03AB-EBAF-44B0-893B-22B879925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37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90D7D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ED22DE"/>
    <w:rPr>
      <w:color w:val="808080"/>
    </w:rPr>
  </w:style>
  <w:style w:type="paragraph" w:styleId="ListParagraph">
    <w:name w:val="List Paragraph"/>
    <w:basedOn w:val="Normal"/>
    <w:uiPriority w:val="34"/>
    <w:qFormat/>
    <w:rsid w:val="002C4A2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D6CF9"/>
    <w:rPr>
      <w:color w:val="0000FF"/>
      <w:u w:val="single"/>
    </w:rPr>
  </w:style>
  <w:style w:type="character" w:customStyle="1" w:styleId="mjx-char">
    <w:name w:val="mjx-char"/>
    <w:basedOn w:val="DefaultParagraphFont"/>
    <w:rsid w:val="002269E3"/>
  </w:style>
  <w:style w:type="character" w:customStyle="1" w:styleId="mjxassistivemathml">
    <w:name w:val="mjx_assistive_mathml"/>
    <w:basedOn w:val="DefaultParagraphFont"/>
    <w:rsid w:val="002269E3"/>
  </w:style>
  <w:style w:type="character" w:styleId="Emphasis">
    <w:name w:val="Emphasis"/>
    <w:basedOn w:val="DefaultParagraphFont"/>
    <w:uiPriority w:val="20"/>
    <w:qFormat/>
    <w:rsid w:val="009A3F37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D068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15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156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04B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4B65"/>
  </w:style>
  <w:style w:type="paragraph" w:styleId="Footer">
    <w:name w:val="footer"/>
    <w:basedOn w:val="Normal"/>
    <w:link w:val="FooterChar"/>
    <w:uiPriority w:val="99"/>
    <w:unhideWhenUsed/>
    <w:rsid w:val="00D04B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4B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805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Sajal Ghosh</dc:creator>
  <cp:keywords/>
  <dc:description/>
  <cp:lastModifiedBy>Bhaskar Kaviraj</cp:lastModifiedBy>
  <cp:revision>2</cp:revision>
  <cp:lastPrinted>2018-07-27T15:22:00Z</cp:lastPrinted>
  <dcterms:created xsi:type="dcterms:W3CDTF">2020-11-07T15:55:00Z</dcterms:created>
  <dcterms:modified xsi:type="dcterms:W3CDTF">2020-11-07T15:55:00Z</dcterms:modified>
</cp:coreProperties>
</file>