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0EC1" w14:textId="77777777" w:rsidR="00E62299" w:rsidRDefault="00E62299" w:rsidP="00E62299">
      <w:r>
        <w:t xml:space="preserve">cv2.VideoCapture(0) opens the camera device. Each call to </w:t>
      </w:r>
      <w:proofErr w:type="spellStart"/>
      <w:proofErr w:type="gramStart"/>
      <w:r>
        <w:t>cap.read</w:t>
      </w:r>
      <w:proofErr w:type="spellEnd"/>
      <w:proofErr w:type="gramEnd"/>
      <w:r>
        <w:t>() asks the capture backend to grab/decode the next frame and returns (ret, frame).</w:t>
      </w:r>
    </w:p>
    <w:p w14:paraId="0D8FF056" w14:textId="77777777" w:rsidR="00E62299" w:rsidRDefault="00E62299" w:rsidP="00E62299">
      <w:r>
        <w:t xml:space="preserve">ret is a </w:t>
      </w:r>
      <w:proofErr w:type="spellStart"/>
      <w:r>
        <w:t>boolean</w:t>
      </w:r>
      <w:proofErr w:type="spellEnd"/>
      <w:r>
        <w:t xml:space="preserve"> indicating success; frame is a NumPy </w:t>
      </w:r>
      <w:proofErr w:type="spellStart"/>
      <w:r>
        <w:t>ndarray</w:t>
      </w:r>
      <w:proofErr w:type="spellEnd"/>
      <w:r>
        <w:t xml:space="preserve"> representing the image: shape (height, width, channels) and </w:t>
      </w:r>
      <w:proofErr w:type="spellStart"/>
      <w:r>
        <w:t>dtype</w:t>
      </w:r>
      <w:proofErr w:type="spellEnd"/>
      <w:r>
        <w:t xml:space="preserve"> uint8. OpenCV uses BGR channel order by default (not RGB).</w:t>
      </w:r>
    </w:p>
    <w:p w14:paraId="6603CE35" w14:textId="77777777" w:rsidR="00E62299" w:rsidRDefault="00E62299" w:rsidP="00E62299">
      <w:r>
        <w:t>The array is a contiguous C-order matrix in memory (rows then columns). Pixel (</w:t>
      </w:r>
      <w:proofErr w:type="spellStart"/>
      <w:proofErr w:type="gramStart"/>
      <w:r>
        <w:t>r,c</w:t>
      </w:r>
      <w:proofErr w:type="spellEnd"/>
      <w:proofErr w:type="gramEnd"/>
      <w:r>
        <w:t xml:space="preserve">) is </w:t>
      </w:r>
      <w:proofErr w:type="gramStart"/>
      <w:r>
        <w:t>frame[</w:t>
      </w:r>
      <w:proofErr w:type="gramEnd"/>
      <w:r>
        <w:t xml:space="preserve">r, c]; color channels are </w:t>
      </w:r>
      <w:proofErr w:type="gramStart"/>
      <w:r>
        <w:t>frame[</w:t>
      </w:r>
      <w:proofErr w:type="gramEnd"/>
      <w:r>
        <w:t xml:space="preserve">r, c, </w:t>
      </w:r>
      <w:proofErr w:type="gramStart"/>
      <w:r>
        <w:t>0..</w:t>
      </w:r>
      <w:proofErr w:type="gramEnd"/>
      <w:r>
        <w:t>2].</w:t>
      </w:r>
    </w:p>
    <w:p w14:paraId="26F63A51" w14:textId="3B0AC595" w:rsidR="00CD33B7" w:rsidRDefault="00E62299" w:rsidP="00E62299">
      <w:r>
        <w:t>GUI/key handling: cv2.imshow schedules the frame to be drawn; cv2.waitKey(</w:t>
      </w:r>
      <w:proofErr w:type="spellStart"/>
      <w:r>
        <w:t>ms</w:t>
      </w:r>
      <w:proofErr w:type="spellEnd"/>
      <w:r>
        <w:t>) processes window events and returns the integer key code of any key pressed during the wait. You usually mask with &amp; 0xFF to get the low byte (portable across platforms).</w:t>
      </w:r>
    </w:p>
    <w:sectPr w:rsidR="00CD3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E0"/>
    <w:rsid w:val="00160B00"/>
    <w:rsid w:val="007D1A73"/>
    <w:rsid w:val="009E5028"/>
    <w:rsid w:val="00A90DE0"/>
    <w:rsid w:val="00B06097"/>
    <w:rsid w:val="00CD33B7"/>
    <w:rsid w:val="00E6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FF60"/>
  <w15:chartTrackingRefBased/>
  <w15:docId w15:val="{2BEBD17C-A407-4EB9-8265-E34295B9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IntenseQuote"/>
    <w:link w:val="Style1Char"/>
    <w:qFormat/>
    <w:rsid w:val="007D1A73"/>
    <w:rPr>
      <w:b/>
      <w:bCs/>
      <w:sz w:val="40"/>
      <w:szCs w:val="40"/>
    </w:rPr>
  </w:style>
  <w:style w:type="character" w:customStyle="1" w:styleId="Style1Char">
    <w:name w:val="Style1 Char"/>
    <w:basedOn w:val="IntenseQuoteChar"/>
    <w:link w:val="Style1"/>
    <w:rsid w:val="007D1A73"/>
    <w:rPr>
      <w:b/>
      <w:bCs/>
      <w:i/>
      <w:iCs/>
      <w:color w:val="0F4761" w:themeColor="accent1" w:themeShade="BF"/>
      <w:sz w:val="40"/>
      <w:szCs w:val="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73"/>
    <w:rPr>
      <w:i/>
      <w:iCs/>
      <w:color w:val="0F4761" w:themeColor="accent1" w:themeShade="BF"/>
    </w:rPr>
  </w:style>
  <w:style w:type="paragraph" w:customStyle="1" w:styleId="TASK">
    <w:name w:val="TASK"/>
    <w:basedOn w:val="Style1"/>
    <w:link w:val="TASKChar"/>
    <w:qFormat/>
    <w:rsid w:val="007D1A73"/>
  </w:style>
  <w:style w:type="character" w:customStyle="1" w:styleId="TASKChar">
    <w:name w:val="TASK Char"/>
    <w:basedOn w:val="Style1Char"/>
    <w:link w:val="TASK"/>
    <w:rsid w:val="007D1A73"/>
    <w:rPr>
      <w:b/>
      <w:bCs/>
      <w:i/>
      <w:iCs/>
      <w:color w:val="0F4761" w:themeColor="accent1" w:themeShade="BF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A9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2</cp:revision>
  <dcterms:created xsi:type="dcterms:W3CDTF">2026-08-11T12:23:00Z</dcterms:created>
  <dcterms:modified xsi:type="dcterms:W3CDTF">2026-08-11T12:25:00Z</dcterms:modified>
</cp:coreProperties>
</file>