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en-US"/>
        </w:rPr>
      </w:pPr>
      <w:r>
        <w:rPr>
          <w:rFonts w:hint="default" w:ascii="Arial" w:hAnsi="Arial" w:cs="Arial"/>
          <w:b/>
          <w:bCs/>
          <w:sz w:val="32"/>
          <w:szCs w:val="32"/>
          <w:lang w:val="en-US"/>
        </w:rPr>
        <w:t>TASK 1</w:t>
      </w:r>
    </w:p>
    <w:p>
      <w:pPr>
        <w:jc w:val="center"/>
        <w:rPr>
          <w:rFonts w:hint="default" w:ascii="Arial" w:hAnsi="Arial" w:cs="Arial"/>
          <w:b/>
          <w:bCs/>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let, var and const</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The const as it’s reserved for values that are never altered in the code. Any attempts to change it after declaration will result in failure.</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They should be human readable, not short like a singular letter,not Non-Latin letters and must not start with a number.</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You have to make sure they are being added once converted to the same format not as a string + number.</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It returns the remainder of the division</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 compares two variables without considering the data type where as === compares two variables taking in account the data type</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Caused by number not phrasing, math operation results a non-real number and an operation with a string that as anything other than a + operator.</w:t>
      </w:r>
      <w:bookmarkStart w:id="0" w:name="_GoBack"/>
      <w:bookmarkEnd w:id="0"/>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By using ++ and --</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In postfix the increment is applied then value is returned but with prefix the value is returned before the increment</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It means that all operators have a precedence rank and operations involving multiple operators use this to determine how to solve the operation. JS has the same principal but for operators of the same precedence they are computed left to right.</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By using the command console.log()</w:t>
      </w:r>
    </w:p>
    <w:p>
      <w:pPr>
        <w:jc w:val="both"/>
        <w:rPr>
          <w:rFonts w:hint="default" w:ascii="Arial" w:hAnsi="Arial" w:cs="Arial"/>
          <w:b w:val="0"/>
          <w:bCs w:val="0"/>
          <w:sz w:val="32"/>
          <w:szCs w:val="32"/>
          <w:lang w:val="en-US"/>
        </w:rPr>
      </w:pPr>
    </w:p>
    <w:p>
      <w:pPr>
        <w:numPr>
          <w:ilvl w:val="0"/>
          <w:numId w:val="1"/>
        </w:numPr>
        <w:ind w:left="425" w:leftChars="0" w:hanging="425" w:firstLineChars="0"/>
        <w:jc w:val="both"/>
        <w:rPr>
          <w:rFonts w:hint="default" w:ascii="Arial" w:hAnsi="Arial" w:cs="Arial"/>
          <w:b w:val="0"/>
          <w:bCs w:val="0"/>
          <w:sz w:val="32"/>
          <w:szCs w:val="32"/>
          <w:lang w:val="en-US"/>
        </w:rPr>
      </w:pPr>
      <w:r>
        <w:rPr>
          <w:rFonts w:hint="default" w:ascii="Arial" w:hAnsi="Arial" w:cs="Arial"/>
          <w:b w:val="0"/>
          <w:bCs w:val="0"/>
          <w:sz w:val="32"/>
          <w:szCs w:val="32"/>
          <w:lang w:val="en-US"/>
        </w:rPr>
        <w:t>It converts it into a number and returns it</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rPr>
        <w:t>String</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Number</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Boolean</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Null</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Undefined</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Symbol</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t>
      </w:r>
      <w:r>
        <w:rPr>
          <w:rFonts w:hint="default" w:ascii="Arial" w:hAnsi="Arial" w:eastAsia="Georgia" w:cs="Arial"/>
          <w:i w:val="0"/>
          <w:iCs w:val="0"/>
          <w:caps w:val="0"/>
          <w:color w:val="292929"/>
          <w:spacing w:val="-1"/>
          <w:sz w:val="32"/>
          <w:szCs w:val="32"/>
          <w:bdr w:val="none" w:color="auto" w:sz="0" w:space="0"/>
          <w:shd w:val="clear" w:fill="FFFFFF"/>
        </w:rPr>
        <w:t>BigInt</w:t>
      </w:r>
      <w:r>
        <w:rPr>
          <w:rFonts w:hint="default" w:ascii="Arial" w:hAnsi="Arial" w:eastAsia="Georgia" w:cs="Arial"/>
          <w:i w:val="0"/>
          <w:iCs w:val="0"/>
          <w:caps w:val="0"/>
          <w:color w:val="292929"/>
          <w:spacing w:val="-1"/>
          <w:sz w:val="32"/>
          <w:szCs w:val="32"/>
          <w:bdr w:val="none" w:color="auto" w:sz="0" w:space="0"/>
          <w:shd w:val="clear" w:fill="FFFFFF"/>
          <w:lang w:val="en-US"/>
        </w:rPr>
        <w:t xml:space="preserve"> and </w:t>
      </w:r>
      <w:r>
        <w:rPr>
          <w:rFonts w:hint="default" w:ascii="Arial" w:hAnsi="Arial" w:eastAsia="Georgia" w:cs="Arial"/>
          <w:i w:val="0"/>
          <w:iCs w:val="0"/>
          <w:caps w:val="0"/>
          <w:color w:val="292929"/>
          <w:spacing w:val="-1"/>
          <w:sz w:val="32"/>
          <w:szCs w:val="32"/>
          <w:bdr w:val="none" w:color="auto" w:sz="0" w:space="0"/>
          <w:shd w:val="clear" w:fill="FFFFFF"/>
        </w:rPr>
        <w:t>Object</w:t>
      </w:r>
      <w:r>
        <w:rPr>
          <w:rFonts w:hint="default" w:ascii="Arial" w:hAnsi="Arial" w:eastAsia="Georgia" w:cs="Arial"/>
          <w:i w:val="0"/>
          <w:iCs w:val="0"/>
          <w:caps w:val="0"/>
          <w:color w:val="292929"/>
          <w:spacing w:val="-1"/>
          <w:sz w:val="32"/>
          <w:szCs w:val="32"/>
          <w:bdr w:val="none" w:color="auto" w:sz="0" w:space="0"/>
          <w:shd w:val="clear" w:fill="FFFFFF"/>
          <w:lang w:val="en-US"/>
        </w:rPr>
        <w:t>.</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The Object</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Null is the absence of the value and Undefined is absence of the data from the computer. Null == Undefined is true but Null === Undefined is incorrect.</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 xml:space="preserve">Double and single are almost the same, only </w:t>
      </w:r>
      <w:r>
        <w:rPr>
          <w:rFonts w:hint="default" w:ascii="Arial" w:hAnsi="Arial" w:eastAsia="Georgia" w:cs="Arial"/>
          <w:i w:val="0"/>
          <w:iCs w:val="0"/>
          <w:color w:val="292929"/>
          <w:spacing w:val="-1"/>
          <w:sz w:val="32"/>
          <w:szCs w:val="32"/>
          <w:bdr w:val="none" w:color="auto" w:sz="0" w:space="0"/>
          <w:shd w:val="clear" w:fill="FFFFFF"/>
          <w:lang w:val="en-US"/>
        </w:rPr>
        <w:t xml:space="preserve">difference is that we can include single quotes </w:t>
      </w:r>
      <w:r>
        <w:rPr>
          <w:rFonts w:hint="default" w:ascii="Arial" w:hAnsi="Arial" w:eastAsia="Georgia" w:cs="Arial"/>
          <w:i w:val="0"/>
          <w:iCs w:val="0"/>
          <w:caps w:val="0"/>
          <w:color w:val="292929"/>
          <w:spacing w:val="-1"/>
          <w:sz w:val="32"/>
          <w:szCs w:val="32"/>
          <w:bdr w:val="none" w:color="auto" w:sz="0" w:space="0"/>
          <w:shd w:val="clear" w:fill="FFFFFF"/>
          <w:lang w:val="en-US"/>
        </w:rPr>
        <w:t xml:space="preserve"> within double quotes without escaping. Backtick quotes allow us to use string operations easily.</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Backtic quotes</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We use ${value}</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Using a Backslash</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Slice and substring are the same as both retrieve the part of a string in a new string using start and end values. Substr returns the string part with respect to start and number of characters specified.</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We have || which stands for OR, &amp;&amp; which stands for AND and ! stands for NOT</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They are operators that compare the values like greater than, lesser than, equal to, not equal to etc.</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Truthy is a value considered TRUE in boolean context and Falsy is a value considered FALSE.</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False, 0, -0, On, “”, null, undefined and NaN.</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Conditionals are statements that allow us to chose multiple values depending on our values and conditions</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olor w:val="292929"/>
          <w:spacing w:val="-1"/>
          <w:sz w:val="32"/>
          <w:szCs w:val="32"/>
          <w:bdr w:val="none" w:color="auto" w:sz="0" w:space="0"/>
          <w:shd w:val="clear" w:fill="FFFFFF"/>
          <w:lang w:val="en-US"/>
        </w:rPr>
        <w:t>I</w:t>
      </w:r>
      <w:r>
        <w:rPr>
          <w:rFonts w:hint="default" w:ascii="Arial" w:hAnsi="Arial" w:eastAsia="Georgia" w:cs="Arial"/>
          <w:i w:val="0"/>
          <w:iCs w:val="0"/>
          <w:caps w:val="0"/>
          <w:color w:val="292929"/>
          <w:spacing w:val="-1"/>
          <w:sz w:val="32"/>
          <w:szCs w:val="32"/>
          <w:bdr w:val="none" w:color="auto" w:sz="0" w:space="0"/>
          <w:shd w:val="clear" w:fill="FFFFFF"/>
          <w:lang w:val="en-US"/>
        </w:rPr>
        <w:t>f(x&gt;y) {} else {}</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olor w:val="292929"/>
          <w:spacing w:val="-1"/>
          <w:sz w:val="32"/>
          <w:szCs w:val="32"/>
          <w:bdr w:val="none" w:color="auto" w:sz="0" w:space="0"/>
          <w:shd w:val="clear" w:fill="FFFFFF"/>
          <w:lang w:val="en-US"/>
        </w:rPr>
        <w:t>S</w:t>
      </w:r>
      <w:r>
        <w:rPr>
          <w:rFonts w:hint="default" w:ascii="Arial" w:hAnsi="Arial" w:eastAsia="Georgia" w:cs="Arial"/>
          <w:i w:val="0"/>
          <w:iCs w:val="0"/>
          <w:caps w:val="0"/>
          <w:color w:val="292929"/>
          <w:spacing w:val="-1"/>
          <w:sz w:val="32"/>
          <w:szCs w:val="32"/>
          <w:bdr w:val="none" w:color="auto" w:sz="0" w:space="0"/>
          <w:shd w:val="clear" w:fill="FFFFFF"/>
          <w:lang w:val="en-US"/>
        </w:rPr>
        <w:t xml:space="preserve">witch() case 0: break; case 2: break; … </w:t>
      </w:r>
    </w:p>
    <w:p>
      <w:pPr>
        <w:keepNext w:val="0"/>
        <w:keepLines w:val="0"/>
        <w:widowControl/>
        <w:numPr>
          <w:numId w:val="0"/>
        </w:numPr>
        <w:suppressLineNumbers w:val="0"/>
        <w:pBdr>
          <w:left w:val="none" w:color="auto" w:sz="0" w:space="0"/>
        </w:pBdr>
        <w:spacing w:before="449" w:beforeAutospacing="0" w:line="420" w:lineRule="atLeast"/>
        <w:rPr>
          <w:rFonts w:hint="default" w:ascii="Arial" w:hAnsi="Arial" w:eastAsia="Georgia" w:cs="Arial"/>
          <w:i w:val="0"/>
          <w:iCs w:val="0"/>
          <w:caps w:val="0"/>
          <w:color w:val="292929"/>
          <w:spacing w:val="-1"/>
          <w:sz w:val="32"/>
          <w:szCs w:val="32"/>
          <w:bdr w:val="none" w:color="auto" w:sz="0" w:space="0"/>
          <w:shd w:val="clear" w:fill="FFFFFF"/>
          <w:lang w:val="en-US"/>
        </w:rPr>
      </w:pPr>
    </w:p>
    <w:p>
      <w:pPr>
        <w:pStyle w:val="5"/>
        <w:keepNext w:val="0"/>
        <w:keepLines w:val="0"/>
        <w:widowControl/>
        <w:numPr>
          <w:ilvl w:val="0"/>
          <w:numId w:val="1"/>
        </w:numPr>
        <w:suppressLineNumbers w:val="0"/>
        <w:ind w:left="425" w:leftChars="0" w:hanging="425" w:firstLineChars="0"/>
        <w:rPr>
          <w:rStyle w:val="4"/>
          <w:rFonts w:hint="default" w:ascii="Arial" w:hAnsi="Arial" w:cs="Arial"/>
          <w:i w:val="0"/>
          <w:iCs w:val="0"/>
          <w:caps w:val="0"/>
          <w:color w:val="1B1B1B"/>
          <w:spacing w:val="0"/>
          <w:sz w:val="32"/>
          <w:szCs w:val="32"/>
          <w:bdr w:val="none" w:color="auto" w:sz="0" w:space="0"/>
        </w:rPr>
      </w:pPr>
      <w:r>
        <w:rPr>
          <w:rStyle w:val="4"/>
          <w:rFonts w:hint="default" w:ascii="Arial" w:hAnsi="Arial" w:cs="Arial"/>
          <w:i w:val="0"/>
          <w:iCs w:val="0"/>
          <w:caps w:val="0"/>
          <w:color w:val="1B1B1B"/>
          <w:spacing w:val="0"/>
          <w:sz w:val="32"/>
          <w:szCs w:val="32"/>
          <w:bdr w:val="none" w:color="auto" w:sz="0" w:space="0"/>
        </w:rPr>
        <w:t xml:space="preserve">condition </w:t>
      </w:r>
      <w:r>
        <w:rPr>
          <w:rFonts w:hint="default" w:ascii="Arial" w:hAnsi="Arial" w:cs="Arial"/>
          <w:i w:val="0"/>
          <w:iCs w:val="0"/>
          <w:caps w:val="0"/>
          <w:color w:val="1B1B1B"/>
          <w:spacing w:val="0"/>
          <w:sz w:val="32"/>
          <w:szCs w:val="32"/>
          <w:bdr w:val="none" w:color="auto" w:sz="0" w:space="0"/>
        </w:rPr>
        <w:t>?</w:t>
      </w:r>
      <w:r>
        <w:rPr>
          <w:rStyle w:val="4"/>
          <w:rFonts w:hint="default" w:ascii="Arial" w:hAnsi="Arial" w:cs="Arial"/>
          <w:i w:val="0"/>
          <w:iCs w:val="0"/>
          <w:caps w:val="0"/>
          <w:color w:val="1B1B1B"/>
          <w:spacing w:val="0"/>
          <w:sz w:val="32"/>
          <w:szCs w:val="32"/>
          <w:bdr w:val="none" w:color="auto" w:sz="0" w:space="0"/>
        </w:rPr>
        <w:t xml:space="preserve"> exprIfTrue </w:t>
      </w:r>
      <w:r>
        <w:rPr>
          <w:rFonts w:hint="default" w:ascii="Arial" w:hAnsi="Arial" w:cs="Arial"/>
          <w:i w:val="0"/>
          <w:iCs w:val="0"/>
          <w:caps w:val="0"/>
          <w:color w:val="1B1B1B"/>
          <w:spacing w:val="0"/>
          <w:sz w:val="32"/>
          <w:szCs w:val="32"/>
          <w:bdr w:val="none" w:color="auto" w:sz="0" w:space="0"/>
        </w:rPr>
        <w:t>:</w:t>
      </w:r>
      <w:r>
        <w:rPr>
          <w:rStyle w:val="4"/>
          <w:rFonts w:hint="default" w:ascii="Arial" w:hAnsi="Arial" w:cs="Arial"/>
          <w:i w:val="0"/>
          <w:iCs w:val="0"/>
          <w:caps w:val="0"/>
          <w:color w:val="1B1B1B"/>
          <w:spacing w:val="0"/>
          <w:sz w:val="32"/>
          <w:szCs w:val="32"/>
          <w:bdr w:val="none" w:color="auto" w:sz="0" w:space="0"/>
        </w:rPr>
        <w:t xml:space="preserve"> exprIfFalse</w:t>
      </w:r>
    </w:p>
    <w:p>
      <w:pPr>
        <w:pStyle w:val="5"/>
        <w:keepNext w:val="0"/>
        <w:keepLines w:val="0"/>
        <w:widowControl/>
        <w:suppressLineNumbers w:val="0"/>
        <w:ind w:left="0" w:firstLine="0"/>
        <w:rPr>
          <w:rStyle w:val="4"/>
          <w:rFonts w:hint="default" w:ascii="Arial" w:hAnsi="Arial" w:cs="Arial"/>
          <w:i w:val="0"/>
          <w:iCs w:val="0"/>
          <w:caps w:val="0"/>
          <w:color w:val="1B1B1B"/>
          <w:spacing w:val="0"/>
          <w:sz w:val="32"/>
          <w:szCs w:val="32"/>
          <w:bdr w:val="none" w:color="auto" w:sz="0" w:space="0"/>
        </w:rPr>
      </w:pPr>
    </w:p>
    <w:p>
      <w:pPr>
        <w:pStyle w:val="5"/>
        <w:keepNext w:val="0"/>
        <w:keepLines w:val="0"/>
        <w:widowControl/>
        <w:numPr>
          <w:ilvl w:val="0"/>
          <w:numId w:val="1"/>
        </w:numPr>
        <w:suppressLineNumbers w:val="0"/>
        <w:ind w:left="425" w:leftChars="0" w:hanging="425" w:firstLineChars="0"/>
        <w:rPr>
          <w:rStyle w:val="4"/>
          <w:rFonts w:hint="default" w:ascii="Arial" w:hAnsi="Arial" w:cs="Arial"/>
          <w:i w:val="0"/>
          <w:iCs w:val="0"/>
          <w:caps w:val="0"/>
          <w:color w:val="1B1B1B"/>
          <w:spacing w:val="0"/>
          <w:sz w:val="32"/>
          <w:szCs w:val="32"/>
          <w:bdr w:val="none" w:color="auto" w:sz="0" w:space="0"/>
          <w:lang w:val="en-US"/>
        </w:rPr>
      </w:pPr>
      <w:r>
        <w:rPr>
          <w:rStyle w:val="4"/>
          <w:rFonts w:hint="default" w:ascii="Arial" w:hAnsi="Arial" w:cs="Arial"/>
          <w:i w:val="0"/>
          <w:iCs w:val="0"/>
          <w:caps w:val="0"/>
          <w:color w:val="1B1B1B"/>
          <w:spacing w:val="0"/>
          <w:sz w:val="32"/>
          <w:szCs w:val="32"/>
          <w:bdr w:val="none" w:color="auto" w:sz="0" w:space="0"/>
          <w:lang w:val="en-US"/>
        </w:rPr>
        <w:t>Having a conditional statement within another conditional statement</w:t>
      </w:r>
    </w:p>
    <w:p>
      <w:pPr>
        <w:pStyle w:val="5"/>
        <w:keepNext w:val="0"/>
        <w:keepLines w:val="0"/>
        <w:widowControl/>
        <w:suppressLineNumbers w:val="0"/>
        <w:ind w:left="0" w:firstLine="0"/>
        <w:rPr>
          <w:rStyle w:val="4"/>
          <w:rFonts w:hint="default" w:ascii="Arial" w:hAnsi="Arial" w:cs="Arial"/>
          <w:i w:val="0"/>
          <w:iCs w:val="0"/>
          <w:caps w:val="0"/>
          <w:color w:val="1B1B1B"/>
          <w:spacing w:val="0"/>
          <w:sz w:val="32"/>
          <w:szCs w:val="32"/>
          <w:bdr w:val="none" w:color="auto" w:sz="0" w:space="0"/>
          <w:lang w:val="en-US"/>
        </w:rPr>
      </w:pPr>
    </w:p>
    <w:p>
      <w:pPr>
        <w:pStyle w:val="5"/>
        <w:keepNext w:val="0"/>
        <w:keepLines w:val="0"/>
        <w:widowControl/>
        <w:numPr>
          <w:ilvl w:val="0"/>
          <w:numId w:val="1"/>
        </w:numPr>
        <w:suppressLineNumbers w:val="0"/>
        <w:ind w:left="425" w:leftChars="0" w:hanging="425" w:firstLineChars="0"/>
        <w:rPr>
          <w:rStyle w:val="4"/>
          <w:rFonts w:hint="default" w:ascii="Arial" w:hAnsi="Arial" w:cs="Arial"/>
          <w:i w:val="0"/>
          <w:iCs w:val="0"/>
          <w:caps w:val="0"/>
          <w:color w:val="1B1B1B"/>
          <w:spacing w:val="0"/>
          <w:sz w:val="32"/>
          <w:szCs w:val="32"/>
          <w:bdr w:val="none" w:color="auto" w:sz="0" w:space="0"/>
          <w:lang w:val="en-US"/>
        </w:rPr>
      </w:pPr>
      <w:r>
        <w:rPr>
          <w:rStyle w:val="4"/>
          <w:rFonts w:hint="default" w:ascii="Arial" w:hAnsi="Arial" w:cs="Arial"/>
          <w:i w:val="0"/>
          <w:iCs w:val="0"/>
          <w:caps w:val="0"/>
          <w:color w:val="1B1B1B"/>
          <w:spacing w:val="0"/>
          <w:sz w:val="32"/>
          <w:szCs w:val="32"/>
          <w:bdr w:val="none" w:color="auto" w:sz="0" w:space="0"/>
          <w:lang w:val="en-US"/>
        </w:rPr>
        <w:t>For calculating or displaying things for off screen or repeated tasks.</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olor w:val="292929"/>
          <w:spacing w:val="-1"/>
          <w:sz w:val="32"/>
          <w:szCs w:val="32"/>
          <w:bdr w:val="none" w:color="auto" w:sz="0" w:space="0"/>
          <w:shd w:val="clear" w:fill="FFFFFF"/>
          <w:lang w:val="en-US"/>
        </w:rPr>
        <w:t>B</w:t>
      </w:r>
      <w:r>
        <w:rPr>
          <w:rFonts w:hint="default" w:ascii="Arial" w:hAnsi="Arial" w:eastAsia="Georgia" w:cs="Arial"/>
          <w:i w:val="0"/>
          <w:iCs w:val="0"/>
          <w:caps w:val="0"/>
          <w:color w:val="292929"/>
          <w:spacing w:val="-1"/>
          <w:sz w:val="32"/>
          <w:szCs w:val="32"/>
          <w:bdr w:val="none" w:color="auto" w:sz="0" w:space="0"/>
          <w:shd w:val="clear" w:fill="FFFFFF"/>
          <w:lang w:val="en-US"/>
        </w:rPr>
        <w:t>y using the functions name like functionCall()</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It’s a functi0n without a name</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 xml:space="preserve">It means a temporary field where </w:t>
      </w:r>
      <w:r>
        <w:rPr>
          <w:rFonts w:hint="default" w:ascii="Arial" w:hAnsi="Arial" w:eastAsia="Georgia" w:cs="Arial"/>
          <w:i w:val="0"/>
          <w:iCs w:val="0"/>
          <w:color w:val="292929"/>
          <w:spacing w:val="-1"/>
          <w:sz w:val="32"/>
          <w:szCs w:val="32"/>
          <w:bdr w:val="none" w:color="auto" w:sz="0" w:space="0"/>
          <w:shd w:val="clear" w:fill="FFFFFF"/>
          <w:lang w:val="en-US"/>
        </w:rPr>
        <w:t>variables</w:t>
      </w:r>
      <w:r>
        <w:rPr>
          <w:rFonts w:hint="default" w:ascii="Arial" w:hAnsi="Arial" w:eastAsia="Georgia" w:cs="Arial"/>
          <w:i w:val="0"/>
          <w:iCs w:val="0"/>
          <w:caps w:val="0"/>
          <w:color w:val="292929"/>
          <w:spacing w:val="-1"/>
          <w:sz w:val="32"/>
          <w:szCs w:val="32"/>
          <w:bdr w:val="none" w:color="auto" w:sz="0" w:space="0"/>
          <w:shd w:val="clear" w:fill="FFFFFF"/>
          <w:lang w:val="en-US"/>
        </w:rPr>
        <w:t xml:space="preserve"> contained within cannot be accessed by the main.</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Values that are returned after a function call</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Arial" w:hAnsi="Arial" w:eastAsia="Georgia" w:cs="Arial"/>
          <w:i w:val="0"/>
          <w:iCs w:val="0"/>
          <w:caps w:val="0"/>
          <w:color w:val="292929"/>
          <w:spacing w:val="-1"/>
          <w:sz w:val="32"/>
          <w:szCs w:val="32"/>
          <w:bdr w:val="none" w:color="auto" w:sz="0" w:space="0"/>
          <w:shd w:val="clear" w:fill="FFFFFF"/>
          <w:lang w:val="en-US"/>
        </w:rPr>
      </w:pPr>
      <w:r>
        <w:rPr>
          <w:rFonts w:hint="default" w:ascii="Arial" w:hAnsi="Arial" w:eastAsia="Georgia" w:cs="Arial"/>
          <w:i w:val="0"/>
          <w:iCs w:val="0"/>
          <w:caps w:val="0"/>
          <w:color w:val="292929"/>
          <w:spacing w:val="-1"/>
          <w:sz w:val="32"/>
          <w:szCs w:val="32"/>
          <w:bdr w:val="none" w:color="auto" w:sz="0" w:space="0"/>
          <w:shd w:val="clear" w:fill="FFFFFF"/>
          <w:lang w:val="en-US"/>
        </w:rPr>
        <w:t>A new way to write anonymous functions</w:t>
      </w:r>
    </w:p>
    <w:p>
      <w:pPr>
        <w:keepNext w:val="0"/>
        <w:keepLines w:val="0"/>
        <w:widowControl/>
        <w:numPr>
          <w:numId w:val="0"/>
        </w:numPr>
        <w:suppressLineNumbers w:val="0"/>
        <w:pBdr>
          <w:left w:val="none" w:color="auto" w:sz="0" w:space="0"/>
        </w:pBdr>
        <w:spacing w:before="449" w:beforeAutospacing="0" w:line="420" w:lineRule="atLeast"/>
        <w:rPr>
          <w:rFonts w:hint="default" w:ascii="Arial" w:hAnsi="Arial" w:eastAsia="Georgia" w:cs="Arial"/>
          <w:i w:val="0"/>
          <w:iCs w:val="0"/>
          <w:caps w:val="0"/>
          <w:color w:val="292929"/>
          <w:spacing w:val="-1"/>
          <w:sz w:val="32"/>
          <w:szCs w:val="32"/>
          <w:bdr w:val="none" w:color="auto" w:sz="0" w:space="0"/>
          <w:shd w:val="clear" w:fill="FFFFFF"/>
          <w:lang w:val="en-US"/>
        </w:rPr>
      </w:pPr>
    </w:p>
    <w:p>
      <w:pPr>
        <w:keepNext w:val="0"/>
        <w:keepLines w:val="0"/>
        <w:widowControl/>
        <w:numPr>
          <w:numId w:val="0"/>
        </w:numPr>
        <w:suppressLineNumbers w:val="0"/>
        <w:pBdr>
          <w:left w:val="none" w:color="auto" w:sz="0" w:space="0"/>
        </w:pBdr>
        <w:spacing w:before="449" w:beforeAutospacing="0" w:line="420" w:lineRule="atLeast"/>
        <w:rPr>
          <w:rFonts w:hint="default" w:ascii="Arial" w:hAnsi="Arial" w:eastAsia="Georgia" w:cs="Arial"/>
          <w:i w:val="0"/>
          <w:iCs w:val="0"/>
          <w:caps w:val="0"/>
          <w:color w:val="292929"/>
          <w:spacing w:val="-1"/>
          <w:sz w:val="32"/>
          <w:szCs w:val="32"/>
          <w:bdr w:val="none" w:color="auto" w:sz="0" w:space="0"/>
          <w:shd w:val="clear" w:fill="FFFFFF"/>
          <w:lang w:val="en-US"/>
        </w:rPr>
      </w:pPr>
    </w:p>
    <w:p>
      <w:pPr>
        <w:jc w:val="both"/>
        <w:rPr>
          <w:rFonts w:hint="default" w:ascii="Arial" w:hAnsi="Arial" w:cs="Arial"/>
          <w:b w:val="0"/>
          <w:bCs w:val="0"/>
          <w:sz w:val="32"/>
          <w:szCs w:val="32"/>
          <w:lang w:val="en-US"/>
        </w:rPr>
      </w:pPr>
    </w:p>
    <w:p>
      <w:pPr>
        <w:jc w:val="both"/>
        <w:rPr>
          <w:rFonts w:hint="default" w:ascii="Arial" w:hAnsi="Arial" w:cs="Arial"/>
          <w:b w:val="0"/>
          <w:bCs w:val="0"/>
          <w:sz w:val="32"/>
          <w:szCs w:val="32"/>
          <w:lang w:val="en-US"/>
        </w:rPr>
      </w:pPr>
    </w:p>
    <w:p>
      <w:pPr>
        <w:jc w:val="both"/>
        <w:rPr>
          <w:rFonts w:hint="default" w:ascii="Arial" w:hAnsi="Arial" w:cs="Arial"/>
          <w:b w:val="0"/>
          <w:bCs w:val="0"/>
          <w:sz w:val="32"/>
          <w:szCs w:val="32"/>
          <w:lang w:val="en-US"/>
        </w:rPr>
      </w:pPr>
    </w:p>
    <w:p>
      <w:pPr>
        <w:jc w:val="both"/>
        <w:rPr>
          <w:rFonts w:hint="default" w:ascii="Arial" w:hAnsi="Arial" w:cs="Arial"/>
          <w:b w:val="0"/>
          <w:bCs w:val="0"/>
          <w:sz w:val="32"/>
          <w:szCs w:val="32"/>
          <w:lang w:val="en-US"/>
        </w:rPr>
      </w:pPr>
    </w:p>
    <w:p>
      <w:pPr>
        <w:jc w:val="both"/>
        <w:rPr>
          <w:rFonts w:hint="default" w:ascii="Arial" w:hAnsi="Arial" w:cs="Arial"/>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5E7E5E"/>
    <w:multiLevelType w:val="singleLevel"/>
    <w:tmpl w:val="3D5E7E5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8253B"/>
    <w:rsid w:val="17D8253B"/>
    <w:rsid w:val="4052524D"/>
    <w:rsid w:val="5DC2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2022-09-03T10:17:00Z</dcterms:created>
  <dc:creator>darkh</dc:creator>
  <cp:lastModifiedBy>Dark Horizon</cp:lastModifiedBy>
  <dcterms:modified xsi:type="dcterms:W3CDTF">2022-09-03T12:02:13Z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B6A3FFF8A5C7474FAE8EFF13BCFB1BC7</vt:lpwstr>
  </property>
</Properties>
</file>