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6DD03" w14:textId="2EC92189" w:rsidR="00462EDD" w:rsidRPr="0050348B" w:rsidRDefault="0050348B">
      <w:pPr>
        <w:rPr>
          <w:b/>
          <w:sz w:val="32"/>
          <w:szCs w:val="32"/>
        </w:rPr>
      </w:pPr>
      <w:r w:rsidRPr="0050348B">
        <w:rPr>
          <w:b/>
          <w:sz w:val="32"/>
          <w:szCs w:val="32"/>
        </w:rPr>
        <w:t>Task 1</w:t>
      </w:r>
      <w:bookmarkStart w:id="0" w:name="_GoBack"/>
      <w:bookmarkEnd w:id="0"/>
    </w:p>
    <w:p w14:paraId="75184009" w14:textId="07F1CF3F" w:rsidR="0050348B" w:rsidRDefault="0050348B">
      <w:r>
        <w:rPr>
          <w:noProof/>
        </w:rPr>
        <w:drawing>
          <wp:inline distT="0" distB="0" distL="0" distR="0" wp14:anchorId="33F30164" wp14:editId="0C892755">
            <wp:extent cx="348615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52F1" w14:textId="061E3D78" w:rsidR="0050348B" w:rsidRPr="0050348B" w:rsidRDefault="0050348B">
      <w:pPr>
        <w:rPr>
          <w:b/>
          <w:sz w:val="32"/>
          <w:szCs w:val="32"/>
        </w:rPr>
      </w:pPr>
      <w:r w:rsidRPr="0050348B">
        <w:rPr>
          <w:b/>
          <w:sz w:val="32"/>
          <w:szCs w:val="32"/>
        </w:rPr>
        <w:t>Task 2</w:t>
      </w:r>
    </w:p>
    <w:p w14:paraId="5128D8AB" w14:textId="043C51A1" w:rsidR="0050348B" w:rsidRDefault="0050348B">
      <w:r>
        <w:rPr>
          <w:noProof/>
        </w:rPr>
        <w:drawing>
          <wp:inline distT="0" distB="0" distL="0" distR="0" wp14:anchorId="067EE946" wp14:editId="4DC7C86B">
            <wp:extent cx="3552825" cy="2228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501A" w14:textId="51F13174" w:rsidR="0050348B" w:rsidRDefault="0050348B">
      <w:pPr>
        <w:rPr>
          <w:b/>
          <w:sz w:val="32"/>
          <w:szCs w:val="32"/>
        </w:rPr>
      </w:pPr>
      <w:r w:rsidRPr="0050348B">
        <w:rPr>
          <w:b/>
          <w:sz w:val="32"/>
          <w:szCs w:val="32"/>
        </w:rPr>
        <w:t>Task 3</w:t>
      </w:r>
    </w:p>
    <w:p w14:paraId="2D02FDAB" w14:textId="789F7E2C" w:rsidR="0050348B" w:rsidRPr="0050348B" w:rsidRDefault="0050348B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50348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An </w:t>
      </w:r>
      <w:r w:rsidRPr="0050348B">
        <w:rPr>
          <w:rStyle w:val="HTMLCode"/>
          <w:rFonts w:ascii="Arial" w:eastAsiaTheme="minorHAnsi" w:hAnsi="Arial" w:cs="Arial"/>
          <w:color w:val="000000" w:themeColor="text1"/>
          <w:shd w:val="clear" w:color="auto" w:fill="FBFBFD"/>
        </w:rPr>
        <w:t>INSTEAD OF</w:t>
      </w:r>
      <w:r w:rsidRPr="0050348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trigger is a trigger that allows you to skip an </w:t>
      </w:r>
      <w:hyperlink r:id="rId8" w:history="1">
        <w:r w:rsidRPr="0050348B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BFBFD"/>
          </w:rPr>
          <w:t>INSERT</w:t>
        </w:r>
      </w:hyperlink>
      <w:r w:rsidRPr="0050348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, </w:t>
      </w:r>
      <w:hyperlink r:id="rId9" w:history="1">
        <w:r w:rsidRPr="0050348B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BFBFD"/>
          </w:rPr>
          <w:t>DELETE</w:t>
        </w:r>
      </w:hyperlink>
      <w:r w:rsidRPr="0050348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, or </w:t>
      </w:r>
      <w:hyperlink r:id="rId10" w:history="1">
        <w:r w:rsidRPr="0050348B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BFBFD"/>
          </w:rPr>
          <w:t>UPDATE</w:t>
        </w:r>
      </w:hyperlink>
      <w:r w:rsidRPr="0050348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statement to a table or a view and execute other statements defined in the trigger instead. The actual insert, delete, or update operation does not occur at all.</w:t>
      </w:r>
    </w:p>
    <w:p w14:paraId="19B8665B" w14:textId="06FAC278" w:rsidR="0050348B" w:rsidRPr="0050348B" w:rsidRDefault="0050348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D033222" wp14:editId="5EA73990">
            <wp:extent cx="3676650" cy="143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48B" w:rsidRPr="00503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F6701" w14:textId="77777777" w:rsidR="008B2025" w:rsidRDefault="008B2025" w:rsidP="0050348B">
      <w:pPr>
        <w:spacing w:after="0" w:line="240" w:lineRule="auto"/>
      </w:pPr>
      <w:r>
        <w:separator/>
      </w:r>
    </w:p>
  </w:endnote>
  <w:endnote w:type="continuationSeparator" w:id="0">
    <w:p w14:paraId="3C290EDF" w14:textId="77777777" w:rsidR="008B2025" w:rsidRDefault="008B2025" w:rsidP="00503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045F4D" w14:textId="77777777" w:rsidR="008B2025" w:rsidRDefault="008B2025" w:rsidP="0050348B">
      <w:pPr>
        <w:spacing w:after="0" w:line="240" w:lineRule="auto"/>
      </w:pPr>
      <w:r>
        <w:separator/>
      </w:r>
    </w:p>
  </w:footnote>
  <w:footnote w:type="continuationSeparator" w:id="0">
    <w:p w14:paraId="47B2DB12" w14:textId="77777777" w:rsidR="008B2025" w:rsidRDefault="008B2025" w:rsidP="005034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A5F"/>
    <w:rsid w:val="00001439"/>
    <w:rsid w:val="00462EDD"/>
    <w:rsid w:val="0050348B"/>
    <w:rsid w:val="00897A5F"/>
    <w:rsid w:val="008B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CBCC"/>
  <w15:chartTrackingRefBased/>
  <w15:docId w15:val="{82A06739-DDEE-404D-8A84-4CBDF455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48B"/>
  </w:style>
  <w:style w:type="paragraph" w:styleId="Footer">
    <w:name w:val="footer"/>
    <w:basedOn w:val="Normal"/>
    <w:link w:val="FooterChar"/>
    <w:uiPriority w:val="99"/>
    <w:unhideWhenUsed/>
    <w:rsid w:val="00503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48B"/>
  </w:style>
  <w:style w:type="character" w:styleId="HTMLCode">
    <w:name w:val="HTML Code"/>
    <w:basedOn w:val="DefaultParagraphFont"/>
    <w:uiPriority w:val="99"/>
    <w:semiHidden/>
    <w:unhideWhenUsed/>
    <w:rsid w:val="005034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034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servertutorial.net/sql-server-basics/sql-server-inser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hyperlink" Target="https://www.sqlservertutorial.net/sql-server-basics/sql-server-updat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qlservertutorial.net/sql-server-basics/sql-server-dele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ahmed</dc:creator>
  <cp:keywords/>
  <dc:description/>
  <cp:lastModifiedBy>Abdul Basit Irfan</cp:lastModifiedBy>
  <cp:revision>3</cp:revision>
  <dcterms:created xsi:type="dcterms:W3CDTF">2020-01-13T06:05:00Z</dcterms:created>
  <dcterms:modified xsi:type="dcterms:W3CDTF">2021-01-11T18:52:00Z</dcterms:modified>
</cp:coreProperties>
</file>