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A6F" w:rsidRPr="007A5A6F" w:rsidRDefault="007A5A6F" w:rsidP="007A5A6F">
      <w:pPr>
        <w:spacing w:after="0"/>
        <w:jc w:val="center"/>
        <w:rPr>
          <w:b/>
        </w:rPr>
      </w:pPr>
      <w:r w:rsidRPr="007A5A6F">
        <w:rPr>
          <w:b/>
        </w:rPr>
        <w:t>Figaro Software License</w:t>
      </w:r>
    </w:p>
    <w:p w:rsidR="007A5A6F" w:rsidRDefault="007A5A6F" w:rsidP="007A5A6F">
      <w:pPr>
        <w:spacing w:after="0"/>
      </w:pPr>
    </w:p>
    <w:p w:rsidR="007A5A6F" w:rsidRDefault="007A5A6F" w:rsidP="007A5A6F">
      <w:pPr>
        <w:spacing w:after="0"/>
      </w:pPr>
      <w:r>
        <w:t>Copyright (c) 201</w:t>
      </w:r>
      <w:r w:rsidR="00BC24A1">
        <w:t>1-201</w:t>
      </w:r>
      <w:r w:rsidR="003A551D">
        <w:t>3</w:t>
      </w:r>
      <w:r>
        <w:t xml:space="preserve">, </w:t>
      </w:r>
      <w:proofErr w:type="spellStart"/>
      <w:r>
        <w:t>Avrom</w:t>
      </w:r>
      <w:proofErr w:type="spellEnd"/>
      <w:r>
        <w:t xml:space="preserve"> J. Pfeffer and Charles River Analytics, Inc.  All rights reserved.</w:t>
      </w:r>
    </w:p>
    <w:p w:rsidR="007A5A6F" w:rsidRDefault="007A5A6F" w:rsidP="007A5A6F">
      <w:pPr>
        <w:spacing w:after="0"/>
      </w:pPr>
    </w:p>
    <w:p w:rsidR="007A5A6F" w:rsidRDefault="007A5A6F" w:rsidP="007A5A6F">
      <w:pPr>
        <w:spacing w:after="0"/>
      </w:pPr>
      <w:r>
        <w:t>Redistribution and use in source and binary forms, with or without modification, are permitted provided that the following conditions are met:</w:t>
      </w:r>
    </w:p>
    <w:p w:rsidR="007A5A6F" w:rsidRDefault="007A5A6F" w:rsidP="007A5A6F">
      <w:pPr>
        <w:spacing w:after="0"/>
      </w:pPr>
    </w:p>
    <w:p w:rsidR="007A5A6F" w:rsidRDefault="007A5A6F" w:rsidP="007A5A6F">
      <w:pPr>
        <w:pStyle w:val="ListParagraph"/>
        <w:numPr>
          <w:ilvl w:val="0"/>
          <w:numId w:val="1"/>
        </w:numPr>
        <w:spacing w:after="0"/>
      </w:pPr>
      <w:r>
        <w:t>Redistributions of source code must retain the above copyright notice, this list of conditions and the following disclaimer.</w:t>
      </w:r>
    </w:p>
    <w:p w:rsidR="007A5A6F" w:rsidRDefault="007A5A6F" w:rsidP="007A5A6F">
      <w:pPr>
        <w:pStyle w:val="ListParagraph"/>
        <w:numPr>
          <w:ilvl w:val="0"/>
          <w:numId w:val="1"/>
        </w:numPr>
        <w:spacing w:after="0"/>
      </w:pPr>
      <w:r>
        <w:t>Redistributions in binary form must reproduce the above copyright notice, this list of conditions and the following disclaimer in the documentation and/or other materials provided with the distribution.</w:t>
      </w:r>
    </w:p>
    <w:p w:rsidR="007A5A6F" w:rsidRDefault="007A5A6F" w:rsidP="007A5A6F">
      <w:pPr>
        <w:pStyle w:val="ListParagraph"/>
        <w:numPr>
          <w:ilvl w:val="0"/>
          <w:numId w:val="1"/>
        </w:numPr>
        <w:spacing w:after="0"/>
      </w:pPr>
      <w:r>
        <w:t>Neither the name of Charles River Analytics nor the names of its contributors may be used to endorse or promote products derived from this software without specific prior written permission.</w:t>
      </w:r>
    </w:p>
    <w:p w:rsidR="007A5A6F" w:rsidRDefault="007A5A6F" w:rsidP="007A5A6F">
      <w:pPr>
        <w:pStyle w:val="ListParagraph"/>
        <w:numPr>
          <w:ilvl w:val="0"/>
          <w:numId w:val="1"/>
        </w:numPr>
        <w:spacing w:after="0"/>
      </w:pPr>
      <w:r>
        <w:t>Redistributions in any form must include a pointer to Charles River Analytics' website (www.cra.com) and probabilistic modeling services.</w:t>
      </w:r>
    </w:p>
    <w:p w:rsidR="007A5A6F" w:rsidRDefault="007A5A6F" w:rsidP="007A5A6F">
      <w:pPr>
        <w:spacing w:after="0"/>
      </w:pPr>
    </w:p>
    <w:p w:rsidR="00334A92" w:rsidRDefault="007A5A6F" w:rsidP="007A5A6F">
      <w:pPr>
        <w:spacing w:after="0"/>
      </w:pPr>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7A5A6F" w:rsidRDefault="007A5A6F" w:rsidP="007A5A6F">
      <w:pPr>
        <w:spacing w:after="0"/>
      </w:pPr>
    </w:p>
    <w:p w:rsidR="007A5A6F" w:rsidRPr="007A5A6F" w:rsidRDefault="007A5A6F" w:rsidP="007A5A6F">
      <w:pPr>
        <w:spacing w:after="0"/>
        <w:rPr>
          <w:b/>
          <w:u w:val="single"/>
        </w:rPr>
      </w:pPr>
      <w:r w:rsidRPr="007A5A6F">
        <w:rPr>
          <w:b/>
          <w:u w:val="single"/>
        </w:rPr>
        <w:t>Third Party Software</w:t>
      </w:r>
    </w:p>
    <w:p w:rsidR="007A5A6F" w:rsidRDefault="007A5A6F" w:rsidP="007A5A6F">
      <w:pPr>
        <w:spacing w:after="0"/>
      </w:pPr>
    </w:p>
    <w:p w:rsidR="007A5A6F" w:rsidRDefault="007A5A6F" w:rsidP="007A5A6F">
      <w:pPr>
        <w:spacing w:after="0"/>
      </w:pPr>
      <w:r>
        <w:t xml:space="preserve">Included with this product is the </w:t>
      </w:r>
      <w:proofErr w:type="spellStart"/>
      <w:r w:rsidRPr="007A5A6F">
        <w:t>JSci</w:t>
      </w:r>
      <w:proofErr w:type="spellEnd"/>
      <w:r w:rsidRPr="007A5A6F">
        <w:t xml:space="preserve"> mathematical computing library</w:t>
      </w:r>
      <w:r>
        <w:t xml:space="preserve"> </w:t>
      </w:r>
      <w:r w:rsidR="00F3456C">
        <w:t>(“</w:t>
      </w:r>
      <w:proofErr w:type="spellStart"/>
      <w:r w:rsidR="00F3456C">
        <w:t>JSci</w:t>
      </w:r>
      <w:proofErr w:type="spellEnd"/>
      <w:r w:rsidR="00F3456C">
        <w:t xml:space="preserve">”) </w:t>
      </w:r>
      <w:r>
        <w:t>developed by third parties</w:t>
      </w:r>
      <w:r w:rsidR="00F3456C">
        <w:t xml:space="preserve"> </w:t>
      </w:r>
      <w:r>
        <w:t xml:space="preserve">and licensed </w:t>
      </w:r>
      <w:r w:rsidR="007A560B">
        <w:t xml:space="preserve">by them </w:t>
      </w:r>
      <w:bookmarkStart w:id="0" w:name="_GoBack"/>
      <w:bookmarkEnd w:id="0"/>
      <w:r>
        <w:t>under the terms of the GNU Lesser General Public License</w:t>
      </w:r>
      <w:r w:rsidR="00F3456C">
        <w:t xml:space="preserve"> Version 2.1 (“LGPL”).  The terms of the LGPL are available </w:t>
      </w:r>
      <w:r w:rsidR="00B20BE9">
        <w:t>in JSci/LICENSE</w:t>
      </w:r>
      <w:r w:rsidR="00F3456C">
        <w:t xml:space="preserve"> and the source code for </w:t>
      </w:r>
      <w:proofErr w:type="spellStart"/>
      <w:r w:rsidR="00F3456C">
        <w:t>JSci</w:t>
      </w:r>
      <w:proofErr w:type="spellEnd"/>
      <w:r w:rsidR="00F3456C">
        <w:t xml:space="preserve"> is available </w:t>
      </w:r>
      <w:r w:rsidR="00B20BE9">
        <w:t xml:space="preserve">in the </w:t>
      </w:r>
      <w:proofErr w:type="spellStart"/>
      <w:r w:rsidR="00B20BE9">
        <w:t>JSci</w:t>
      </w:r>
      <w:proofErr w:type="spellEnd"/>
      <w:r w:rsidR="00B20BE9">
        <w:t xml:space="preserve"> directory</w:t>
      </w:r>
      <w:r w:rsidR="00F3456C">
        <w:t xml:space="preserve">. </w:t>
      </w:r>
    </w:p>
    <w:sectPr w:rsidR="007A5A6F" w:rsidSect="00AD24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6E7B53"/>
    <w:multiLevelType w:val="hybridMultilevel"/>
    <w:tmpl w:val="A17CA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7A5A6F"/>
    <w:rsid w:val="00334A92"/>
    <w:rsid w:val="003A551D"/>
    <w:rsid w:val="00406790"/>
    <w:rsid w:val="004A4340"/>
    <w:rsid w:val="005E5B10"/>
    <w:rsid w:val="006128BF"/>
    <w:rsid w:val="007A560B"/>
    <w:rsid w:val="007A5A6F"/>
    <w:rsid w:val="00AD2461"/>
    <w:rsid w:val="00B20BE9"/>
    <w:rsid w:val="00BC24A1"/>
    <w:rsid w:val="00E95532"/>
    <w:rsid w:val="00F345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4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A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A6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dc:creator>
  <cp:lastModifiedBy>gtakata</cp:lastModifiedBy>
  <cp:revision>5</cp:revision>
  <dcterms:created xsi:type="dcterms:W3CDTF">2012-01-23T19:58:00Z</dcterms:created>
  <dcterms:modified xsi:type="dcterms:W3CDTF">2013-01-22T14:39:00Z</dcterms:modified>
</cp:coreProperties>
</file>