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E372E" w14:textId="77777777" w:rsidR="006047D0" w:rsidRPr="006047D0" w:rsidRDefault="006047D0" w:rsidP="006047D0">
      <w:pPr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</w:pPr>
      <w:r w:rsidRPr="006047D0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  <w:t>Summary of MATLAB Onramp</w:t>
      </w:r>
    </w:p>
    <w:p w14:paraId="3FC7B129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6631"/>
      </w:tblGrid>
      <w:tr w:rsidR="006047D0" w:rsidRPr="006047D0" w14:paraId="37DDECB8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E43660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0701D3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198FF5EC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F2C5A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56CE9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Create variables with the equal sign 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left-side 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 is the variable name containing the value on the right-side 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pi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6047D0" w:rsidRPr="006047D0" w14:paraId="3B89F16F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A18F4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y = </w:t>
              </w:r>
              <w:proofErr w:type="gramStart"/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sin(</w:t>
              </w:r>
              <w:proofErr w:type="gramEnd"/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C27A6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You can provide inputs to a function using parentheses.</w:t>
            </w:r>
          </w:p>
        </w:tc>
      </w:tr>
    </w:tbl>
    <w:p w14:paraId="35FFF8E8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7FC9DFF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711"/>
        <w:gridCol w:w="4299"/>
      </w:tblGrid>
      <w:tr w:rsidR="006047D0" w:rsidRPr="006047D0" w14:paraId="67FF720F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5FE93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443D6C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F520FD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12F7AE01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795B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79FBD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save 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80515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Save your current workspace to a MAT-file.</w:t>
            </w:r>
          </w:p>
        </w:tc>
      </w:tr>
      <w:tr w:rsidR="006047D0" w:rsidRPr="006047D0" w14:paraId="7382CAED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B18C1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18D63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load 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9F0AC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Load the variables in a MAT-file to the Workspace.</w:t>
            </w:r>
          </w:p>
        </w:tc>
      </w:tr>
      <w:tr w:rsidR="006047D0" w:rsidRPr="006047D0" w14:paraId="0B24E88C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FDB22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69D11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4566F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variables from the Workspace.</w:t>
            </w:r>
          </w:p>
        </w:tc>
      </w:tr>
      <w:tr w:rsidR="006047D0" w:rsidRPr="006047D0" w14:paraId="57F892CD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9FF07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proofErr w:type="spellStart"/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983EA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66FB6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text from the Command Window.</w:t>
            </w:r>
          </w:p>
        </w:tc>
      </w:tr>
      <w:tr w:rsidR="006047D0" w:rsidRPr="006047D0" w14:paraId="3A96075C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49BB6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7BC4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708B6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Change how numeric output is displayed.</w:t>
            </w:r>
          </w:p>
        </w:tc>
      </w:tr>
    </w:tbl>
    <w:p w14:paraId="28A514B6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60185E1C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1300"/>
      </w:tblGrid>
      <w:tr w:rsidR="006047D0" w:rsidRPr="006047D0" w14:paraId="226D2792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DF49C4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1DA5C5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09624F21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3DDEF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6081E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scalar</w:t>
            </w:r>
          </w:p>
        </w:tc>
      </w:tr>
      <w:tr w:rsidR="006047D0" w:rsidRPr="006047D0" w14:paraId="78AF4E38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24B81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75546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row vector</w:t>
            </w:r>
          </w:p>
        </w:tc>
      </w:tr>
      <w:tr w:rsidR="006047D0" w:rsidRPr="006047D0" w14:paraId="78C8E84D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8BAD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4DE16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column vector</w:t>
            </w:r>
          </w:p>
        </w:tc>
      </w:tr>
      <w:tr w:rsidR="006047D0" w:rsidRPr="006047D0" w14:paraId="6176F592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4CAFB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BE682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matrix</w:t>
            </w:r>
          </w:p>
        </w:tc>
      </w:tr>
    </w:tbl>
    <w:p w14:paraId="2BB7D4E8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466F8D37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proofErr w:type="gramStart"/>
      <w:r w:rsidRPr="006047D0">
        <w:rPr>
          <w:rFonts w:ascii="Arial" w:eastAsia="Times New Roman" w:hAnsi="Arial" w:cs="Arial"/>
          <w:b/>
          <w:bCs/>
          <w:color w:val="444444"/>
        </w:rPr>
        <w:t>Evenly-spaced</w:t>
      </w:r>
      <w:proofErr w:type="gramEnd"/>
      <w:r w:rsidRPr="006047D0">
        <w:rPr>
          <w:rFonts w:ascii="Arial" w:eastAsia="Times New Roman" w:hAnsi="Arial" w:cs="Arial"/>
          <w:b/>
          <w:bCs/>
          <w:color w:val="444444"/>
        </w:rPr>
        <w:t xml:space="preserve">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6295"/>
      </w:tblGrid>
      <w:tr w:rsidR="006047D0" w:rsidRPr="006047D0" w14:paraId="686535A2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895504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8F52B7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79370C11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76B23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5C4AE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, using the </w:t>
            </w:r>
            <w:hyperlink r:id="rId11" w:tgtFrame="_blank" w:history="1">
              <w:r w:rsidRPr="006047D0">
                <w:rPr>
                  <w:rFonts w:ascii="Times New Roman" w:eastAsia="Times New Roman" w:hAnsi="Times New Roman" w:cs="Times New Roman"/>
                  <w:color w:val="607890"/>
                  <w:u w:val="single"/>
                </w:rPr>
                <w:t>colon (</w:t>
              </w:r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:</w:t>
              </w:r>
              <w:r w:rsidRPr="006047D0">
                <w:rPr>
                  <w:rFonts w:ascii="Times New Roman" w:eastAsia="Times New Roman" w:hAnsi="Times New Roman" w:cs="Times New Roman"/>
                  <w:color w:val="607890"/>
                  <w:u w:val="single"/>
                </w:rPr>
                <w:t>)</w:t>
              </w:r>
            </w:hyperlink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operator.</w:t>
            </w:r>
          </w:p>
        </w:tc>
      </w:tr>
      <w:tr w:rsidR="006047D0" w:rsidRPr="006047D0" w14:paraId="04580FD3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6E59B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347D9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047D0" w:rsidRPr="006047D0" w14:paraId="46D2724A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3C9C7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tgtFrame="_blank" w:history="1">
              <w:proofErr w:type="spellStart"/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linspace</w:t>
              </w:r>
              <w:proofErr w:type="spellEnd"/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0A3A3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with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elements. The values are evenly spaced from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2776511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96CEB09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4634"/>
      </w:tblGrid>
      <w:tr w:rsidR="006047D0" w:rsidRPr="006047D0" w14:paraId="5799E7A7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81720A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00C532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26ACECF9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8DF5D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rand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DC9A0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square matrix with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  <w:tr w:rsidR="006047D0" w:rsidRPr="006047D0" w14:paraId="793B168F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BCADF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zeros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2B29E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rectangular matrix with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</w:tbl>
    <w:p w14:paraId="6ADD70DF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lastRenderedPageBreak/>
        <w:t> </w:t>
      </w:r>
    </w:p>
    <w:p w14:paraId="4C3FFDD7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4699"/>
      </w:tblGrid>
      <w:tr w:rsidR="006047D0" w:rsidRPr="006047D0" w14:paraId="4C715615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FA116C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7B40CB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7C6566F9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02F2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sz w:val="20"/>
                <w:szCs w:val="20"/>
                <w:bdr w:val="none" w:sz="0" w:space="0" w:color="auto" w:frame="1"/>
              </w:rPr>
              <w:t>A(</w:t>
            </w:r>
            <w:hyperlink r:id="rId15" w:tgtFrame="_blank" w:history="1">
              <w:r w:rsidRPr="006047D0">
                <w:rPr>
                  <w:rFonts w:ascii="Monaco" w:eastAsia="Times New Roman" w:hAnsi="Monaco" w:cs="Times New Roman"/>
                  <w:color w:val="607890"/>
                  <w:u w:val="single"/>
                  <w:bdr w:val="none" w:sz="0" w:space="0" w:color="auto" w:frame="1"/>
                </w:rPr>
                <w:t>end</w:t>
              </w:r>
            </w:hyperlink>
            <w:r w:rsidRPr="006047D0">
              <w:rPr>
                <w:rFonts w:ascii="Monaco" w:eastAsia="Times New Roman" w:hAnsi="Monaco" w:cs="Courier New"/>
                <w:sz w:val="20"/>
                <w:szCs w:val="20"/>
                <w:bdr w:val="none" w:sz="0" w:space="0" w:color="auto" w:frame="1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DEEF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element in the second column of the last row.</w:t>
            </w:r>
          </w:p>
        </w:tc>
      </w:tr>
      <w:tr w:rsidR="006047D0" w:rsidRPr="006047D0" w14:paraId="7CFFF1D6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C5837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11644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entire second row</w:t>
            </w:r>
          </w:p>
        </w:tc>
      </w:tr>
      <w:tr w:rsidR="006047D0" w:rsidRPr="006047D0" w14:paraId="751AF0BF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D955C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78C3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Access all columns of the first three rows.</w:t>
            </w:r>
          </w:p>
        </w:tc>
      </w:tr>
      <w:tr w:rsidR="006047D0" w:rsidRPr="006047D0" w14:paraId="337E32D3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2CD45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9898A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Change the value of the second element an array to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B708B44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779B7589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  <w:gridCol w:w="3592"/>
      </w:tblGrid>
      <w:tr w:rsidR="006047D0" w:rsidRPr="006047D0" w14:paraId="20A7BD0D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F8EDB3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C3B947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57C56F89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C508C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 1; 1 </w:t>
            </w:r>
            <w:proofErr w:type="gram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1]*</w:t>
            </w:r>
            <w:proofErr w:type="gram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14:paraId="197AE6E0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1AF7D4F4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  <w:p w14:paraId="30B1433F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DA0FB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6" w:anchor="btyv9yp-4" w:tgtFrame="_blank" w:history="1">
              <w:r w:rsidRPr="006047D0">
                <w:rPr>
                  <w:rFonts w:ascii="Times New Roman" w:eastAsia="Times New Roman" w:hAnsi="Times New Roman" w:cs="Times New Roman"/>
                  <w:color w:val="607890"/>
                  <w:u w:val="single"/>
                </w:rPr>
                <w:t>matrix multiplication</w:t>
              </w:r>
            </w:hyperlink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047D0" w:rsidRPr="006047D0" w14:paraId="273A166F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4B701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[1 1; 1 1</w:t>
            </w:r>
            <w:proofErr w:type="gram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].*</w:t>
            </w:r>
            <w:proofErr w:type="gram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14:paraId="68FD9234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62DEC3DC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  <w:p w14:paraId="170CA923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171DD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7" w:anchor="bu90xxy-1" w:tgtFrame="_blank" w:history="1">
              <w:r w:rsidRPr="006047D0">
                <w:rPr>
                  <w:rFonts w:ascii="Times New Roman" w:eastAsia="Times New Roman" w:hAnsi="Times New Roman" w:cs="Times New Roman"/>
                  <w:color w:val="607890"/>
                  <w:u w:val="single"/>
                </w:rPr>
                <w:t>element-wise multiplication</w:t>
              </w:r>
            </w:hyperlink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A7B706B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6C94BFBD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  <w:gridCol w:w="5730"/>
      </w:tblGrid>
      <w:tr w:rsidR="006047D0" w:rsidRPr="006047D0" w14:paraId="39DF72E4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8CB411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E4B423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386F3038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755F1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xrow,xcol</w:t>
            </w:r>
            <w:proofErr w:type="spell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18" w:anchor="bvfgzsm-6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size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8D27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Save the number of rows and columns in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to two different variables.</w:t>
            </w:r>
          </w:p>
        </w:tc>
      </w:tr>
      <w:tr w:rsidR="006047D0" w:rsidRPr="006047D0" w14:paraId="402ABE30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99A0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xMax,idx</w:t>
            </w:r>
            <w:proofErr w:type="spell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19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max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6D589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 the maximum value of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and its corresponding index value.</w:t>
            </w:r>
          </w:p>
        </w:tc>
      </w:tr>
    </w:tbl>
    <w:p w14:paraId="42CF13F9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1D3E1DD0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4538"/>
      </w:tblGrid>
      <w:tr w:rsidR="006047D0" w:rsidRPr="006047D0" w14:paraId="5E5343F2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0A6CAE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F85149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3A3C3C5A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28071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doc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64D9C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Open the documentation page for the 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function.</w:t>
            </w:r>
          </w:p>
        </w:tc>
      </w:tr>
    </w:tbl>
    <w:p w14:paraId="33E42B01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535284D4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1"/>
        <w:gridCol w:w="3577"/>
      </w:tblGrid>
      <w:tr w:rsidR="006047D0" w:rsidRPr="006047D0" w14:paraId="2218B03E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BE8D16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375730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59BA9DF4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E1244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plot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x,y</w:t>
            </w:r>
            <w:proofErr w:type="gram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6047D0">
              <w:rPr>
                <w:rFonts w:ascii="Monaco" w:eastAsia="Times New Roman" w:hAnsi="Monaco" w:cs="Courier New"/>
                <w:color w:val="A020F0"/>
                <w:sz w:val="20"/>
                <w:szCs w:val="20"/>
                <w:bdr w:val="none" w:sz="0" w:space="0" w:color="auto" w:frame="1"/>
              </w:rPr>
              <w:t>"ro-"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6047D0">
              <w:rPr>
                <w:rFonts w:ascii="Monaco" w:eastAsia="Times New Roman" w:hAnsi="Monaco" w:cs="Courier New"/>
                <w:color w:val="A020F0"/>
                <w:sz w:val="20"/>
                <w:szCs w:val="20"/>
                <w:bdr w:val="none" w:sz="0" w:space="0" w:color="auto" w:frame="1"/>
              </w:rPr>
              <w:t>"LineWidth"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F8915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Plot a red 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r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 dashed 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 line with a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circle 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o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 marker, with a heavy line width.</w:t>
            </w:r>
          </w:p>
        </w:tc>
      </w:tr>
      <w:tr w:rsidR="006047D0" w:rsidRPr="006047D0" w14:paraId="6FFFC9B8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A83BD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hold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CCB4B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Add the next line to existing plot.</w:t>
            </w:r>
          </w:p>
        </w:tc>
      </w:tr>
      <w:tr w:rsidR="006047D0" w:rsidRPr="006047D0" w14:paraId="4162C872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A9101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9A243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</w:t>
            </w:r>
            <w:proofErr w:type="gramStart"/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new axes</w:t>
            </w:r>
            <w:proofErr w:type="gramEnd"/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the next plotted line.</w:t>
            </w:r>
          </w:p>
        </w:tc>
      </w:tr>
      <w:tr w:rsidR="006047D0" w:rsidRPr="006047D0" w14:paraId="6D6FCE46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08AAB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title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6047D0">
              <w:rPr>
                <w:rFonts w:ascii="Monaco" w:eastAsia="Times New Roman" w:hAnsi="Monaco" w:cs="Courier New"/>
                <w:color w:val="A020F0"/>
                <w:sz w:val="20"/>
                <w:szCs w:val="20"/>
                <w:bdr w:val="none" w:sz="0" w:space="0" w:color="auto" w:frame="1"/>
              </w:rPr>
              <w:t>"My Title"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48003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Add a label to a plot.</w:t>
            </w:r>
          </w:p>
        </w:tc>
      </w:tr>
    </w:tbl>
    <w:p w14:paraId="754955CD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196D9BC7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  <w:gridCol w:w="3525"/>
      </w:tblGrid>
      <w:tr w:rsidR="006047D0" w:rsidRPr="006047D0" w14:paraId="0596938D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FDCFFA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206384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25EFE173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73E7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tgtFrame="_blank" w:history="1">
              <w:proofErr w:type="spellStart"/>
              <w:proofErr w:type="gramStart"/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data.HeightYards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46EEA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Extract the variable 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HeightYards</w:t>
            </w:r>
            <w:proofErr w:type="spellEnd"/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from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table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data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047D0" w:rsidRPr="006047D0" w14:paraId="14C3A98A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8B577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data.HeightMeters</w:t>
            </w:r>
            <w:proofErr w:type="spellEnd"/>
            <w:proofErr w:type="gram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data.HeightYards</w:t>
            </w:r>
            <w:proofErr w:type="spell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69B61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Derive a table variable from existing data.</w:t>
            </w:r>
          </w:p>
        </w:tc>
      </w:tr>
    </w:tbl>
    <w:p w14:paraId="314BC9AF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4384FB0B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proofErr w:type="spellStart"/>
      <w:r w:rsidRPr="006047D0">
        <w:rPr>
          <w:rFonts w:ascii="Arial" w:eastAsia="Times New Roman" w:hAnsi="Arial" w:cs="Arial"/>
          <w:b/>
          <w:bCs/>
          <w:color w:val="444444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5127"/>
      </w:tblGrid>
      <w:tr w:rsidR="006047D0" w:rsidRPr="006047D0" w14:paraId="2D5CB630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9F9EE0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9ED4F7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16F44E0E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61A97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6F3D0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Compare a vector to the value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047D0" w:rsidRPr="006047D0" w14:paraId="3A171613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31A3F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tgtFrame="_blank" w:history="1">
              <w:r w:rsidRPr="006047D0">
                <w:rPr>
                  <w:rFonts w:ascii="Monaco" w:eastAsia="Times New Roman" w:hAnsi="Monaco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2AE57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Extract all elements in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v1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greater than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047D0" w:rsidRPr="006047D0" w14:paraId="410DB1B4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6A1E8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E144D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Replace all values in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equal to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999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with the value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567172A" w14:textId="77777777" w:rsidR="006047D0" w:rsidRPr="006047D0" w:rsidRDefault="006047D0" w:rsidP="006047D0">
      <w:pPr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6047D0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1EF078C2" w14:textId="77777777" w:rsidR="006047D0" w:rsidRPr="006047D0" w:rsidRDefault="006047D0" w:rsidP="006047D0">
      <w:pPr>
        <w:spacing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</w:rPr>
      </w:pPr>
      <w:r w:rsidRPr="006047D0">
        <w:rPr>
          <w:rFonts w:ascii="Arial" w:eastAsia="Times New Roman" w:hAnsi="Arial" w:cs="Arial"/>
          <w:b/>
          <w:bCs/>
          <w:color w:val="444444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3958"/>
      </w:tblGrid>
      <w:tr w:rsidR="006047D0" w:rsidRPr="006047D0" w14:paraId="52579037" w14:textId="77777777" w:rsidTr="006047D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555D6E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EE0C39" w14:textId="77777777" w:rsidR="006047D0" w:rsidRPr="006047D0" w:rsidRDefault="006047D0" w:rsidP="006047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047D0" w:rsidRPr="006047D0" w14:paraId="1F9F3125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47FF3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7" w:tgtFrame="_blank" w:history="1">
              <w:r w:rsidRPr="006047D0">
                <w:rPr>
                  <w:rFonts w:ascii="Monaco" w:eastAsia="Times New Roman" w:hAnsi="Monaco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if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&gt; 0.5</w:t>
            </w:r>
          </w:p>
          <w:p w14:paraId="52ED4B51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3</w:t>
            </w:r>
          </w:p>
          <w:p w14:paraId="746F4B8C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FF"/>
                <w:sz w:val="20"/>
                <w:szCs w:val="20"/>
                <w:bdr w:val="none" w:sz="0" w:space="0" w:color="auto" w:frame="1"/>
              </w:rPr>
              <w:t>else</w:t>
            </w:r>
          </w:p>
          <w:p w14:paraId="6CB233FD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4</w:t>
            </w:r>
          </w:p>
          <w:p w14:paraId="0B81741D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0321D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If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is greater than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, set the value of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Otherwise, set the value of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047D0" w:rsidRPr="006047D0" w14:paraId="1FBA53CC" w14:textId="77777777" w:rsidTr="006047D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D0B2C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8" w:tgtFrame="_blank" w:history="1">
              <w:r w:rsidRPr="006047D0">
                <w:rPr>
                  <w:rFonts w:ascii="Monaco" w:eastAsia="Times New Roman" w:hAnsi="Monaco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for</w:t>
              </w:r>
            </w:hyperlink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 = 1:3</w:t>
            </w:r>
          </w:p>
          <w:p w14:paraId="101257BA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disp</w:t>
            </w:r>
            <w:proofErr w:type="spellEnd"/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(c)</w:t>
            </w:r>
          </w:p>
          <w:p w14:paraId="2ABC2BA6" w14:textId="77777777" w:rsidR="006047D0" w:rsidRPr="006047D0" w:rsidRDefault="006047D0" w:rsidP="00604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onaco" w:eastAsia="Times New Roman" w:hAnsi="Monaco" w:cs="Courier New"/>
                <w:sz w:val="20"/>
                <w:szCs w:val="20"/>
              </w:rPr>
            </w:pPr>
            <w:r w:rsidRPr="006047D0">
              <w:rPr>
                <w:rFonts w:ascii="Monaco" w:eastAsia="Times New Roman" w:hAnsi="Monaco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3582C" w14:textId="77777777" w:rsidR="006047D0" w:rsidRPr="006047D0" w:rsidRDefault="006047D0" w:rsidP="00604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The loop counter 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 progresses through the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values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1:3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 (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loop body displays each value of </w:t>
            </w:r>
            <w:r w:rsidRPr="006047D0">
              <w:rPr>
                <w:rFonts w:ascii="Monaco" w:eastAsia="Times New Roman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6047D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A2D7B58" w14:textId="77777777" w:rsidR="006047D0" w:rsidRPr="006047D0" w:rsidRDefault="006047D0" w:rsidP="006047D0">
      <w:pPr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647280A8" w14:textId="77777777" w:rsidR="00C2290A" w:rsidRDefault="00C2290A"/>
    <w:sectPr w:rsidR="00C2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D0"/>
    <w:rsid w:val="006047D0"/>
    <w:rsid w:val="00C2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6711"/>
  <w15:chartTrackingRefBased/>
  <w15:docId w15:val="{71FF9292-E8FD-8341-A870-216E5C19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7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47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7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047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47D0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6047D0"/>
  </w:style>
  <w:style w:type="character" w:customStyle="1" w:styleId="pln">
    <w:name w:val="pln"/>
    <w:basedOn w:val="DefaultParagraphFont"/>
    <w:rsid w:val="006047D0"/>
  </w:style>
  <w:style w:type="character" w:customStyle="1" w:styleId="pun">
    <w:name w:val="pun"/>
    <w:basedOn w:val="DefaultParagraphFont"/>
    <w:rsid w:val="006047D0"/>
  </w:style>
  <w:style w:type="character" w:customStyle="1" w:styleId="const">
    <w:name w:val="const"/>
    <w:basedOn w:val="DefaultParagraphFont"/>
    <w:rsid w:val="006047D0"/>
  </w:style>
  <w:style w:type="character" w:customStyle="1" w:styleId="fun">
    <w:name w:val="fun"/>
    <w:basedOn w:val="DefaultParagraphFont"/>
    <w:rsid w:val="006047D0"/>
  </w:style>
  <w:style w:type="character" w:customStyle="1" w:styleId="tag">
    <w:name w:val="tag"/>
    <w:basedOn w:val="DefaultParagraphFont"/>
    <w:rsid w:val="006047D0"/>
  </w:style>
  <w:style w:type="character" w:customStyle="1" w:styleId="lit">
    <w:name w:val="lit"/>
    <w:basedOn w:val="DefaultParagraphFont"/>
    <w:rsid w:val="006047D0"/>
  </w:style>
  <w:style w:type="paragraph" w:styleId="NormalWeb">
    <w:name w:val="Normal (Web)"/>
    <w:basedOn w:val="Normal"/>
    <w:uiPriority w:val="99"/>
    <w:semiHidden/>
    <w:unhideWhenUsed/>
    <w:rsid w:val="006047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prettyprint">
    <w:name w:val="noprettyprint"/>
    <w:basedOn w:val="DefaultParagraphFont"/>
    <w:rsid w:val="006047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D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047D0"/>
  </w:style>
  <w:style w:type="character" w:customStyle="1" w:styleId="kwd">
    <w:name w:val="kwd"/>
    <w:basedOn w:val="DefaultParagraphFont"/>
    <w:rsid w:val="00604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4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Behal, Aditya '20</dc:creator>
  <cp:keywords/>
  <dc:description/>
  <cp:lastModifiedBy>Behal, Aditya '20</cp:lastModifiedBy>
  <cp:revision>1</cp:revision>
  <dcterms:created xsi:type="dcterms:W3CDTF">2020-10-21T03:13:00Z</dcterms:created>
  <dcterms:modified xsi:type="dcterms:W3CDTF">2020-10-21T03:14:00Z</dcterms:modified>
</cp:coreProperties>
</file>