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  Practical 5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8"/>
          <w:szCs w:val="38"/>
          <w:rtl w:val="0"/>
        </w:rPr>
        <w:t xml:space="preserve">Aim:- a) </w:t>
      </w:r>
      <w:r w:rsidDel="00000000" w:rsidR="00000000" w:rsidRPr="00000000">
        <w:rPr>
          <w:sz w:val="30"/>
          <w:szCs w:val="30"/>
          <w:rtl w:val="0"/>
        </w:rPr>
        <w:t xml:space="preserve">Use Wireshark (Sniffer) to capture network traffic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analyze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 :- Install wire shark from internet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2:-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Abhijit Thakur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8313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TYCS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