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9B" w:rsidRPr="00AC59F9" w:rsidRDefault="00E9749B" w:rsidP="00185C94">
      <w:pPr>
        <w:pStyle w:val="14"/>
        <w:ind w:left="6663" w:right="141"/>
        <w:jc w:val="left"/>
        <w:rPr>
          <w:sz w:val="20"/>
        </w:rPr>
      </w:pPr>
      <w:r w:rsidRPr="00AC59F9">
        <w:rPr>
          <w:sz w:val="20"/>
        </w:rPr>
        <w:t>Приложение № 6</w:t>
      </w:r>
    </w:p>
    <w:p w:rsidR="00E9749B" w:rsidRPr="00AC59F9" w:rsidRDefault="002B4389" w:rsidP="00185C94">
      <w:pPr>
        <w:pStyle w:val="14"/>
        <w:ind w:left="6663" w:right="141"/>
        <w:jc w:val="left"/>
        <w:rPr>
          <w:sz w:val="20"/>
        </w:rPr>
      </w:pPr>
      <w:r w:rsidRPr="00AC59F9">
        <w:rPr>
          <w:sz w:val="20"/>
        </w:rPr>
        <w:t xml:space="preserve">к </w:t>
      </w:r>
      <w:r w:rsidR="00E9749B" w:rsidRPr="00AC59F9">
        <w:rPr>
          <w:sz w:val="20"/>
        </w:rPr>
        <w:t>приказ</w:t>
      </w:r>
      <w:r w:rsidRPr="00AC59F9">
        <w:rPr>
          <w:sz w:val="20"/>
        </w:rPr>
        <w:t>у</w:t>
      </w:r>
      <w:r w:rsidR="00E9749B" w:rsidRPr="00AC59F9">
        <w:rPr>
          <w:sz w:val="20"/>
        </w:rPr>
        <w:t xml:space="preserve"> ФНС России</w:t>
      </w:r>
    </w:p>
    <w:p w:rsidR="00E9749B" w:rsidRPr="00AC59F9" w:rsidRDefault="00E9749B" w:rsidP="00185C94">
      <w:pPr>
        <w:pStyle w:val="14"/>
        <w:ind w:left="6663" w:right="141"/>
        <w:jc w:val="left"/>
        <w:rPr>
          <w:sz w:val="20"/>
        </w:rPr>
      </w:pPr>
      <w:r w:rsidRPr="00AC59F9">
        <w:rPr>
          <w:sz w:val="20"/>
        </w:rPr>
        <w:t>от «___»___________2017 г. №________________</w:t>
      </w:r>
    </w:p>
    <w:p w:rsidR="00E9749B" w:rsidRPr="00AC59F9" w:rsidRDefault="00E9749B" w:rsidP="00E9749B">
      <w:pPr>
        <w:widowControl w:val="0"/>
        <w:autoSpaceDE w:val="0"/>
        <w:autoSpaceDN w:val="0"/>
        <w:adjustRightInd w:val="0"/>
        <w:spacing w:after="0" w:line="240" w:lineRule="auto"/>
        <w:rPr>
          <w:rFonts w:ascii="Times New Roman" w:hAnsi="Times New Roman"/>
          <w:sz w:val="20"/>
          <w:szCs w:val="20"/>
        </w:rPr>
      </w:pPr>
    </w:p>
    <w:p w:rsidR="00862B9F" w:rsidRDefault="00862B9F" w:rsidP="00862B9F">
      <w:pPr>
        <w:spacing w:after="0" w:line="240" w:lineRule="auto"/>
        <w:jc w:val="both"/>
        <w:rPr>
          <w:rFonts w:ascii="Times New Roman" w:eastAsia="Times New Roman" w:hAnsi="Times New Roman" w:cs="Times New Roman"/>
          <w:sz w:val="28"/>
          <w:szCs w:val="28"/>
          <w:lang w:eastAsia="ru-RU"/>
        </w:rPr>
      </w:pPr>
    </w:p>
    <w:p w:rsidR="00C71D54" w:rsidRDefault="00C71D54" w:rsidP="00862B9F">
      <w:pPr>
        <w:spacing w:after="0" w:line="240" w:lineRule="auto"/>
        <w:jc w:val="both"/>
        <w:rPr>
          <w:rFonts w:ascii="Times New Roman" w:eastAsia="Times New Roman" w:hAnsi="Times New Roman" w:cs="Times New Roman"/>
          <w:sz w:val="28"/>
          <w:szCs w:val="28"/>
          <w:lang w:eastAsia="ru-RU"/>
        </w:rPr>
      </w:pPr>
    </w:p>
    <w:p w:rsidR="00862B9F" w:rsidRPr="00C71D54" w:rsidRDefault="00862B9F" w:rsidP="00862B9F">
      <w:pPr>
        <w:spacing w:after="0" w:line="240" w:lineRule="auto"/>
        <w:jc w:val="both"/>
        <w:rPr>
          <w:rFonts w:ascii="Times New Roman" w:eastAsia="Times New Roman" w:hAnsi="Times New Roman" w:cs="Times New Roman"/>
          <w:sz w:val="28"/>
          <w:szCs w:val="28"/>
          <w:lang w:eastAsia="ru-RU"/>
        </w:rPr>
      </w:pPr>
    </w:p>
    <w:p w:rsidR="00C71D54" w:rsidRPr="00D16533" w:rsidRDefault="00C71D54" w:rsidP="00C71D54">
      <w:pPr>
        <w:spacing w:after="0" w:line="240" w:lineRule="auto"/>
        <w:jc w:val="center"/>
        <w:rPr>
          <w:rFonts w:ascii="Times New Roman" w:eastAsia="Times New Roman" w:hAnsi="Times New Roman" w:cs="Times New Roman"/>
          <w:bCs/>
          <w:sz w:val="28"/>
          <w:szCs w:val="28"/>
          <w:lang w:eastAsia="ru-RU"/>
        </w:rPr>
      </w:pPr>
      <w:r w:rsidRPr="00D16533">
        <w:rPr>
          <w:rFonts w:ascii="Times New Roman" w:eastAsia="Times New Roman" w:hAnsi="Times New Roman" w:cs="Times New Roman"/>
          <w:bCs/>
          <w:sz w:val="28"/>
          <w:szCs w:val="28"/>
          <w:lang w:eastAsia="ru-RU"/>
        </w:rPr>
        <w:t xml:space="preserve">Порядок заполнения налогового расчета по авансовому платежу по налогу на имущество организаций </w:t>
      </w:r>
    </w:p>
    <w:p w:rsidR="00C71D54" w:rsidRDefault="00C71D54" w:rsidP="00862B9F">
      <w:pPr>
        <w:spacing w:after="0" w:line="240" w:lineRule="auto"/>
        <w:rPr>
          <w:rFonts w:ascii="Times New Roman" w:eastAsia="Times New Roman" w:hAnsi="Times New Roman" w:cs="Times New Roman"/>
          <w:b/>
          <w:bCs/>
          <w:sz w:val="28"/>
          <w:szCs w:val="28"/>
          <w:lang w:eastAsia="ru-RU"/>
        </w:rPr>
      </w:pPr>
    </w:p>
    <w:p w:rsidR="00862B9F" w:rsidRPr="00C71D54" w:rsidRDefault="00862B9F" w:rsidP="00862B9F">
      <w:pPr>
        <w:spacing w:after="0" w:line="240" w:lineRule="auto"/>
        <w:rPr>
          <w:rFonts w:ascii="Times New Roman" w:eastAsia="Times New Roman" w:hAnsi="Times New Roman" w:cs="Times New Roman"/>
          <w:b/>
          <w:bCs/>
          <w:sz w:val="28"/>
          <w:szCs w:val="28"/>
          <w:lang w:eastAsia="ru-RU"/>
        </w:rPr>
      </w:pPr>
    </w:p>
    <w:p w:rsidR="00C71D54" w:rsidRPr="00C71D54" w:rsidRDefault="00C71D54" w:rsidP="00D54DB9">
      <w:pPr>
        <w:spacing w:after="0" w:line="240" w:lineRule="auto"/>
        <w:jc w:val="center"/>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I. </w:t>
      </w:r>
      <w:r w:rsidR="004A308D">
        <w:rPr>
          <w:rFonts w:ascii="Times New Roman" w:eastAsia="Times New Roman" w:hAnsi="Times New Roman" w:cs="Times New Roman"/>
          <w:sz w:val="28"/>
          <w:szCs w:val="28"/>
          <w:lang w:eastAsia="ru-RU"/>
        </w:rPr>
        <w:t>С</w:t>
      </w:r>
      <w:r w:rsidR="009318D2">
        <w:rPr>
          <w:rFonts w:ascii="Times New Roman" w:eastAsia="Times New Roman" w:hAnsi="Times New Roman" w:cs="Times New Roman"/>
          <w:sz w:val="28"/>
          <w:szCs w:val="28"/>
          <w:lang w:eastAsia="ru-RU"/>
        </w:rPr>
        <w:t>остав налогового расчета по авансовому платежу по налогу на имущество организаций</w:t>
      </w:r>
    </w:p>
    <w:p w:rsidR="00C71D54" w:rsidRPr="00C71D54" w:rsidRDefault="00C71D54" w:rsidP="00862B9F">
      <w:pPr>
        <w:spacing w:after="0" w:line="240" w:lineRule="auto"/>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1.1. Налоговый </w:t>
      </w:r>
      <w:hyperlink r:id="rId8" w:history="1">
        <w:r w:rsidRPr="00C71D54">
          <w:rPr>
            <w:rFonts w:ascii="Times New Roman" w:eastAsia="Times New Roman" w:hAnsi="Times New Roman" w:cs="Times New Roman"/>
            <w:sz w:val="28"/>
            <w:szCs w:val="28"/>
            <w:lang w:eastAsia="ru-RU"/>
          </w:rPr>
          <w:t>расчет</w:t>
        </w:r>
      </w:hyperlink>
      <w:r w:rsidRPr="00C71D54">
        <w:rPr>
          <w:rFonts w:ascii="Times New Roman" w:eastAsia="Times New Roman" w:hAnsi="Times New Roman" w:cs="Times New Roman"/>
          <w:sz w:val="28"/>
          <w:szCs w:val="28"/>
          <w:lang w:eastAsia="ru-RU"/>
        </w:rPr>
        <w:t xml:space="preserve"> по авансовому платежу по налогу на имущество организаций (далее - Расчет) заполняется лицами, признаваемыми налогоплательщиками налога на имущество организаций </w:t>
      </w:r>
      <w:r w:rsidR="00BA7116">
        <w:rPr>
          <w:rFonts w:ascii="Times New Roman" w:eastAsia="Times New Roman" w:hAnsi="Times New Roman" w:cs="Times New Roman"/>
          <w:sz w:val="28"/>
          <w:szCs w:val="28"/>
          <w:lang w:eastAsia="ru-RU"/>
        </w:rPr>
        <w:t xml:space="preserve">(далее – налог) </w:t>
      </w:r>
      <w:r w:rsidRPr="00C71D54">
        <w:rPr>
          <w:rFonts w:ascii="Times New Roman" w:eastAsia="Times New Roman" w:hAnsi="Times New Roman" w:cs="Times New Roman"/>
          <w:sz w:val="28"/>
          <w:szCs w:val="28"/>
          <w:lang w:eastAsia="ru-RU"/>
        </w:rPr>
        <w:t xml:space="preserve">в соответствии с </w:t>
      </w:r>
      <w:hyperlink r:id="rId9" w:history="1">
        <w:r w:rsidRPr="00C71D54">
          <w:rPr>
            <w:rFonts w:ascii="Times New Roman" w:eastAsia="Times New Roman" w:hAnsi="Times New Roman" w:cs="Times New Roman"/>
            <w:sz w:val="28"/>
            <w:szCs w:val="28"/>
            <w:lang w:eastAsia="ru-RU"/>
          </w:rPr>
          <w:t>главой 30</w:t>
        </w:r>
      </w:hyperlink>
      <w:r w:rsidR="009318D2">
        <w:rPr>
          <w:rFonts w:ascii="Times New Roman" w:eastAsia="Times New Roman" w:hAnsi="Times New Roman" w:cs="Times New Roman"/>
          <w:sz w:val="28"/>
          <w:szCs w:val="28"/>
          <w:lang w:eastAsia="ru-RU"/>
        </w:rPr>
        <w:t xml:space="preserve"> «</w:t>
      </w:r>
      <w:r w:rsidRPr="00C71D54">
        <w:rPr>
          <w:rFonts w:ascii="Times New Roman" w:eastAsia="Times New Roman" w:hAnsi="Times New Roman" w:cs="Times New Roman"/>
          <w:sz w:val="28"/>
          <w:szCs w:val="28"/>
          <w:lang w:eastAsia="ru-RU"/>
        </w:rPr>
        <w:t>Налог на имущество организаций</w:t>
      </w:r>
      <w:r w:rsidR="009318D2">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 </w:t>
      </w:r>
      <w:r w:rsidR="004A308D">
        <w:rPr>
          <w:rFonts w:ascii="Times New Roman" w:eastAsia="Times New Roman" w:hAnsi="Times New Roman" w:cs="Times New Roman"/>
          <w:sz w:val="28"/>
          <w:szCs w:val="28"/>
          <w:lang w:eastAsia="ru-RU"/>
        </w:rPr>
        <w:t xml:space="preserve">части второй </w:t>
      </w:r>
      <w:r w:rsidRPr="00C71D54">
        <w:rPr>
          <w:rFonts w:ascii="Times New Roman" w:eastAsia="Times New Roman" w:hAnsi="Times New Roman" w:cs="Times New Roman"/>
          <w:sz w:val="28"/>
          <w:szCs w:val="28"/>
          <w:lang w:eastAsia="ru-RU"/>
        </w:rPr>
        <w:t>Налогового кодекса Российской Федерации (далее - Кодекс).</w:t>
      </w:r>
    </w:p>
    <w:p w:rsidR="00C71D54" w:rsidRPr="00C71D54" w:rsidRDefault="00D54DB9"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1.2. </w:t>
      </w:r>
      <w:r w:rsidR="00C71D54" w:rsidRPr="00C71D54">
        <w:rPr>
          <w:rFonts w:ascii="Times New Roman" w:eastAsia="Times New Roman" w:hAnsi="Times New Roman" w:cs="Times New Roman"/>
          <w:sz w:val="28"/>
          <w:szCs w:val="28"/>
          <w:lang w:eastAsia="ru-RU"/>
        </w:rPr>
        <w:t>Расчет состоит из:</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Титульного </w:t>
      </w:r>
      <w:hyperlink r:id="rId10" w:history="1">
        <w:r w:rsidRPr="00C71D54">
          <w:rPr>
            <w:rFonts w:ascii="Times New Roman" w:eastAsia="Times New Roman" w:hAnsi="Times New Roman" w:cs="Times New Roman"/>
            <w:sz w:val="28"/>
            <w:szCs w:val="28"/>
            <w:lang w:eastAsia="ru-RU"/>
          </w:rPr>
          <w:t>листа</w:t>
        </w:r>
      </w:hyperlink>
      <w:r w:rsidRPr="00C71D54">
        <w:rPr>
          <w:rFonts w:ascii="Times New Roman" w:eastAsia="Times New Roman" w:hAnsi="Times New Roman" w:cs="Times New Roman"/>
          <w:sz w:val="28"/>
          <w:szCs w:val="28"/>
          <w:lang w:eastAsia="ru-RU"/>
        </w:rPr>
        <w:t>;</w:t>
      </w:r>
    </w:p>
    <w:p w:rsidR="00C71D54" w:rsidRPr="00C71D54" w:rsidRDefault="003C0951" w:rsidP="00C71D54">
      <w:pPr>
        <w:spacing w:after="0" w:line="240" w:lineRule="auto"/>
        <w:ind w:firstLine="547"/>
        <w:jc w:val="both"/>
        <w:rPr>
          <w:rFonts w:ascii="Times New Roman" w:eastAsia="Times New Roman" w:hAnsi="Times New Roman" w:cs="Times New Roman"/>
          <w:sz w:val="28"/>
          <w:szCs w:val="28"/>
          <w:lang w:eastAsia="ru-RU"/>
        </w:rPr>
      </w:pPr>
      <w:hyperlink r:id="rId11" w:history="1">
        <w:r w:rsidR="00C71D54" w:rsidRPr="00C71D54">
          <w:rPr>
            <w:rFonts w:ascii="Times New Roman" w:eastAsia="Times New Roman" w:hAnsi="Times New Roman" w:cs="Times New Roman"/>
            <w:sz w:val="28"/>
            <w:szCs w:val="28"/>
            <w:lang w:eastAsia="ru-RU"/>
          </w:rPr>
          <w:t>Раздела 1</w:t>
        </w:r>
      </w:hyperlink>
      <w:r w:rsidR="00C71D54" w:rsidRPr="00C71D54">
        <w:rPr>
          <w:rFonts w:ascii="Times New Roman" w:eastAsia="Times New Roman" w:hAnsi="Times New Roman" w:cs="Times New Roman"/>
          <w:sz w:val="28"/>
          <w:szCs w:val="28"/>
          <w:lang w:eastAsia="ru-RU"/>
        </w:rPr>
        <w:t xml:space="preserve"> </w:t>
      </w:r>
      <w:r w:rsidR="009318D2">
        <w:rPr>
          <w:rFonts w:ascii="Times New Roman" w:eastAsia="Times New Roman" w:hAnsi="Times New Roman" w:cs="Times New Roman"/>
          <w:sz w:val="28"/>
          <w:szCs w:val="28"/>
          <w:lang w:eastAsia="ru-RU"/>
        </w:rPr>
        <w:t>«</w:t>
      </w:r>
      <w:r w:rsidR="00C71D54" w:rsidRPr="00C71D54">
        <w:rPr>
          <w:rFonts w:ascii="Times New Roman" w:eastAsia="Times New Roman" w:hAnsi="Times New Roman" w:cs="Times New Roman"/>
          <w:sz w:val="28"/>
          <w:szCs w:val="28"/>
          <w:lang w:eastAsia="ru-RU"/>
        </w:rPr>
        <w:t>Сумма авансового платежа по налогу, подлежащая уплате в бюджет</w:t>
      </w:r>
      <w:r w:rsidR="00A42E74">
        <w:rPr>
          <w:rFonts w:ascii="Times New Roman" w:eastAsia="Times New Roman" w:hAnsi="Times New Roman" w:cs="Times New Roman"/>
          <w:sz w:val="28"/>
          <w:szCs w:val="28"/>
          <w:lang w:eastAsia="ru-RU"/>
        </w:rPr>
        <w:t>, по данным налогоплательщика</w:t>
      </w:r>
      <w:r w:rsidR="009318D2">
        <w:rPr>
          <w:rFonts w:ascii="Times New Roman" w:eastAsia="Times New Roman" w:hAnsi="Times New Roman" w:cs="Times New Roman"/>
          <w:sz w:val="28"/>
          <w:szCs w:val="28"/>
          <w:lang w:eastAsia="ru-RU"/>
        </w:rPr>
        <w:t>»</w:t>
      </w:r>
      <w:r w:rsidR="00C71D54" w:rsidRPr="00C71D54">
        <w:rPr>
          <w:rFonts w:ascii="Times New Roman" w:eastAsia="Times New Roman" w:hAnsi="Times New Roman" w:cs="Times New Roman"/>
          <w:sz w:val="28"/>
          <w:szCs w:val="28"/>
          <w:lang w:eastAsia="ru-RU"/>
        </w:rPr>
        <w:t xml:space="preserve"> (далее - Раздел 1);</w:t>
      </w:r>
    </w:p>
    <w:p w:rsidR="00C71D54" w:rsidRDefault="003C0951" w:rsidP="00C71D54">
      <w:pPr>
        <w:spacing w:after="0" w:line="240" w:lineRule="auto"/>
        <w:ind w:firstLine="547"/>
        <w:jc w:val="both"/>
        <w:rPr>
          <w:rFonts w:ascii="Times New Roman" w:eastAsia="Times New Roman" w:hAnsi="Times New Roman" w:cs="Times New Roman"/>
          <w:sz w:val="28"/>
          <w:szCs w:val="28"/>
          <w:lang w:eastAsia="ru-RU"/>
        </w:rPr>
      </w:pPr>
      <w:hyperlink r:id="rId12" w:history="1">
        <w:r w:rsidR="00C71D54" w:rsidRPr="00C71D54">
          <w:rPr>
            <w:rFonts w:ascii="Times New Roman" w:eastAsia="Times New Roman" w:hAnsi="Times New Roman" w:cs="Times New Roman"/>
            <w:sz w:val="28"/>
            <w:szCs w:val="28"/>
            <w:lang w:eastAsia="ru-RU"/>
          </w:rPr>
          <w:t>Раздела 2</w:t>
        </w:r>
      </w:hyperlink>
      <w:r w:rsidR="00C71D54" w:rsidRPr="00C71D54">
        <w:rPr>
          <w:rFonts w:ascii="Times New Roman" w:eastAsia="Times New Roman" w:hAnsi="Times New Roman" w:cs="Times New Roman"/>
          <w:sz w:val="28"/>
          <w:szCs w:val="28"/>
          <w:lang w:eastAsia="ru-RU"/>
        </w:rPr>
        <w:t xml:space="preserve"> </w:t>
      </w:r>
      <w:r w:rsidR="009318D2">
        <w:rPr>
          <w:rFonts w:ascii="Times New Roman" w:eastAsia="Times New Roman" w:hAnsi="Times New Roman" w:cs="Times New Roman"/>
          <w:sz w:val="28"/>
          <w:szCs w:val="28"/>
          <w:lang w:eastAsia="ru-RU"/>
        </w:rPr>
        <w:t>«</w:t>
      </w:r>
      <w:r w:rsidR="00C71D54" w:rsidRPr="00C71D54">
        <w:rPr>
          <w:rFonts w:ascii="Times New Roman" w:eastAsia="Times New Roman" w:hAnsi="Times New Roman" w:cs="Times New Roman"/>
          <w:sz w:val="28"/>
          <w:szCs w:val="28"/>
          <w:lang w:eastAsia="ru-RU"/>
        </w:rPr>
        <w:t>Исчисление суммы авансового платежа по налогу в отношении подлежащего налогообложению имущества российских организаций и иностранных организаций, осуществляющих деятельность в Российской Федерации через постоянные представительства</w:t>
      </w:r>
      <w:r w:rsidR="009318D2">
        <w:rPr>
          <w:rFonts w:ascii="Times New Roman" w:eastAsia="Times New Roman" w:hAnsi="Times New Roman" w:cs="Times New Roman"/>
          <w:sz w:val="28"/>
          <w:szCs w:val="28"/>
          <w:lang w:eastAsia="ru-RU"/>
        </w:rPr>
        <w:t>»</w:t>
      </w:r>
      <w:r w:rsidR="00C71D54" w:rsidRPr="00C71D54">
        <w:rPr>
          <w:rFonts w:ascii="Times New Roman" w:eastAsia="Times New Roman" w:hAnsi="Times New Roman" w:cs="Times New Roman"/>
          <w:sz w:val="28"/>
          <w:szCs w:val="28"/>
          <w:lang w:eastAsia="ru-RU"/>
        </w:rPr>
        <w:t xml:space="preserve"> (далее - Раздел 2);</w:t>
      </w:r>
    </w:p>
    <w:p w:rsidR="009318D2" w:rsidRPr="00642780" w:rsidRDefault="009318D2" w:rsidP="009318D2">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Раздела 2.1 «Информация об объектах недвижимого имущества, облагаемых налогом по среднегодовой стоимости»</w:t>
      </w:r>
      <w:r w:rsidR="004A308D">
        <w:rPr>
          <w:rFonts w:ascii="Times New Roman" w:hAnsi="Times New Roman" w:cs="Times New Roman"/>
          <w:sz w:val="28"/>
          <w:szCs w:val="28"/>
        </w:rPr>
        <w:t xml:space="preserve"> (далее – Раздел 2.1)</w:t>
      </w:r>
      <w:r w:rsidRPr="00642780">
        <w:rPr>
          <w:rFonts w:ascii="Times New Roman" w:hAnsi="Times New Roman" w:cs="Times New Roman"/>
          <w:sz w:val="28"/>
          <w:szCs w:val="28"/>
        </w:rPr>
        <w:t>;</w:t>
      </w:r>
    </w:p>
    <w:p w:rsidR="00C71D54" w:rsidRPr="00C71D54" w:rsidRDefault="003C0951" w:rsidP="00C71D54">
      <w:pPr>
        <w:spacing w:after="0" w:line="240" w:lineRule="auto"/>
        <w:ind w:firstLine="547"/>
        <w:jc w:val="both"/>
        <w:rPr>
          <w:rFonts w:ascii="Times New Roman" w:eastAsia="Times New Roman" w:hAnsi="Times New Roman" w:cs="Times New Roman"/>
          <w:sz w:val="28"/>
          <w:szCs w:val="28"/>
          <w:lang w:eastAsia="ru-RU"/>
        </w:rPr>
      </w:pPr>
      <w:hyperlink r:id="rId13" w:history="1">
        <w:r w:rsidR="00C71D54" w:rsidRPr="00C71D54">
          <w:rPr>
            <w:rFonts w:ascii="Times New Roman" w:eastAsia="Times New Roman" w:hAnsi="Times New Roman" w:cs="Times New Roman"/>
            <w:sz w:val="28"/>
            <w:szCs w:val="28"/>
            <w:lang w:eastAsia="ru-RU"/>
          </w:rPr>
          <w:t>Раздела 3</w:t>
        </w:r>
      </w:hyperlink>
      <w:r w:rsidR="00C71D54" w:rsidRPr="00C71D54">
        <w:rPr>
          <w:rFonts w:ascii="Times New Roman" w:eastAsia="Times New Roman" w:hAnsi="Times New Roman" w:cs="Times New Roman"/>
          <w:sz w:val="28"/>
          <w:szCs w:val="28"/>
          <w:lang w:eastAsia="ru-RU"/>
        </w:rPr>
        <w:t xml:space="preserve"> </w:t>
      </w:r>
      <w:r w:rsidR="009318D2">
        <w:rPr>
          <w:rFonts w:ascii="Times New Roman" w:eastAsia="Times New Roman" w:hAnsi="Times New Roman" w:cs="Times New Roman"/>
          <w:sz w:val="28"/>
          <w:szCs w:val="28"/>
          <w:lang w:eastAsia="ru-RU"/>
        </w:rPr>
        <w:t>«</w:t>
      </w:r>
      <w:r w:rsidR="00C71D54" w:rsidRPr="00C71D54">
        <w:rPr>
          <w:rFonts w:ascii="Times New Roman" w:eastAsia="Times New Roman" w:hAnsi="Times New Roman" w:cs="Times New Roman"/>
          <w:sz w:val="28"/>
          <w:szCs w:val="28"/>
          <w:lang w:eastAsia="ru-RU"/>
        </w:rPr>
        <w:t>Исчисление суммы авансового платежа по налогу за отчетный период по объекту недвижимого имущества, налогов</w:t>
      </w:r>
      <w:r w:rsidR="00064250">
        <w:rPr>
          <w:rFonts w:ascii="Times New Roman" w:eastAsia="Times New Roman" w:hAnsi="Times New Roman" w:cs="Times New Roman"/>
          <w:sz w:val="28"/>
          <w:szCs w:val="28"/>
          <w:lang w:eastAsia="ru-RU"/>
        </w:rPr>
        <w:t>ая</w:t>
      </w:r>
      <w:r w:rsidR="00C71D54" w:rsidRPr="00C71D54">
        <w:rPr>
          <w:rFonts w:ascii="Times New Roman" w:eastAsia="Times New Roman" w:hAnsi="Times New Roman" w:cs="Times New Roman"/>
          <w:sz w:val="28"/>
          <w:szCs w:val="28"/>
          <w:lang w:eastAsia="ru-RU"/>
        </w:rPr>
        <w:t xml:space="preserve"> баз</w:t>
      </w:r>
      <w:r w:rsidR="00064250">
        <w:rPr>
          <w:rFonts w:ascii="Times New Roman" w:eastAsia="Times New Roman" w:hAnsi="Times New Roman" w:cs="Times New Roman"/>
          <w:sz w:val="28"/>
          <w:szCs w:val="28"/>
          <w:lang w:eastAsia="ru-RU"/>
        </w:rPr>
        <w:t>а</w:t>
      </w:r>
      <w:r w:rsidR="00C71D54" w:rsidRPr="00C71D54">
        <w:rPr>
          <w:rFonts w:ascii="Times New Roman" w:eastAsia="Times New Roman" w:hAnsi="Times New Roman" w:cs="Times New Roman"/>
          <w:sz w:val="28"/>
          <w:szCs w:val="28"/>
          <w:lang w:eastAsia="ru-RU"/>
        </w:rPr>
        <w:t xml:space="preserve"> в отношении которого </w:t>
      </w:r>
      <w:r w:rsidR="00064250">
        <w:rPr>
          <w:rFonts w:ascii="Times New Roman" w:eastAsia="Times New Roman" w:hAnsi="Times New Roman" w:cs="Times New Roman"/>
          <w:sz w:val="28"/>
          <w:szCs w:val="28"/>
          <w:lang w:eastAsia="ru-RU"/>
        </w:rPr>
        <w:t xml:space="preserve">определяется как </w:t>
      </w:r>
      <w:r w:rsidR="00C71D54" w:rsidRPr="00C71D54">
        <w:rPr>
          <w:rFonts w:ascii="Times New Roman" w:eastAsia="Times New Roman" w:hAnsi="Times New Roman" w:cs="Times New Roman"/>
          <w:sz w:val="28"/>
          <w:szCs w:val="28"/>
          <w:lang w:eastAsia="ru-RU"/>
        </w:rPr>
        <w:t>кадастровая стоимость</w:t>
      </w:r>
      <w:r w:rsidR="009318D2">
        <w:rPr>
          <w:rFonts w:ascii="Times New Roman" w:eastAsia="Times New Roman" w:hAnsi="Times New Roman" w:cs="Times New Roman"/>
          <w:sz w:val="28"/>
          <w:szCs w:val="28"/>
          <w:lang w:eastAsia="ru-RU"/>
        </w:rPr>
        <w:t>»</w:t>
      </w:r>
      <w:r w:rsidR="004A308D">
        <w:rPr>
          <w:rFonts w:ascii="Times New Roman" w:eastAsia="Times New Roman" w:hAnsi="Times New Roman" w:cs="Times New Roman"/>
          <w:sz w:val="28"/>
          <w:szCs w:val="28"/>
          <w:lang w:eastAsia="ru-RU"/>
        </w:rPr>
        <w:t xml:space="preserve"> (далее – Раздел 3)</w:t>
      </w:r>
      <w:r w:rsidR="00D54DB9">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1.3. Расчет представляется российскими организациями и иностранными организациями, осуществляющими деятельность в Российской Федерации через постоянные представительства, в следующем составе:</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Титульного </w:t>
      </w:r>
      <w:hyperlink r:id="rId14" w:history="1">
        <w:r w:rsidRPr="00C71D54">
          <w:rPr>
            <w:rFonts w:ascii="Times New Roman" w:eastAsia="Times New Roman" w:hAnsi="Times New Roman" w:cs="Times New Roman"/>
            <w:sz w:val="28"/>
            <w:szCs w:val="28"/>
            <w:lang w:eastAsia="ru-RU"/>
          </w:rPr>
          <w:t>листа</w:t>
        </w:r>
      </w:hyperlink>
      <w:r w:rsidRPr="00C71D54">
        <w:rPr>
          <w:rFonts w:ascii="Times New Roman" w:eastAsia="Times New Roman" w:hAnsi="Times New Roman" w:cs="Times New Roman"/>
          <w:sz w:val="28"/>
          <w:szCs w:val="28"/>
          <w:lang w:eastAsia="ru-RU"/>
        </w:rPr>
        <w:t>;</w:t>
      </w:r>
    </w:p>
    <w:p w:rsidR="00C71D54" w:rsidRPr="00C71D54" w:rsidRDefault="003C0951" w:rsidP="00C71D54">
      <w:pPr>
        <w:spacing w:after="0" w:line="240" w:lineRule="auto"/>
        <w:ind w:firstLine="547"/>
        <w:jc w:val="both"/>
        <w:rPr>
          <w:rFonts w:ascii="Times New Roman" w:eastAsia="Times New Roman" w:hAnsi="Times New Roman" w:cs="Times New Roman"/>
          <w:sz w:val="28"/>
          <w:szCs w:val="28"/>
          <w:lang w:eastAsia="ru-RU"/>
        </w:rPr>
      </w:pPr>
      <w:hyperlink r:id="rId15" w:history="1">
        <w:r w:rsidR="00C71D54" w:rsidRPr="00C71D54">
          <w:rPr>
            <w:rFonts w:ascii="Times New Roman" w:eastAsia="Times New Roman" w:hAnsi="Times New Roman" w:cs="Times New Roman"/>
            <w:sz w:val="28"/>
            <w:szCs w:val="28"/>
            <w:lang w:eastAsia="ru-RU"/>
          </w:rPr>
          <w:t>Раздела 1</w:t>
        </w:r>
      </w:hyperlink>
      <w:r w:rsidR="00C71D54" w:rsidRPr="00C71D54">
        <w:rPr>
          <w:rFonts w:ascii="Times New Roman" w:eastAsia="Times New Roman" w:hAnsi="Times New Roman" w:cs="Times New Roman"/>
          <w:sz w:val="28"/>
          <w:szCs w:val="28"/>
          <w:lang w:eastAsia="ru-RU"/>
        </w:rPr>
        <w:t>;</w:t>
      </w:r>
    </w:p>
    <w:p w:rsidR="00C71D54" w:rsidRDefault="003C0951" w:rsidP="00C71D54">
      <w:pPr>
        <w:spacing w:after="0" w:line="240" w:lineRule="auto"/>
        <w:ind w:firstLine="547"/>
        <w:jc w:val="both"/>
        <w:rPr>
          <w:rFonts w:ascii="Times New Roman" w:eastAsia="Times New Roman" w:hAnsi="Times New Roman" w:cs="Times New Roman"/>
          <w:sz w:val="28"/>
          <w:szCs w:val="28"/>
          <w:lang w:eastAsia="ru-RU"/>
        </w:rPr>
      </w:pPr>
      <w:hyperlink r:id="rId16" w:history="1">
        <w:r w:rsidR="00C71D54" w:rsidRPr="00C71D54">
          <w:rPr>
            <w:rFonts w:ascii="Times New Roman" w:eastAsia="Times New Roman" w:hAnsi="Times New Roman" w:cs="Times New Roman"/>
            <w:sz w:val="28"/>
            <w:szCs w:val="28"/>
            <w:lang w:eastAsia="ru-RU"/>
          </w:rPr>
          <w:t>Раздела 2</w:t>
        </w:r>
      </w:hyperlink>
      <w:r w:rsidR="00C71D54" w:rsidRPr="00C71D54">
        <w:rPr>
          <w:rFonts w:ascii="Times New Roman" w:eastAsia="Times New Roman" w:hAnsi="Times New Roman" w:cs="Times New Roman"/>
          <w:sz w:val="28"/>
          <w:szCs w:val="28"/>
          <w:lang w:eastAsia="ru-RU"/>
        </w:rPr>
        <w:t>;</w:t>
      </w:r>
    </w:p>
    <w:p w:rsidR="00C467C1" w:rsidRPr="00C71D54" w:rsidRDefault="00C467C1"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Раздел 2.1;</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Раздела 3.</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1.4. По месту нахождения недвижимого имущества, принадлежащего на праве с</w:t>
      </w:r>
      <w:bookmarkStart w:id="0" w:name="_GoBack"/>
      <w:bookmarkEnd w:id="0"/>
      <w:r w:rsidRPr="00C71D54">
        <w:rPr>
          <w:rFonts w:ascii="Times New Roman" w:eastAsia="Times New Roman" w:hAnsi="Times New Roman" w:cs="Times New Roman"/>
          <w:sz w:val="28"/>
          <w:szCs w:val="28"/>
          <w:lang w:eastAsia="ru-RU"/>
        </w:rPr>
        <w:t>обственности иностранной организации, не относящегося к ее деятельности через постоянное представительство, Расчет представляется в следующем составе:</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lastRenderedPageBreak/>
        <w:t xml:space="preserve">Титульного </w:t>
      </w:r>
      <w:hyperlink r:id="rId17" w:history="1">
        <w:r w:rsidRPr="00C71D54">
          <w:rPr>
            <w:rFonts w:ascii="Times New Roman" w:eastAsia="Times New Roman" w:hAnsi="Times New Roman" w:cs="Times New Roman"/>
            <w:sz w:val="28"/>
            <w:szCs w:val="28"/>
            <w:lang w:eastAsia="ru-RU"/>
          </w:rPr>
          <w:t>листа</w:t>
        </w:r>
      </w:hyperlink>
      <w:r w:rsidRPr="00C71D54">
        <w:rPr>
          <w:rFonts w:ascii="Times New Roman" w:eastAsia="Times New Roman" w:hAnsi="Times New Roman" w:cs="Times New Roman"/>
          <w:sz w:val="28"/>
          <w:szCs w:val="28"/>
          <w:lang w:eastAsia="ru-RU"/>
        </w:rPr>
        <w:t>;</w:t>
      </w:r>
    </w:p>
    <w:p w:rsidR="00C71D54" w:rsidRPr="00C71D54" w:rsidRDefault="003C0951" w:rsidP="00C71D54">
      <w:pPr>
        <w:spacing w:after="0" w:line="240" w:lineRule="auto"/>
        <w:ind w:firstLine="547"/>
        <w:jc w:val="both"/>
        <w:rPr>
          <w:rFonts w:ascii="Times New Roman" w:eastAsia="Times New Roman" w:hAnsi="Times New Roman" w:cs="Times New Roman"/>
          <w:sz w:val="28"/>
          <w:szCs w:val="28"/>
          <w:lang w:eastAsia="ru-RU"/>
        </w:rPr>
      </w:pPr>
      <w:hyperlink r:id="rId18" w:history="1">
        <w:r w:rsidR="00C71D54" w:rsidRPr="00C71D54">
          <w:rPr>
            <w:rFonts w:ascii="Times New Roman" w:eastAsia="Times New Roman" w:hAnsi="Times New Roman" w:cs="Times New Roman"/>
            <w:sz w:val="28"/>
            <w:szCs w:val="28"/>
            <w:lang w:eastAsia="ru-RU"/>
          </w:rPr>
          <w:t>Раздела 1</w:t>
        </w:r>
      </w:hyperlink>
      <w:r w:rsidR="00C71D54" w:rsidRPr="00C71D54">
        <w:rPr>
          <w:rFonts w:ascii="Times New Roman" w:eastAsia="Times New Roman" w:hAnsi="Times New Roman" w:cs="Times New Roman"/>
          <w:sz w:val="28"/>
          <w:szCs w:val="28"/>
          <w:lang w:eastAsia="ru-RU"/>
        </w:rPr>
        <w:t>;</w:t>
      </w:r>
    </w:p>
    <w:p w:rsidR="00C71D54" w:rsidRPr="00C71D54" w:rsidRDefault="003C0951" w:rsidP="00C71D54">
      <w:pPr>
        <w:spacing w:after="0" w:line="240" w:lineRule="auto"/>
        <w:ind w:firstLine="547"/>
        <w:jc w:val="both"/>
        <w:rPr>
          <w:rFonts w:ascii="Times New Roman" w:eastAsia="Times New Roman" w:hAnsi="Times New Roman" w:cs="Times New Roman"/>
          <w:sz w:val="28"/>
          <w:szCs w:val="28"/>
          <w:lang w:eastAsia="ru-RU"/>
        </w:rPr>
      </w:pPr>
      <w:hyperlink r:id="rId19" w:history="1">
        <w:r w:rsidR="00C71D54" w:rsidRPr="00C71D54">
          <w:rPr>
            <w:rFonts w:ascii="Times New Roman" w:eastAsia="Times New Roman" w:hAnsi="Times New Roman" w:cs="Times New Roman"/>
            <w:sz w:val="28"/>
            <w:szCs w:val="28"/>
            <w:lang w:eastAsia="ru-RU"/>
          </w:rPr>
          <w:t>Раздела 3</w:t>
        </w:r>
      </w:hyperlink>
      <w:r w:rsidR="00C71D54" w:rsidRPr="00C71D54">
        <w:rPr>
          <w:rFonts w:ascii="Times New Roman" w:eastAsia="Times New Roman" w:hAnsi="Times New Roman" w:cs="Times New Roman"/>
          <w:sz w:val="28"/>
          <w:szCs w:val="28"/>
          <w:lang w:eastAsia="ru-RU"/>
        </w:rPr>
        <w:t>.</w:t>
      </w:r>
    </w:p>
    <w:p w:rsidR="002126FC" w:rsidRPr="00642780" w:rsidRDefault="00C71D54" w:rsidP="002126FC">
      <w:pPr>
        <w:widowControl w:val="0"/>
        <w:autoSpaceDE w:val="0"/>
        <w:autoSpaceDN w:val="0"/>
        <w:adjustRightInd w:val="0"/>
        <w:spacing w:after="0" w:line="240" w:lineRule="auto"/>
        <w:ind w:firstLine="709"/>
        <w:jc w:val="both"/>
        <w:rPr>
          <w:rFonts w:ascii="Times New Roman" w:hAnsi="Times New Roman"/>
          <w:sz w:val="28"/>
          <w:szCs w:val="28"/>
        </w:rPr>
      </w:pPr>
      <w:r w:rsidRPr="00C71D54">
        <w:rPr>
          <w:rFonts w:ascii="Times New Roman" w:eastAsia="Times New Roman" w:hAnsi="Times New Roman" w:cs="Times New Roman"/>
          <w:sz w:val="28"/>
          <w:szCs w:val="28"/>
          <w:lang w:eastAsia="ru-RU"/>
        </w:rPr>
        <w:t xml:space="preserve">1.5. Налогоплательщики, в соответствии со </w:t>
      </w:r>
      <w:hyperlink r:id="rId20" w:history="1">
        <w:r w:rsidRPr="00C71D54">
          <w:rPr>
            <w:rFonts w:ascii="Times New Roman" w:eastAsia="Times New Roman" w:hAnsi="Times New Roman" w:cs="Times New Roman"/>
            <w:sz w:val="28"/>
            <w:szCs w:val="28"/>
            <w:lang w:eastAsia="ru-RU"/>
          </w:rPr>
          <w:t>статьей 83</w:t>
        </w:r>
      </w:hyperlink>
      <w:r w:rsidRPr="00C71D54">
        <w:rPr>
          <w:rFonts w:ascii="Times New Roman" w:eastAsia="Times New Roman" w:hAnsi="Times New Roman" w:cs="Times New Roman"/>
          <w:sz w:val="28"/>
          <w:szCs w:val="28"/>
          <w:lang w:eastAsia="ru-RU"/>
        </w:rPr>
        <w:t xml:space="preserve"> Кодекса отнесенные к категории крупнейших, представляют Расчеты, указанные в </w:t>
      </w:r>
      <w:hyperlink r:id="rId21" w:history="1">
        <w:r w:rsidRPr="00C71D54">
          <w:rPr>
            <w:rFonts w:ascii="Times New Roman" w:eastAsia="Times New Roman" w:hAnsi="Times New Roman" w:cs="Times New Roman"/>
            <w:sz w:val="28"/>
            <w:szCs w:val="28"/>
            <w:lang w:eastAsia="ru-RU"/>
          </w:rPr>
          <w:t>пункте 1.2</w:t>
        </w:r>
      </w:hyperlink>
      <w:r w:rsidRPr="00C71D54">
        <w:rPr>
          <w:rFonts w:ascii="Times New Roman" w:eastAsia="Times New Roman" w:hAnsi="Times New Roman" w:cs="Times New Roman"/>
          <w:sz w:val="28"/>
          <w:szCs w:val="28"/>
          <w:lang w:eastAsia="ru-RU"/>
        </w:rPr>
        <w:t xml:space="preserve"> настоящего Порядка, в налоговый орган по месту</w:t>
      </w:r>
      <w:r w:rsidR="00D54DB9">
        <w:rPr>
          <w:rFonts w:ascii="Times New Roman" w:eastAsia="Times New Roman" w:hAnsi="Times New Roman" w:cs="Times New Roman"/>
          <w:sz w:val="28"/>
          <w:szCs w:val="28"/>
          <w:lang w:eastAsia="ru-RU"/>
        </w:rPr>
        <w:t xml:space="preserve"> постановки на</w:t>
      </w:r>
      <w:r w:rsidRPr="00C71D54">
        <w:rPr>
          <w:rFonts w:ascii="Times New Roman" w:eastAsia="Times New Roman" w:hAnsi="Times New Roman" w:cs="Times New Roman"/>
          <w:sz w:val="28"/>
          <w:szCs w:val="28"/>
          <w:lang w:eastAsia="ru-RU"/>
        </w:rPr>
        <w:t xml:space="preserve"> учет в качестве крупнейших налогоплательщиков. В Расчетах</w:t>
      </w:r>
      <w:r w:rsidR="002126FC">
        <w:rPr>
          <w:rFonts w:ascii="Times New Roman" w:eastAsia="Times New Roman" w:hAnsi="Times New Roman" w:cs="Times New Roman"/>
          <w:sz w:val="28"/>
          <w:szCs w:val="28"/>
          <w:lang w:eastAsia="ru-RU"/>
        </w:rPr>
        <w:t>,</w:t>
      </w:r>
      <w:r w:rsidR="002126FC" w:rsidRPr="002126FC">
        <w:rPr>
          <w:rFonts w:ascii="Times New Roman" w:hAnsi="Times New Roman" w:cs="Times New Roman"/>
          <w:sz w:val="28"/>
          <w:szCs w:val="28"/>
        </w:rPr>
        <w:t xml:space="preserve"> </w:t>
      </w:r>
      <w:r w:rsidR="002126FC" w:rsidRPr="00642780">
        <w:rPr>
          <w:rFonts w:ascii="Times New Roman" w:hAnsi="Times New Roman" w:cs="Times New Roman"/>
          <w:sz w:val="28"/>
          <w:szCs w:val="28"/>
        </w:rPr>
        <w:t xml:space="preserve">заполняемых с учетом положений </w:t>
      </w:r>
      <w:hyperlink w:anchor="Par55" w:history="1">
        <w:r w:rsidR="002126FC" w:rsidRPr="00642780">
          <w:rPr>
            <w:rFonts w:ascii="Times New Roman" w:hAnsi="Times New Roman" w:cs="Times New Roman"/>
            <w:sz w:val="28"/>
            <w:szCs w:val="28"/>
          </w:rPr>
          <w:t>пункта 1.6</w:t>
        </w:r>
      </w:hyperlink>
      <w:r w:rsidR="002126FC" w:rsidRPr="00642780">
        <w:rPr>
          <w:rFonts w:ascii="Times New Roman" w:hAnsi="Times New Roman" w:cs="Times New Roman"/>
          <w:sz w:val="28"/>
          <w:szCs w:val="28"/>
        </w:rPr>
        <w:t xml:space="preserve"> настоящего Порядка, указываются реквизиты (код причины постановки на учет (далее - КПП), код территориального налогового органа) по месту уплаты суммы налога в соответствии со </w:t>
      </w:r>
      <w:hyperlink r:id="rId22" w:history="1">
        <w:r w:rsidR="002126FC" w:rsidRPr="00642780">
          <w:rPr>
            <w:rFonts w:ascii="Times New Roman" w:hAnsi="Times New Roman" w:cs="Times New Roman"/>
            <w:sz w:val="28"/>
            <w:szCs w:val="28"/>
          </w:rPr>
          <w:t>статьями 383</w:t>
        </w:r>
      </w:hyperlink>
      <w:r w:rsidR="002126FC" w:rsidRPr="00642780">
        <w:rPr>
          <w:rFonts w:ascii="Times New Roman" w:hAnsi="Times New Roman" w:cs="Times New Roman"/>
          <w:sz w:val="28"/>
          <w:szCs w:val="28"/>
        </w:rPr>
        <w:t xml:space="preserve"> - </w:t>
      </w:r>
      <w:hyperlink r:id="rId23" w:history="1">
        <w:r w:rsidR="002126FC" w:rsidRPr="00642780">
          <w:rPr>
            <w:rFonts w:ascii="Times New Roman" w:hAnsi="Times New Roman" w:cs="Times New Roman"/>
            <w:sz w:val="28"/>
            <w:szCs w:val="28"/>
          </w:rPr>
          <w:t>385</w:t>
        </w:r>
      </w:hyperlink>
      <w:r w:rsidR="002126FC" w:rsidRPr="00642780">
        <w:rPr>
          <w:rFonts w:ascii="Times New Roman" w:hAnsi="Times New Roman" w:cs="Times New Roman"/>
          <w:sz w:val="28"/>
          <w:szCs w:val="28"/>
        </w:rPr>
        <w:t xml:space="preserve"> Кодекса и код по месту нахождения (учета)</w:t>
      </w:r>
      <w:r w:rsidR="002126FC" w:rsidRPr="00642780">
        <w:rPr>
          <w:rFonts w:ascii="Times New Roman" w:hAnsi="Times New Roman"/>
          <w:sz w:val="28"/>
          <w:szCs w:val="28"/>
        </w:rPr>
        <w:t xml:space="preserve"> - по месту учета крупнейшего налогоплательщика.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1.6. Расчет заполняется в отношении сумм авансовых платежей по налогу, подлежащих уплате в бюджет по соответствующему коду (кодам) муниципального образования в соответствии с Общероссийск</w:t>
      </w:r>
      <w:r w:rsidR="004A308D">
        <w:rPr>
          <w:rFonts w:ascii="Times New Roman" w:eastAsia="Times New Roman" w:hAnsi="Times New Roman" w:cs="Times New Roman"/>
          <w:sz w:val="28"/>
          <w:szCs w:val="28"/>
          <w:lang w:eastAsia="ru-RU"/>
        </w:rPr>
        <w:t>им</w:t>
      </w:r>
      <w:r w:rsidRPr="00C71D54">
        <w:rPr>
          <w:rFonts w:ascii="Times New Roman" w:eastAsia="Times New Roman" w:hAnsi="Times New Roman" w:cs="Times New Roman"/>
          <w:sz w:val="28"/>
          <w:szCs w:val="28"/>
          <w:lang w:eastAsia="ru-RU"/>
        </w:rPr>
        <w:t xml:space="preserve"> </w:t>
      </w:r>
      <w:hyperlink r:id="rId24" w:history="1">
        <w:r w:rsidRPr="00C71D54">
          <w:rPr>
            <w:rFonts w:ascii="Times New Roman" w:eastAsia="Times New Roman" w:hAnsi="Times New Roman" w:cs="Times New Roman"/>
            <w:sz w:val="28"/>
            <w:szCs w:val="28"/>
            <w:lang w:eastAsia="ru-RU"/>
          </w:rPr>
          <w:t>классификатор</w:t>
        </w:r>
      </w:hyperlink>
      <w:r w:rsidR="004A308D">
        <w:rPr>
          <w:rFonts w:ascii="Times New Roman" w:eastAsia="Times New Roman" w:hAnsi="Times New Roman" w:cs="Times New Roman"/>
          <w:sz w:val="28"/>
          <w:szCs w:val="28"/>
          <w:lang w:eastAsia="ru-RU"/>
        </w:rPr>
        <w:t>ом</w:t>
      </w:r>
      <w:r w:rsidRPr="00C71D54">
        <w:rPr>
          <w:rFonts w:ascii="Times New Roman" w:eastAsia="Times New Roman" w:hAnsi="Times New Roman" w:cs="Times New Roman"/>
          <w:sz w:val="28"/>
          <w:szCs w:val="28"/>
          <w:lang w:eastAsia="ru-RU"/>
        </w:rPr>
        <w:t xml:space="preserve"> территорий муниципальных образований</w:t>
      </w:r>
      <w:r w:rsidR="00185C94">
        <w:rPr>
          <w:rFonts w:ascii="Times New Roman" w:eastAsia="Times New Roman" w:hAnsi="Times New Roman" w:cs="Times New Roman"/>
          <w:sz w:val="28"/>
          <w:szCs w:val="28"/>
          <w:lang w:eastAsia="ru-RU"/>
        </w:rPr>
        <w:t xml:space="preserve"> (далее – код по ОКТМО)</w:t>
      </w:r>
      <w:r w:rsidRPr="00C71D54">
        <w:rPr>
          <w:rFonts w:ascii="Times New Roman" w:eastAsia="Times New Roman" w:hAnsi="Times New Roman" w:cs="Times New Roman"/>
          <w:sz w:val="28"/>
          <w:szCs w:val="28"/>
          <w:lang w:eastAsia="ru-RU"/>
        </w:rPr>
        <w:t xml:space="preserve">. При этом в Расчете, представляемом в налоговый орган, указываются суммы авансовых платежей по налогу, коды по </w:t>
      </w:r>
      <w:hyperlink r:id="rId25" w:history="1">
        <w:r w:rsidRPr="00C71D54">
          <w:rPr>
            <w:rFonts w:ascii="Times New Roman" w:eastAsia="Times New Roman" w:hAnsi="Times New Roman" w:cs="Times New Roman"/>
            <w:sz w:val="28"/>
            <w:szCs w:val="28"/>
            <w:lang w:eastAsia="ru-RU"/>
          </w:rPr>
          <w:t>ОКТМО</w:t>
        </w:r>
      </w:hyperlink>
      <w:r w:rsidRPr="00C71D54">
        <w:rPr>
          <w:rFonts w:ascii="Times New Roman" w:eastAsia="Times New Roman" w:hAnsi="Times New Roman" w:cs="Times New Roman"/>
          <w:sz w:val="28"/>
          <w:szCs w:val="28"/>
          <w:lang w:eastAsia="ru-RU"/>
        </w:rPr>
        <w:t xml:space="preserve"> которых соответствуют территориям муниципальных образований, подведомственным данному налоговому органу.</w:t>
      </w:r>
    </w:p>
    <w:p w:rsidR="002126FC" w:rsidRPr="00642780" w:rsidRDefault="002126FC" w:rsidP="002126FC">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В случае, если законодательством субъекта Российской Федерации предусмотрено зачисление налога в региональный бюджет без направления по нормативам суммы налога в бюджеты муниципальных образований, од</w:t>
      </w:r>
      <w:r>
        <w:rPr>
          <w:rFonts w:ascii="Times New Roman" w:hAnsi="Times New Roman" w:cs="Times New Roman"/>
          <w:sz w:val="28"/>
          <w:szCs w:val="28"/>
        </w:rPr>
        <w:t>ин Расчет</w:t>
      </w:r>
      <w:r w:rsidRPr="00642780">
        <w:rPr>
          <w:rFonts w:ascii="Times New Roman" w:hAnsi="Times New Roman" w:cs="Times New Roman"/>
          <w:sz w:val="28"/>
          <w:szCs w:val="28"/>
        </w:rPr>
        <w:t xml:space="preserve"> может заполняться в отношении суммы </w:t>
      </w:r>
      <w:r>
        <w:rPr>
          <w:rFonts w:ascii="Times New Roman" w:hAnsi="Times New Roman" w:cs="Times New Roman"/>
          <w:sz w:val="28"/>
          <w:szCs w:val="28"/>
        </w:rPr>
        <w:t xml:space="preserve">авансового платежа по </w:t>
      </w:r>
      <w:r w:rsidRPr="00642780">
        <w:rPr>
          <w:rFonts w:ascii="Times New Roman" w:hAnsi="Times New Roman" w:cs="Times New Roman"/>
          <w:sz w:val="28"/>
          <w:szCs w:val="28"/>
        </w:rPr>
        <w:t>налог</w:t>
      </w:r>
      <w:r>
        <w:rPr>
          <w:rFonts w:ascii="Times New Roman" w:hAnsi="Times New Roman" w:cs="Times New Roman"/>
          <w:sz w:val="28"/>
          <w:szCs w:val="28"/>
        </w:rPr>
        <w:t>у</w:t>
      </w:r>
      <w:r w:rsidRPr="00642780">
        <w:rPr>
          <w:rFonts w:ascii="Times New Roman" w:hAnsi="Times New Roman" w:cs="Times New Roman"/>
          <w:sz w:val="28"/>
          <w:szCs w:val="28"/>
        </w:rPr>
        <w:t>, подлежащей уплате в бюджет субъекта Российской Федерации, по согласованию с налоговым органом по данному субъекту Российской Федерации,</w:t>
      </w:r>
      <w:r w:rsidRPr="00642780">
        <w:rPr>
          <w:rFonts w:ascii="Times New Roman" w:hAnsi="Times New Roman"/>
          <w:sz w:val="28"/>
          <w:szCs w:val="28"/>
        </w:rPr>
        <w:t xml:space="preserve"> полученному до начала </w:t>
      </w:r>
      <w:r>
        <w:rPr>
          <w:rFonts w:ascii="Times New Roman" w:hAnsi="Times New Roman"/>
          <w:sz w:val="28"/>
          <w:szCs w:val="28"/>
        </w:rPr>
        <w:t xml:space="preserve">соответствующего </w:t>
      </w:r>
      <w:r w:rsidRPr="00642780">
        <w:rPr>
          <w:rFonts w:ascii="Times New Roman" w:hAnsi="Times New Roman"/>
          <w:sz w:val="28"/>
          <w:szCs w:val="28"/>
        </w:rPr>
        <w:t>налоговог</w:t>
      </w:r>
      <w:r>
        <w:rPr>
          <w:rFonts w:ascii="Times New Roman" w:hAnsi="Times New Roman"/>
          <w:sz w:val="28"/>
          <w:szCs w:val="28"/>
        </w:rPr>
        <w:t>о периода</w:t>
      </w:r>
      <w:r w:rsidRPr="00642780">
        <w:rPr>
          <w:rFonts w:ascii="Times New Roman" w:hAnsi="Times New Roman"/>
          <w:sz w:val="28"/>
          <w:szCs w:val="28"/>
        </w:rPr>
        <w:t>.</w:t>
      </w:r>
      <w:r>
        <w:rPr>
          <w:rFonts w:ascii="Times New Roman" w:hAnsi="Times New Roman" w:cs="Times New Roman"/>
          <w:sz w:val="28"/>
          <w:szCs w:val="28"/>
        </w:rPr>
        <w:t xml:space="preserve"> В этом случае при заполнении Расчета</w:t>
      </w:r>
      <w:r w:rsidRPr="00642780">
        <w:rPr>
          <w:rFonts w:ascii="Times New Roman" w:hAnsi="Times New Roman" w:cs="Times New Roman"/>
          <w:sz w:val="28"/>
          <w:szCs w:val="28"/>
        </w:rPr>
        <w:t xml:space="preserve"> указывается код по </w:t>
      </w:r>
      <w:hyperlink r:id="rId26" w:history="1">
        <w:r w:rsidRPr="00642780">
          <w:rPr>
            <w:rFonts w:ascii="Times New Roman" w:hAnsi="Times New Roman" w:cs="Times New Roman"/>
            <w:sz w:val="28"/>
            <w:szCs w:val="28"/>
          </w:rPr>
          <w:t>ОКТМО</w:t>
        </w:r>
      </w:hyperlink>
      <w:r w:rsidRPr="00642780">
        <w:rPr>
          <w:rFonts w:ascii="Times New Roman" w:hAnsi="Times New Roman" w:cs="Times New Roman"/>
          <w:sz w:val="28"/>
          <w:szCs w:val="28"/>
        </w:rPr>
        <w:t xml:space="preserve">, соответствующий территории муниципального образования, подведомственной налоговому органу по месту представления </w:t>
      </w:r>
      <w:r>
        <w:rPr>
          <w:rFonts w:ascii="Times New Roman" w:hAnsi="Times New Roman" w:cs="Times New Roman"/>
          <w:sz w:val="28"/>
          <w:szCs w:val="28"/>
        </w:rPr>
        <w:t>Расчета</w:t>
      </w:r>
      <w:r w:rsidRPr="00642780">
        <w:rPr>
          <w:rFonts w:ascii="Times New Roman" w:hAnsi="Times New Roman" w:cs="Times New Roman"/>
          <w:sz w:val="28"/>
          <w:szCs w:val="28"/>
        </w:rPr>
        <w:t>.</w:t>
      </w:r>
    </w:p>
    <w:p w:rsidR="002126FC" w:rsidRPr="00642780" w:rsidRDefault="002126FC" w:rsidP="002126FC">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В случае, если законодательством субъекта Российской Федерации предусмотрено зачисление налоговых доходов от налога полностью или частично в бюджеты муниципальных образований, од</w:t>
      </w:r>
      <w:r>
        <w:rPr>
          <w:rFonts w:ascii="Times New Roman" w:hAnsi="Times New Roman" w:cs="Times New Roman"/>
          <w:sz w:val="28"/>
          <w:szCs w:val="28"/>
        </w:rPr>
        <w:t>ин Расчет</w:t>
      </w:r>
      <w:r w:rsidRPr="00642780">
        <w:rPr>
          <w:rFonts w:ascii="Times New Roman" w:hAnsi="Times New Roman" w:cs="Times New Roman"/>
          <w:sz w:val="28"/>
          <w:szCs w:val="28"/>
        </w:rPr>
        <w:t xml:space="preserve"> может заполняться в отношении суммы </w:t>
      </w:r>
      <w:r>
        <w:rPr>
          <w:rFonts w:ascii="Times New Roman" w:hAnsi="Times New Roman" w:cs="Times New Roman"/>
          <w:sz w:val="28"/>
          <w:szCs w:val="28"/>
        </w:rPr>
        <w:t xml:space="preserve">авансового платежа по </w:t>
      </w:r>
      <w:r w:rsidRPr="00642780">
        <w:rPr>
          <w:rFonts w:ascii="Times New Roman" w:hAnsi="Times New Roman" w:cs="Times New Roman"/>
          <w:sz w:val="28"/>
          <w:szCs w:val="28"/>
        </w:rPr>
        <w:t>налог</w:t>
      </w:r>
      <w:r>
        <w:rPr>
          <w:rFonts w:ascii="Times New Roman" w:hAnsi="Times New Roman" w:cs="Times New Roman"/>
          <w:sz w:val="28"/>
          <w:szCs w:val="28"/>
        </w:rPr>
        <w:t>у</w:t>
      </w:r>
      <w:r w:rsidRPr="00642780">
        <w:rPr>
          <w:rFonts w:ascii="Times New Roman" w:hAnsi="Times New Roman" w:cs="Times New Roman"/>
          <w:sz w:val="28"/>
          <w:szCs w:val="28"/>
        </w:rPr>
        <w:t>, подлежащей уплате в бюджет муниципального образования, по согласованию с налоговым органом по данному субъекту Российской Федерации,</w:t>
      </w:r>
      <w:r w:rsidRPr="00642780">
        <w:rPr>
          <w:rFonts w:ascii="Times New Roman" w:hAnsi="Times New Roman"/>
          <w:sz w:val="28"/>
          <w:szCs w:val="28"/>
        </w:rPr>
        <w:t xml:space="preserve"> полученному до начала налогового периода, за который представляется так</w:t>
      </w:r>
      <w:r>
        <w:rPr>
          <w:rFonts w:ascii="Times New Roman" w:hAnsi="Times New Roman"/>
          <w:sz w:val="28"/>
          <w:szCs w:val="28"/>
        </w:rPr>
        <w:t>ой Расчет</w:t>
      </w:r>
      <w:r w:rsidRPr="00642780">
        <w:rPr>
          <w:rFonts w:ascii="Times New Roman" w:hAnsi="Times New Roman"/>
          <w:sz w:val="28"/>
          <w:szCs w:val="28"/>
        </w:rPr>
        <w:t>.</w:t>
      </w:r>
      <w:r w:rsidRPr="00642780">
        <w:rPr>
          <w:rFonts w:ascii="Times New Roman" w:hAnsi="Times New Roman" w:cs="Times New Roman"/>
          <w:sz w:val="28"/>
          <w:szCs w:val="28"/>
        </w:rPr>
        <w:t xml:space="preserve"> В этом случае при заполнении </w:t>
      </w:r>
      <w:r>
        <w:rPr>
          <w:rFonts w:ascii="Times New Roman" w:hAnsi="Times New Roman" w:cs="Times New Roman"/>
          <w:sz w:val="28"/>
          <w:szCs w:val="28"/>
        </w:rPr>
        <w:t>Расчета</w:t>
      </w:r>
      <w:r w:rsidRPr="00642780">
        <w:rPr>
          <w:rFonts w:ascii="Times New Roman" w:hAnsi="Times New Roman" w:cs="Times New Roman"/>
          <w:sz w:val="28"/>
          <w:szCs w:val="28"/>
        </w:rPr>
        <w:t xml:space="preserve"> указывается код по </w:t>
      </w:r>
      <w:hyperlink r:id="rId27" w:history="1">
        <w:r w:rsidRPr="00642780">
          <w:rPr>
            <w:rFonts w:ascii="Times New Roman" w:hAnsi="Times New Roman" w:cs="Times New Roman"/>
            <w:sz w:val="28"/>
            <w:szCs w:val="28"/>
          </w:rPr>
          <w:t>ОКТМО</w:t>
        </w:r>
      </w:hyperlink>
      <w:r w:rsidRPr="00642780">
        <w:rPr>
          <w:rFonts w:ascii="Times New Roman" w:hAnsi="Times New Roman" w:cs="Times New Roman"/>
          <w:sz w:val="28"/>
          <w:szCs w:val="28"/>
        </w:rPr>
        <w:t xml:space="preserve">, соответствующий территории муниципального образования, подведомственной налоговому органу по месту представления </w:t>
      </w:r>
      <w:r w:rsidR="00B35C3E">
        <w:rPr>
          <w:rFonts w:ascii="Times New Roman" w:hAnsi="Times New Roman" w:cs="Times New Roman"/>
          <w:sz w:val="28"/>
          <w:szCs w:val="28"/>
        </w:rPr>
        <w:t>Расчета</w:t>
      </w:r>
      <w:r w:rsidRPr="00642780">
        <w:rPr>
          <w:rFonts w:ascii="Times New Roman" w:hAnsi="Times New Roman" w:cs="Times New Roman"/>
          <w:sz w:val="28"/>
          <w:szCs w:val="28"/>
        </w:rPr>
        <w:t>.</w:t>
      </w:r>
    </w:p>
    <w:p w:rsidR="002126FC" w:rsidRPr="00642780" w:rsidRDefault="002126FC" w:rsidP="002126FC">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В случае, если законодательством субъекта Российской Федерации предусмотрено зачисление налоговых доходов от налога полностью или частично в бюджеты муниципальных образований, находящихся в ведении одного налогового органа, од</w:t>
      </w:r>
      <w:r w:rsidR="00554375">
        <w:rPr>
          <w:rFonts w:ascii="Times New Roman" w:hAnsi="Times New Roman" w:cs="Times New Roman"/>
          <w:sz w:val="28"/>
          <w:szCs w:val="28"/>
        </w:rPr>
        <w:t>ин Расчет</w:t>
      </w:r>
      <w:r w:rsidRPr="00642780">
        <w:rPr>
          <w:rFonts w:ascii="Times New Roman" w:hAnsi="Times New Roman" w:cs="Times New Roman"/>
          <w:sz w:val="28"/>
          <w:szCs w:val="28"/>
        </w:rPr>
        <w:t xml:space="preserve"> может заполняться в отношении сумм </w:t>
      </w:r>
      <w:r w:rsidR="00554375">
        <w:rPr>
          <w:rFonts w:ascii="Times New Roman" w:hAnsi="Times New Roman" w:cs="Times New Roman"/>
          <w:sz w:val="28"/>
          <w:szCs w:val="28"/>
        </w:rPr>
        <w:lastRenderedPageBreak/>
        <w:t xml:space="preserve">авансовых платежей по </w:t>
      </w:r>
      <w:r w:rsidRPr="00642780">
        <w:rPr>
          <w:rFonts w:ascii="Times New Roman" w:hAnsi="Times New Roman" w:cs="Times New Roman"/>
          <w:sz w:val="28"/>
          <w:szCs w:val="28"/>
        </w:rPr>
        <w:t>налог</w:t>
      </w:r>
      <w:r w:rsidR="00554375">
        <w:rPr>
          <w:rFonts w:ascii="Times New Roman" w:hAnsi="Times New Roman" w:cs="Times New Roman"/>
          <w:sz w:val="28"/>
          <w:szCs w:val="28"/>
        </w:rPr>
        <w:t>у</w:t>
      </w:r>
      <w:r w:rsidRPr="00642780">
        <w:rPr>
          <w:rFonts w:ascii="Times New Roman" w:hAnsi="Times New Roman" w:cs="Times New Roman"/>
          <w:sz w:val="28"/>
          <w:szCs w:val="28"/>
        </w:rPr>
        <w:t xml:space="preserve">, исчисленных отдельно по каждому муниципальному образованию и соответствующему ему коду по </w:t>
      </w:r>
      <w:hyperlink r:id="rId28" w:history="1">
        <w:r w:rsidRPr="00642780">
          <w:rPr>
            <w:rFonts w:ascii="Times New Roman" w:hAnsi="Times New Roman" w:cs="Times New Roman"/>
            <w:sz w:val="28"/>
            <w:szCs w:val="28"/>
          </w:rPr>
          <w:t>ОКТМО</w:t>
        </w:r>
      </w:hyperlink>
      <w:r w:rsidRPr="00642780">
        <w:rPr>
          <w:rFonts w:ascii="Times New Roman" w:hAnsi="Times New Roman" w:cs="Times New Roman"/>
          <w:sz w:val="28"/>
          <w:szCs w:val="28"/>
        </w:rPr>
        <w:t>.</w:t>
      </w:r>
    </w:p>
    <w:p w:rsidR="002126FC" w:rsidRPr="00642780" w:rsidRDefault="002126FC" w:rsidP="002126FC">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При этом од</w:t>
      </w:r>
      <w:r w:rsidR="00554375">
        <w:rPr>
          <w:rFonts w:ascii="Times New Roman" w:hAnsi="Times New Roman" w:cs="Times New Roman"/>
          <w:sz w:val="28"/>
          <w:szCs w:val="28"/>
        </w:rPr>
        <w:t>ин Расчет</w:t>
      </w:r>
      <w:r w:rsidRPr="00642780">
        <w:rPr>
          <w:rFonts w:ascii="Times New Roman" w:hAnsi="Times New Roman" w:cs="Times New Roman"/>
          <w:sz w:val="28"/>
          <w:szCs w:val="28"/>
        </w:rPr>
        <w:t xml:space="preserve"> в отношении имущества, подлежащего налогообложению в пределах одного муниципального района, может заполняться только в случае, если отсутствует решение представительного органа муниципального района о зачислении доходов от налога в бюджеты поселений, входящих в состав муниципального района, по установленным нормативам отчислений от доходов от налога, подлежащих зачислению в соответствии с законом субъекта Российской Федерации в бюджеты муниципальных районов.</w:t>
      </w:r>
    </w:p>
    <w:p w:rsidR="002126FC" w:rsidRPr="00642780" w:rsidRDefault="002126FC" w:rsidP="002126FC">
      <w:pPr>
        <w:autoSpaceDE w:val="0"/>
        <w:autoSpaceDN w:val="0"/>
        <w:adjustRightInd w:val="0"/>
        <w:spacing w:after="0" w:line="240" w:lineRule="auto"/>
        <w:ind w:firstLine="540"/>
        <w:jc w:val="both"/>
        <w:rPr>
          <w:rFonts w:ascii="Times New Roman" w:hAnsi="Times New Roman" w:cs="Times New Roman"/>
          <w:sz w:val="28"/>
          <w:szCs w:val="28"/>
        </w:rPr>
      </w:pPr>
    </w:p>
    <w:p w:rsidR="00C71D54" w:rsidRPr="00C71D54" w:rsidRDefault="00C71D54" w:rsidP="00C71D54">
      <w:pPr>
        <w:spacing w:after="0" w:line="240" w:lineRule="auto"/>
        <w:jc w:val="center"/>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II. Общие требования к порядку заполнения Расчета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w:t>
      </w:r>
    </w:p>
    <w:p w:rsidR="00C71D54" w:rsidRPr="00C71D54" w:rsidRDefault="00C71D54" w:rsidP="00D95A42">
      <w:pPr>
        <w:spacing w:after="0" w:line="240" w:lineRule="auto"/>
        <w:ind w:firstLine="709"/>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2.1. Расчет составляется за отчетный период - первый квартал,</w:t>
      </w:r>
      <w:r w:rsidR="007D401D">
        <w:rPr>
          <w:rFonts w:ascii="Times New Roman" w:eastAsia="Times New Roman" w:hAnsi="Times New Roman" w:cs="Times New Roman"/>
          <w:sz w:val="28"/>
          <w:szCs w:val="28"/>
          <w:lang w:eastAsia="ru-RU"/>
        </w:rPr>
        <w:t xml:space="preserve"> полугодие (второй квартал), девять месяцев (третий квартал)</w:t>
      </w:r>
      <w:r w:rsidRPr="00C71D54">
        <w:rPr>
          <w:rFonts w:ascii="Times New Roman" w:eastAsia="Times New Roman" w:hAnsi="Times New Roman" w:cs="Times New Roman"/>
          <w:sz w:val="28"/>
          <w:szCs w:val="28"/>
          <w:lang w:eastAsia="ru-RU"/>
        </w:rPr>
        <w:t xml:space="preserve"> календарного года в соответствии со </w:t>
      </w:r>
      <w:hyperlink r:id="rId29" w:history="1">
        <w:r w:rsidRPr="00C71D54">
          <w:rPr>
            <w:rFonts w:ascii="Times New Roman" w:eastAsia="Times New Roman" w:hAnsi="Times New Roman" w:cs="Times New Roman"/>
            <w:sz w:val="28"/>
            <w:szCs w:val="28"/>
            <w:lang w:eastAsia="ru-RU"/>
          </w:rPr>
          <w:t>статьей 379</w:t>
        </w:r>
      </w:hyperlink>
      <w:r w:rsidRPr="00C71D54">
        <w:rPr>
          <w:rFonts w:ascii="Times New Roman" w:eastAsia="Times New Roman" w:hAnsi="Times New Roman" w:cs="Times New Roman"/>
          <w:sz w:val="28"/>
          <w:szCs w:val="28"/>
          <w:lang w:eastAsia="ru-RU"/>
        </w:rPr>
        <w:t xml:space="preserve"> Кодекса.</w:t>
      </w:r>
    </w:p>
    <w:p w:rsidR="00C71D54" w:rsidRPr="00C71D54" w:rsidRDefault="00C71D54" w:rsidP="00D95A42">
      <w:pPr>
        <w:spacing w:after="0" w:line="240" w:lineRule="auto"/>
        <w:ind w:firstLine="709"/>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2.2. Все значения стоимостных показателей Расчета указываются в полных рублях. Значения показателей менее 50 копеек отбрасываются, а 50 копеек и более округляются до полного рубля.</w:t>
      </w:r>
    </w:p>
    <w:p w:rsidR="007D401D" w:rsidRPr="00642780" w:rsidRDefault="00C71D54" w:rsidP="007D401D">
      <w:pPr>
        <w:widowControl w:val="0"/>
        <w:autoSpaceDE w:val="0"/>
        <w:autoSpaceDN w:val="0"/>
        <w:adjustRightInd w:val="0"/>
        <w:spacing w:after="0" w:line="240" w:lineRule="auto"/>
        <w:ind w:firstLine="709"/>
        <w:jc w:val="both"/>
        <w:rPr>
          <w:rFonts w:ascii="Times New Roman" w:hAnsi="Times New Roman"/>
          <w:sz w:val="28"/>
          <w:szCs w:val="28"/>
        </w:rPr>
      </w:pPr>
      <w:r w:rsidRPr="00C71D54">
        <w:rPr>
          <w:rFonts w:ascii="Times New Roman" w:eastAsia="Times New Roman" w:hAnsi="Times New Roman" w:cs="Times New Roman"/>
          <w:sz w:val="28"/>
          <w:szCs w:val="28"/>
          <w:lang w:eastAsia="ru-RU"/>
        </w:rPr>
        <w:t xml:space="preserve">2.3. </w:t>
      </w:r>
      <w:r w:rsidR="007D401D" w:rsidRPr="00642780">
        <w:rPr>
          <w:rFonts w:ascii="Times New Roman" w:hAnsi="Times New Roman"/>
          <w:sz w:val="28"/>
          <w:szCs w:val="28"/>
        </w:rPr>
        <w:t xml:space="preserve">Страницы </w:t>
      </w:r>
      <w:r w:rsidR="007D401D">
        <w:rPr>
          <w:rFonts w:ascii="Times New Roman" w:hAnsi="Times New Roman"/>
          <w:sz w:val="28"/>
          <w:szCs w:val="28"/>
        </w:rPr>
        <w:t>Расчета</w:t>
      </w:r>
      <w:r w:rsidR="007D401D" w:rsidRPr="00642780">
        <w:rPr>
          <w:rFonts w:ascii="Times New Roman" w:hAnsi="Times New Roman"/>
          <w:sz w:val="28"/>
          <w:szCs w:val="28"/>
        </w:rPr>
        <w:t xml:space="preserve"> имеют сквозную нумера</w:t>
      </w:r>
      <w:r w:rsidR="00D54DB9">
        <w:rPr>
          <w:rFonts w:ascii="Times New Roman" w:hAnsi="Times New Roman"/>
          <w:sz w:val="28"/>
          <w:szCs w:val="28"/>
        </w:rPr>
        <w:t>цию, начиная с Титульного листа</w:t>
      </w:r>
      <w:r w:rsidR="007D401D" w:rsidRPr="00642780">
        <w:rPr>
          <w:rFonts w:ascii="Times New Roman" w:hAnsi="Times New Roman"/>
          <w:sz w:val="28"/>
          <w:szCs w:val="28"/>
        </w:rPr>
        <w:t>. Порядковый номер страницы записывается в определенном для нумерации поле («Стр.») слева направо, начиная с первого (левого) знакоместа, следующим образом: для первой страницы «</w:t>
      </w:r>
      <w:r w:rsidR="0061152E">
        <w:rPr>
          <w:rFonts w:ascii="Times New Roman" w:hAnsi="Times New Roman"/>
          <w:sz w:val="28"/>
          <w:szCs w:val="28"/>
        </w:rPr>
        <w:t>001</w:t>
      </w:r>
      <w:r w:rsidR="007D401D" w:rsidRPr="00642780">
        <w:rPr>
          <w:rFonts w:ascii="Times New Roman" w:hAnsi="Times New Roman"/>
          <w:sz w:val="28"/>
          <w:szCs w:val="28"/>
        </w:rPr>
        <w:t>»; для десятой страницы, соответственно, «</w:t>
      </w:r>
      <w:r w:rsidR="0061152E">
        <w:rPr>
          <w:rFonts w:ascii="Times New Roman" w:hAnsi="Times New Roman"/>
          <w:sz w:val="28"/>
          <w:szCs w:val="28"/>
        </w:rPr>
        <w:t>010</w:t>
      </w:r>
      <w:r w:rsidR="007D401D" w:rsidRPr="00642780">
        <w:rPr>
          <w:rFonts w:ascii="Times New Roman" w:hAnsi="Times New Roman"/>
          <w:sz w:val="28"/>
          <w:szCs w:val="28"/>
        </w:rPr>
        <w:t>».</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Не допускается исправление ошибок с помощью корректирующего или иного аналогичного средства.</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Не допускается двусторонняя печать </w:t>
      </w:r>
      <w:r>
        <w:rPr>
          <w:rFonts w:ascii="Times New Roman" w:hAnsi="Times New Roman"/>
          <w:sz w:val="28"/>
          <w:szCs w:val="28"/>
        </w:rPr>
        <w:t>Расчета</w:t>
      </w:r>
      <w:r w:rsidRPr="00642780">
        <w:rPr>
          <w:rFonts w:ascii="Times New Roman" w:hAnsi="Times New Roman"/>
          <w:sz w:val="28"/>
          <w:szCs w:val="28"/>
        </w:rPr>
        <w:t xml:space="preserve"> на бумажном носителе и скрепление листов </w:t>
      </w:r>
      <w:r>
        <w:rPr>
          <w:rFonts w:ascii="Times New Roman" w:hAnsi="Times New Roman"/>
          <w:sz w:val="28"/>
          <w:szCs w:val="28"/>
        </w:rPr>
        <w:t>Расчета</w:t>
      </w:r>
      <w:r w:rsidRPr="00642780">
        <w:rPr>
          <w:rFonts w:ascii="Times New Roman" w:hAnsi="Times New Roman"/>
          <w:sz w:val="28"/>
          <w:szCs w:val="28"/>
        </w:rPr>
        <w:t>, приводящее к порче бумажного носителя.</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При заполнении полей </w:t>
      </w:r>
      <w:r>
        <w:rPr>
          <w:rFonts w:ascii="Times New Roman" w:hAnsi="Times New Roman"/>
          <w:sz w:val="28"/>
          <w:szCs w:val="28"/>
        </w:rPr>
        <w:t>Расчета</w:t>
      </w:r>
      <w:r w:rsidRPr="00642780">
        <w:rPr>
          <w:rFonts w:ascii="Times New Roman" w:hAnsi="Times New Roman"/>
          <w:sz w:val="28"/>
          <w:szCs w:val="28"/>
        </w:rPr>
        <w:t xml:space="preserve"> должны использоваться чернила черного, фиолетового или синего цвета.</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Заполнение текстовых полей </w:t>
      </w:r>
      <w:r>
        <w:rPr>
          <w:rFonts w:ascii="Times New Roman" w:hAnsi="Times New Roman"/>
          <w:sz w:val="28"/>
          <w:szCs w:val="28"/>
        </w:rPr>
        <w:t xml:space="preserve">Расчета </w:t>
      </w:r>
      <w:r w:rsidRPr="00642780">
        <w:rPr>
          <w:rFonts w:ascii="Times New Roman" w:hAnsi="Times New Roman"/>
          <w:sz w:val="28"/>
          <w:szCs w:val="28"/>
        </w:rPr>
        <w:t>осуществляется заглавными печатными символами.</w:t>
      </w:r>
    </w:p>
    <w:p w:rsidR="007D401D" w:rsidRPr="00642780" w:rsidRDefault="00C71D54" w:rsidP="007D401D">
      <w:pPr>
        <w:widowControl w:val="0"/>
        <w:autoSpaceDE w:val="0"/>
        <w:autoSpaceDN w:val="0"/>
        <w:adjustRightInd w:val="0"/>
        <w:spacing w:after="0" w:line="240" w:lineRule="auto"/>
        <w:ind w:firstLine="709"/>
        <w:jc w:val="both"/>
        <w:rPr>
          <w:rFonts w:ascii="Times New Roman" w:hAnsi="Times New Roman"/>
          <w:sz w:val="28"/>
          <w:szCs w:val="28"/>
        </w:rPr>
      </w:pPr>
      <w:r w:rsidRPr="00C71D54">
        <w:rPr>
          <w:rFonts w:ascii="Times New Roman" w:eastAsia="Times New Roman" w:hAnsi="Times New Roman" w:cs="Times New Roman"/>
          <w:sz w:val="28"/>
          <w:szCs w:val="28"/>
          <w:lang w:eastAsia="ru-RU"/>
        </w:rPr>
        <w:t xml:space="preserve">2.4. </w:t>
      </w:r>
      <w:r w:rsidR="007D401D" w:rsidRPr="00642780">
        <w:rPr>
          <w:rFonts w:ascii="Times New Roman" w:hAnsi="Times New Roman"/>
          <w:sz w:val="28"/>
          <w:szCs w:val="28"/>
        </w:rPr>
        <w:t xml:space="preserve">Каждому показателю </w:t>
      </w:r>
      <w:r w:rsidR="00DA6C32">
        <w:rPr>
          <w:rFonts w:ascii="Times New Roman" w:hAnsi="Times New Roman"/>
          <w:sz w:val="28"/>
          <w:szCs w:val="28"/>
        </w:rPr>
        <w:t>Расчета</w:t>
      </w:r>
      <w:r w:rsidR="007D401D" w:rsidRPr="00642780">
        <w:rPr>
          <w:rFonts w:ascii="Times New Roman" w:hAnsi="Times New Roman"/>
          <w:sz w:val="28"/>
          <w:szCs w:val="28"/>
        </w:rPr>
        <w:t xml:space="preserve"> в утвержденной машиноориентированной форме соответствует одно поле, состоящее из определенного количества знакомест. В каждом поле указывается только один показатель.</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Исключение составляют показатели, значениями которых являются: дата, правильная или десятичная дробь.</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Для указания даты используются по порядку три поля: день (поле из двух знакомест), месяц (поле из двух знакомест) и год (поле из четырех знакомест), разделенные знаком «</w:t>
      </w:r>
      <w:r w:rsidR="004A308D">
        <w:rPr>
          <w:rFonts w:ascii="Times New Roman" w:hAnsi="Times New Roman"/>
          <w:sz w:val="28"/>
          <w:szCs w:val="28"/>
        </w:rPr>
        <w:t>.</w:t>
      </w:r>
      <w:r w:rsidRPr="00642780">
        <w:rPr>
          <w:rFonts w:ascii="Times New Roman" w:hAnsi="Times New Roman"/>
          <w:sz w:val="28"/>
          <w:szCs w:val="28"/>
        </w:rPr>
        <w:t>»</w:t>
      </w:r>
      <w:r w:rsidR="004A308D">
        <w:rPr>
          <w:rFonts w:ascii="Times New Roman" w:hAnsi="Times New Roman"/>
          <w:sz w:val="28"/>
          <w:szCs w:val="28"/>
        </w:rPr>
        <w:t xml:space="preserve"> (точка)</w:t>
      </w:r>
      <w:r w:rsidRPr="00642780">
        <w:rPr>
          <w:rFonts w:ascii="Times New Roman" w:hAnsi="Times New Roman"/>
          <w:sz w:val="28"/>
          <w:szCs w:val="28"/>
        </w:rPr>
        <w:t>.</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Для правильной или десятичной дроби в утвержденной машиноориентированной форме соответствуют два поля, разделенные либо знаком «/» (косая черта), либо знаком «.» (точка) соответственно. Первое поле соответствует числителю правильной дроби (целой части десятичной </w:t>
      </w:r>
      <w:r w:rsidRPr="00642780">
        <w:rPr>
          <w:rFonts w:ascii="Times New Roman" w:hAnsi="Times New Roman"/>
          <w:sz w:val="28"/>
          <w:szCs w:val="28"/>
        </w:rPr>
        <w:lastRenderedPageBreak/>
        <w:t>дроби), второе - знаменателю правильной дроби (дробной части десятичной дроби).</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Заполнение полей </w:t>
      </w:r>
      <w:r w:rsidR="00DA6C32">
        <w:rPr>
          <w:rFonts w:ascii="Times New Roman" w:hAnsi="Times New Roman"/>
          <w:sz w:val="28"/>
          <w:szCs w:val="28"/>
        </w:rPr>
        <w:t>Расчета</w:t>
      </w:r>
      <w:r w:rsidRPr="00642780">
        <w:rPr>
          <w:rFonts w:ascii="Times New Roman" w:hAnsi="Times New Roman"/>
          <w:sz w:val="28"/>
          <w:szCs w:val="28"/>
        </w:rPr>
        <w:t xml:space="preserve"> значениями текстовых, числовых, кодовых показателей осуществляется слева направо, начиная с первого (левого) знакоместа.</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При заполнении полей </w:t>
      </w:r>
      <w:r w:rsidR="00DA6C32">
        <w:rPr>
          <w:rFonts w:ascii="Times New Roman" w:hAnsi="Times New Roman"/>
          <w:sz w:val="28"/>
          <w:szCs w:val="28"/>
        </w:rPr>
        <w:t>Расчета</w:t>
      </w:r>
      <w:r w:rsidRPr="00642780">
        <w:rPr>
          <w:rFonts w:ascii="Times New Roman" w:hAnsi="Times New Roman"/>
          <w:sz w:val="28"/>
          <w:szCs w:val="28"/>
        </w:rPr>
        <w:t xml:space="preserve"> с использованием программного обеспечения значения числовых показателей выравниваются по правому (последнему) знакоместу.</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В случае отсутствия какого-либо показателя во всех знакоместах соответствующего поля проставляется прочерк. Прочерк представляет собой прямую линию, проведенную посередине знакомест по всей длине поля.</w:t>
      </w:r>
    </w:p>
    <w:p w:rsidR="00750F7B"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Если для указания какого-либо показателя не требуется заполнения всех знакомест соответствующего поля, в незаполненных знакоместах в правой части поля проставляется прочерк. </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Дробные числовые показатели заполняются аналогично правилам заполнения целых числовых показателей. В случае</w:t>
      </w:r>
      <w:r w:rsidR="004A308D">
        <w:rPr>
          <w:rFonts w:ascii="Times New Roman" w:hAnsi="Times New Roman"/>
          <w:sz w:val="28"/>
          <w:szCs w:val="28"/>
        </w:rPr>
        <w:t>,</w:t>
      </w:r>
      <w:r w:rsidRPr="00642780">
        <w:rPr>
          <w:rFonts w:ascii="Times New Roman" w:hAnsi="Times New Roman"/>
          <w:sz w:val="28"/>
          <w:szCs w:val="28"/>
        </w:rPr>
        <w:t xml:space="preserve"> если знакомест для указания дробной части больше, чем цифр, то в свободных знакоместах соответствующего поля ставится прочерк. Например</w:t>
      </w:r>
      <w:r w:rsidR="00AD1D23">
        <w:rPr>
          <w:rFonts w:ascii="Times New Roman" w:hAnsi="Times New Roman"/>
          <w:sz w:val="28"/>
          <w:szCs w:val="28"/>
        </w:rPr>
        <w:t>,</w:t>
      </w:r>
      <w:r w:rsidRPr="00642780">
        <w:rPr>
          <w:rFonts w:ascii="Times New Roman" w:hAnsi="Times New Roman"/>
          <w:sz w:val="28"/>
          <w:szCs w:val="28"/>
        </w:rPr>
        <w:t xml:space="preserve"> если показатель имеет значение «1234356.234», то он записывается в двух полях по десять знакомест каждое следующим образом: «1234356---» в первом поле, знак «.» или «/» между полями и «234-------» во втором поле.</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Правильная простая дробь «1234356/234» должна заполняться по формату: 10 знакомест - для целой части и 10 знакомест - для дробной части, в декларации записывается следующим образом: «1234356---/234-------».</w:t>
      </w:r>
    </w:p>
    <w:p w:rsidR="007D401D" w:rsidRPr="00642780" w:rsidRDefault="007D401D" w:rsidP="007D401D">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При представлении </w:t>
      </w:r>
      <w:r>
        <w:rPr>
          <w:rFonts w:ascii="Times New Roman" w:hAnsi="Times New Roman"/>
          <w:sz w:val="28"/>
          <w:szCs w:val="28"/>
        </w:rPr>
        <w:t>Расчета</w:t>
      </w:r>
      <w:r w:rsidRPr="00642780">
        <w:rPr>
          <w:rFonts w:ascii="Times New Roman" w:hAnsi="Times New Roman"/>
          <w:sz w:val="28"/>
          <w:szCs w:val="28"/>
        </w:rPr>
        <w:t>, подготовленно</w:t>
      </w:r>
      <w:r>
        <w:rPr>
          <w:rFonts w:ascii="Times New Roman" w:hAnsi="Times New Roman"/>
          <w:sz w:val="28"/>
          <w:szCs w:val="28"/>
        </w:rPr>
        <w:t>го</w:t>
      </w:r>
      <w:r w:rsidRPr="00642780">
        <w:rPr>
          <w:rFonts w:ascii="Times New Roman" w:hAnsi="Times New Roman"/>
          <w:sz w:val="28"/>
          <w:szCs w:val="28"/>
        </w:rPr>
        <w:t xml:space="preserve"> с использованием программного обеспечения, при распечатке на принтере допускается отсутствие обрамления знакомест и прочерков для незаполненных знакомест. Расположение и размеры не должны изменяться. Печать знаков должна выполняться шрифтом Courier </w:t>
      </w:r>
      <w:r w:rsidRPr="00642780">
        <w:rPr>
          <w:rFonts w:ascii="Times New Roman" w:hAnsi="Times New Roman"/>
          <w:sz w:val="28"/>
          <w:szCs w:val="28"/>
          <w:lang w:val="en-US"/>
        </w:rPr>
        <w:t>N</w:t>
      </w:r>
      <w:r w:rsidRPr="00642780">
        <w:rPr>
          <w:rFonts w:ascii="Times New Roman" w:hAnsi="Times New Roman"/>
          <w:sz w:val="28"/>
          <w:szCs w:val="28"/>
        </w:rPr>
        <w:t>ew высотой 16 - 18 пунктов.</w:t>
      </w:r>
    </w:p>
    <w:p w:rsidR="00DA6C32" w:rsidRPr="00A15DEF" w:rsidRDefault="00C71D54" w:rsidP="00DA6C32">
      <w:pPr>
        <w:widowControl w:val="0"/>
        <w:autoSpaceDE w:val="0"/>
        <w:autoSpaceDN w:val="0"/>
        <w:adjustRightInd w:val="0"/>
        <w:spacing w:after="0" w:line="240" w:lineRule="auto"/>
        <w:ind w:firstLine="709"/>
        <w:jc w:val="both"/>
        <w:rPr>
          <w:rFonts w:ascii="Times New Roman" w:hAnsi="Times New Roman"/>
          <w:sz w:val="28"/>
          <w:szCs w:val="28"/>
        </w:rPr>
      </w:pPr>
      <w:r w:rsidRPr="00C71D54">
        <w:rPr>
          <w:rFonts w:ascii="Times New Roman" w:eastAsia="Times New Roman" w:hAnsi="Times New Roman" w:cs="Times New Roman"/>
          <w:sz w:val="28"/>
          <w:szCs w:val="28"/>
          <w:lang w:eastAsia="ru-RU"/>
        </w:rPr>
        <w:t xml:space="preserve">2.5. </w:t>
      </w:r>
      <w:r w:rsidR="00DA6C32" w:rsidRPr="00A15DEF">
        <w:rPr>
          <w:rFonts w:ascii="Times New Roman" w:hAnsi="Times New Roman"/>
          <w:sz w:val="28"/>
          <w:szCs w:val="28"/>
        </w:rPr>
        <w:t xml:space="preserve">При заполнении показателя «Код по </w:t>
      </w:r>
      <w:hyperlink r:id="rId30" w:history="1">
        <w:r w:rsidR="00DA6C32" w:rsidRPr="00A15DEF">
          <w:rPr>
            <w:rFonts w:ascii="Times New Roman" w:hAnsi="Times New Roman"/>
            <w:sz w:val="28"/>
            <w:szCs w:val="28"/>
          </w:rPr>
          <w:t>ОКТМО</w:t>
        </w:r>
      </w:hyperlink>
      <w:r w:rsidR="00DA6C32">
        <w:rPr>
          <w:rFonts w:ascii="Times New Roman" w:hAnsi="Times New Roman"/>
          <w:sz w:val="28"/>
          <w:szCs w:val="28"/>
        </w:rPr>
        <w:t>»</w:t>
      </w:r>
      <w:r w:rsidR="00DA6C32" w:rsidRPr="00A15DEF">
        <w:rPr>
          <w:rFonts w:ascii="Times New Roman" w:hAnsi="Times New Roman"/>
          <w:sz w:val="28"/>
          <w:szCs w:val="28"/>
        </w:rPr>
        <w:t xml:space="preserve">, под который отводится одиннадцать знакомест, свободные знакоместа справа от значения кода в случае, если код </w:t>
      </w:r>
      <w:hyperlink r:id="rId31" w:history="1">
        <w:r w:rsidR="00DA6C32" w:rsidRPr="00A15DEF">
          <w:rPr>
            <w:rFonts w:ascii="Times New Roman" w:hAnsi="Times New Roman"/>
            <w:sz w:val="28"/>
            <w:szCs w:val="28"/>
          </w:rPr>
          <w:t>ОКТМО</w:t>
        </w:r>
      </w:hyperlink>
      <w:r w:rsidR="00DA6C32" w:rsidRPr="00A15DEF">
        <w:rPr>
          <w:rFonts w:ascii="Times New Roman" w:hAnsi="Times New Roman"/>
          <w:sz w:val="28"/>
          <w:szCs w:val="28"/>
        </w:rPr>
        <w:t xml:space="preserve"> имеет восемь знаков, не подлежит заполнению дополнительными символами (заполняются прочерками). Например, для восьмизначного кода </w:t>
      </w:r>
      <w:hyperlink r:id="rId32" w:history="1">
        <w:r w:rsidR="00DA6C32" w:rsidRPr="00A15DEF">
          <w:rPr>
            <w:rFonts w:ascii="Times New Roman" w:hAnsi="Times New Roman"/>
            <w:sz w:val="28"/>
            <w:szCs w:val="28"/>
          </w:rPr>
          <w:t>ОКТМО</w:t>
        </w:r>
      </w:hyperlink>
      <w:r w:rsidR="00DA6C32" w:rsidRPr="00A15DEF">
        <w:rPr>
          <w:rFonts w:ascii="Times New Roman" w:hAnsi="Times New Roman"/>
          <w:sz w:val="28"/>
          <w:szCs w:val="28"/>
        </w:rPr>
        <w:t xml:space="preserve"> 12445698 в поле «Код по </w:t>
      </w:r>
      <w:hyperlink r:id="rId33" w:history="1">
        <w:r w:rsidR="00DA6C32" w:rsidRPr="00A15DEF">
          <w:rPr>
            <w:rFonts w:ascii="Times New Roman" w:hAnsi="Times New Roman"/>
            <w:sz w:val="28"/>
            <w:szCs w:val="28"/>
          </w:rPr>
          <w:t>ОКТМО</w:t>
        </w:r>
      </w:hyperlink>
      <w:r w:rsidR="00DA6C32">
        <w:rPr>
          <w:rFonts w:ascii="Times New Roman" w:hAnsi="Times New Roman"/>
          <w:sz w:val="28"/>
          <w:szCs w:val="28"/>
        </w:rPr>
        <w:t>»</w:t>
      </w:r>
      <w:r w:rsidR="00DA6C32" w:rsidRPr="00A15DEF">
        <w:rPr>
          <w:rFonts w:ascii="Times New Roman" w:hAnsi="Times New Roman"/>
          <w:sz w:val="28"/>
          <w:szCs w:val="28"/>
        </w:rPr>
        <w:t xml:space="preserve"> указывается одиннадцатизначное значение «12445698---».</w:t>
      </w:r>
    </w:p>
    <w:p w:rsidR="00985DCE" w:rsidRDefault="00C71D54" w:rsidP="00985DCE">
      <w:pPr>
        <w:autoSpaceDE w:val="0"/>
        <w:autoSpaceDN w:val="0"/>
        <w:adjustRightInd w:val="0"/>
        <w:spacing w:after="0" w:line="240" w:lineRule="auto"/>
        <w:ind w:firstLine="708"/>
        <w:jc w:val="both"/>
        <w:rPr>
          <w:rFonts w:ascii="Times New Roman" w:hAnsi="Times New Roman" w:cs="Times New Roman"/>
          <w:color w:val="000000"/>
          <w:sz w:val="28"/>
          <w:szCs w:val="28"/>
        </w:rPr>
      </w:pPr>
      <w:r w:rsidRPr="00C71D54">
        <w:rPr>
          <w:rFonts w:ascii="Times New Roman" w:eastAsia="Times New Roman" w:hAnsi="Times New Roman" w:cs="Times New Roman"/>
          <w:sz w:val="28"/>
          <w:szCs w:val="28"/>
          <w:lang w:eastAsia="ru-RU"/>
        </w:rPr>
        <w:t>2.</w:t>
      </w:r>
      <w:r w:rsidR="004A308D">
        <w:rPr>
          <w:rFonts w:ascii="Times New Roman" w:eastAsia="Times New Roman" w:hAnsi="Times New Roman" w:cs="Times New Roman"/>
          <w:sz w:val="28"/>
          <w:szCs w:val="28"/>
          <w:lang w:eastAsia="ru-RU"/>
        </w:rPr>
        <w:t>6</w:t>
      </w:r>
      <w:r w:rsidRPr="00C71D54">
        <w:rPr>
          <w:rFonts w:ascii="Times New Roman" w:eastAsia="Times New Roman" w:hAnsi="Times New Roman" w:cs="Times New Roman"/>
          <w:sz w:val="28"/>
          <w:szCs w:val="28"/>
          <w:lang w:eastAsia="ru-RU"/>
        </w:rPr>
        <w:t xml:space="preserve">. </w:t>
      </w:r>
      <w:r w:rsidR="00985DCE">
        <w:rPr>
          <w:rFonts w:ascii="Times New Roman" w:eastAsia="Times New Roman" w:hAnsi="Times New Roman" w:cs="Times New Roman"/>
          <w:sz w:val="28"/>
          <w:szCs w:val="28"/>
          <w:lang w:eastAsia="ru-RU"/>
        </w:rPr>
        <w:t>Расчет</w:t>
      </w:r>
      <w:r w:rsidR="00985DCE">
        <w:rPr>
          <w:rFonts w:ascii="Times New Roman" w:hAnsi="Times New Roman" w:cs="Times New Roman"/>
          <w:color w:val="000000"/>
          <w:sz w:val="28"/>
          <w:szCs w:val="28"/>
        </w:rPr>
        <w:t xml:space="preserve"> может быть представлен налогоплательщиком в налоговый орган лично или через его представителя, направлен в виде почтового отправления с описью вложения или передан в электронной форме с усиленной квалифицированной электронной подписью по телекоммуникационным каналам связи в соответствии со статьей 80 Кодекса.</w:t>
      </w:r>
    </w:p>
    <w:p w:rsidR="00985DCE" w:rsidRDefault="00985DCE" w:rsidP="00985DCE">
      <w:pPr>
        <w:autoSpaceDE w:val="0"/>
        <w:autoSpaceDN w:val="0"/>
        <w:adjustRightInd w:val="0"/>
        <w:spacing w:after="0" w:line="24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Расчет представляется плательщиком в налоговый орган в электронной форме по телекоммуникационным каналам связи с применением усиленной квалифицированной электронной подписи по установленным форматам в соответствии с Порядком представления налоговой декларации в электронном виде по телекоммуникационным каналам связи, утвержденным </w:t>
      </w:r>
      <w:r>
        <w:rPr>
          <w:rFonts w:ascii="Times New Roman" w:hAnsi="Times New Roman" w:cs="Times New Roman"/>
          <w:color w:val="000000"/>
          <w:sz w:val="28"/>
          <w:szCs w:val="28"/>
        </w:rPr>
        <w:lastRenderedPageBreak/>
        <w:t xml:space="preserve">приказом Министерства Российской Федерации по налогам и сборам </w:t>
      </w:r>
      <w:r w:rsidR="00862B9F">
        <w:rPr>
          <w:rFonts w:ascii="Times New Roman" w:hAnsi="Times New Roman" w:cs="Times New Roman"/>
          <w:color w:val="000000"/>
          <w:sz w:val="28"/>
          <w:szCs w:val="28"/>
        </w:rPr>
        <w:br/>
      </w:r>
      <w:r>
        <w:rPr>
          <w:rFonts w:ascii="Times New Roman" w:hAnsi="Times New Roman" w:cs="Times New Roman"/>
          <w:color w:val="000000"/>
          <w:sz w:val="28"/>
          <w:szCs w:val="28"/>
        </w:rPr>
        <w:t>от 02.04.2002 № БГ-3-32/169 «Об утверждении Порядка представления налоговой декларации в электронном виде по телекоммуникационным каналам связи».</w:t>
      </w:r>
    </w:p>
    <w:p w:rsidR="00C71D54" w:rsidRPr="00C71D54" w:rsidRDefault="00C71D54" w:rsidP="00985DCE">
      <w:pPr>
        <w:autoSpaceDE w:val="0"/>
        <w:autoSpaceDN w:val="0"/>
        <w:adjustRightInd w:val="0"/>
        <w:spacing w:after="0" w:line="240" w:lineRule="auto"/>
        <w:ind w:firstLine="540"/>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2.</w:t>
      </w:r>
      <w:r w:rsidR="004A308D">
        <w:rPr>
          <w:rFonts w:ascii="Times New Roman" w:eastAsia="Times New Roman" w:hAnsi="Times New Roman" w:cs="Times New Roman"/>
          <w:sz w:val="28"/>
          <w:szCs w:val="28"/>
          <w:lang w:eastAsia="ru-RU"/>
        </w:rPr>
        <w:t>7</w:t>
      </w:r>
      <w:r w:rsidRPr="00C71D54">
        <w:rPr>
          <w:rFonts w:ascii="Times New Roman" w:eastAsia="Times New Roman" w:hAnsi="Times New Roman" w:cs="Times New Roman"/>
          <w:sz w:val="28"/>
          <w:szCs w:val="28"/>
          <w:lang w:eastAsia="ru-RU"/>
        </w:rPr>
        <w:t xml:space="preserve">. При заполнении разделов Расчета в верхней </w:t>
      </w:r>
      <w:hyperlink r:id="rId34" w:history="1">
        <w:r w:rsidRPr="00C71D54">
          <w:rPr>
            <w:rFonts w:ascii="Times New Roman" w:eastAsia="Times New Roman" w:hAnsi="Times New Roman" w:cs="Times New Roman"/>
            <w:sz w:val="28"/>
            <w:szCs w:val="28"/>
            <w:lang w:eastAsia="ru-RU"/>
          </w:rPr>
          <w:t>части</w:t>
        </w:r>
      </w:hyperlink>
      <w:r w:rsidRPr="00C71D54">
        <w:rPr>
          <w:rFonts w:ascii="Times New Roman" w:eastAsia="Times New Roman" w:hAnsi="Times New Roman" w:cs="Times New Roman"/>
          <w:sz w:val="28"/>
          <w:szCs w:val="28"/>
          <w:lang w:eastAsia="ru-RU"/>
        </w:rPr>
        <w:t xml:space="preserve"> каждой страницы указывается </w:t>
      </w:r>
      <w:r w:rsidR="0045201A">
        <w:rPr>
          <w:rFonts w:ascii="Times New Roman" w:hAnsi="Times New Roman" w:cs="Times New Roman"/>
          <w:sz w:val="28"/>
          <w:szCs w:val="28"/>
        </w:rPr>
        <w:t xml:space="preserve">идентификационный номер налогоплательщика (далее – </w:t>
      </w:r>
      <w:r w:rsidR="0045201A" w:rsidRPr="00642780">
        <w:rPr>
          <w:rFonts w:ascii="Times New Roman" w:hAnsi="Times New Roman" w:cs="Times New Roman"/>
          <w:sz w:val="28"/>
          <w:szCs w:val="28"/>
        </w:rPr>
        <w:t>ИНН</w:t>
      </w:r>
      <w:r w:rsidR="0045201A">
        <w:rPr>
          <w:rFonts w:ascii="Times New Roman" w:hAnsi="Times New Roman" w:cs="Times New Roman"/>
          <w:sz w:val="28"/>
          <w:szCs w:val="28"/>
        </w:rPr>
        <w:t>)</w:t>
      </w:r>
      <w:r w:rsidRPr="00C71D54">
        <w:rPr>
          <w:rFonts w:ascii="Times New Roman" w:eastAsia="Times New Roman" w:hAnsi="Times New Roman" w:cs="Times New Roman"/>
          <w:sz w:val="28"/>
          <w:szCs w:val="28"/>
          <w:lang w:eastAsia="ru-RU"/>
        </w:rPr>
        <w:t xml:space="preserve"> и КПП организации в соответствии с </w:t>
      </w:r>
      <w:hyperlink r:id="rId35" w:history="1">
        <w:r w:rsidRPr="00C71D54">
          <w:rPr>
            <w:rFonts w:ascii="Times New Roman" w:eastAsia="Times New Roman" w:hAnsi="Times New Roman" w:cs="Times New Roman"/>
            <w:sz w:val="28"/>
            <w:szCs w:val="28"/>
            <w:lang w:eastAsia="ru-RU"/>
          </w:rPr>
          <w:t>пунктом 3.2</w:t>
        </w:r>
      </w:hyperlink>
      <w:r w:rsidRPr="00C71D54">
        <w:rPr>
          <w:rFonts w:ascii="Times New Roman" w:eastAsia="Times New Roman" w:hAnsi="Times New Roman" w:cs="Times New Roman"/>
          <w:sz w:val="28"/>
          <w:szCs w:val="28"/>
          <w:lang w:eastAsia="ru-RU"/>
        </w:rPr>
        <w:t xml:space="preserve"> настоящего Порядка.</w:t>
      </w:r>
    </w:p>
    <w:p w:rsidR="00C71D54" w:rsidRPr="00C71D54" w:rsidRDefault="00C71D54" w:rsidP="00A22069">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2.</w:t>
      </w:r>
      <w:r w:rsidR="004A308D">
        <w:rPr>
          <w:rFonts w:ascii="Times New Roman" w:eastAsia="Times New Roman" w:hAnsi="Times New Roman" w:cs="Times New Roman"/>
          <w:sz w:val="28"/>
          <w:szCs w:val="28"/>
          <w:lang w:eastAsia="ru-RU"/>
        </w:rPr>
        <w:t>8</w:t>
      </w:r>
      <w:r w:rsidRPr="00C71D54">
        <w:rPr>
          <w:rFonts w:ascii="Times New Roman" w:eastAsia="Times New Roman" w:hAnsi="Times New Roman" w:cs="Times New Roman"/>
          <w:sz w:val="28"/>
          <w:szCs w:val="28"/>
          <w:lang w:eastAsia="ru-RU"/>
        </w:rPr>
        <w:t xml:space="preserve">. При представлении в налоговый орган по месту учета организацией-правопреемником уточненных Расчетов за реорганизованную организацию (в форме присоединения к другому юридическому лицу, слияния нескольких юридических лиц, разделения юридического лица, преобразования одного юридического лица в другое) в Титульном </w:t>
      </w:r>
      <w:hyperlink r:id="rId36" w:history="1">
        <w:r w:rsidRPr="00C71D54">
          <w:rPr>
            <w:rFonts w:ascii="Times New Roman" w:eastAsia="Times New Roman" w:hAnsi="Times New Roman" w:cs="Times New Roman"/>
            <w:sz w:val="28"/>
            <w:szCs w:val="28"/>
            <w:lang w:eastAsia="ru-RU"/>
          </w:rPr>
          <w:t>листе</w:t>
        </w:r>
      </w:hyperlink>
      <w:r w:rsidRPr="00C71D54">
        <w:rPr>
          <w:rFonts w:ascii="Times New Roman" w:eastAsia="Times New Roman" w:hAnsi="Times New Roman" w:cs="Times New Roman"/>
          <w:sz w:val="28"/>
          <w:szCs w:val="28"/>
          <w:lang w:eastAsia="ru-RU"/>
        </w:rPr>
        <w:t xml:space="preserve"> </w:t>
      </w:r>
      <w:r w:rsidR="00AD1D23">
        <w:rPr>
          <w:rFonts w:ascii="Times New Roman" w:eastAsia="Times New Roman" w:hAnsi="Times New Roman" w:cs="Times New Roman"/>
          <w:sz w:val="28"/>
          <w:szCs w:val="28"/>
          <w:lang w:eastAsia="ru-RU"/>
        </w:rPr>
        <w:t>в поле</w:t>
      </w:r>
      <w:r w:rsidRPr="00C71D54">
        <w:rPr>
          <w:rFonts w:ascii="Times New Roman" w:eastAsia="Times New Roman" w:hAnsi="Times New Roman" w:cs="Times New Roman"/>
          <w:sz w:val="28"/>
          <w:szCs w:val="28"/>
          <w:lang w:eastAsia="ru-RU"/>
        </w:rPr>
        <w:t xml:space="preserve"> </w:t>
      </w:r>
      <w:r w:rsidR="00A22069">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по месту нахождения (учета)</w:t>
      </w:r>
      <w:r w:rsidR="004A308D">
        <w:rPr>
          <w:rFonts w:ascii="Times New Roman" w:eastAsia="Times New Roman" w:hAnsi="Times New Roman" w:cs="Times New Roman"/>
          <w:sz w:val="28"/>
          <w:szCs w:val="28"/>
          <w:lang w:eastAsia="ru-RU"/>
        </w:rPr>
        <w:t xml:space="preserve"> (код)</w:t>
      </w:r>
      <w:r w:rsidR="00A22069">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 указывается код </w:t>
      </w:r>
      <w:r w:rsidR="00A22069">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215</w:t>
      </w:r>
      <w:r w:rsidR="00A22069">
        <w:rPr>
          <w:rFonts w:ascii="Times New Roman" w:eastAsia="Times New Roman" w:hAnsi="Times New Roman" w:cs="Times New Roman"/>
          <w:sz w:val="28"/>
          <w:szCs w:val="28"/>
          <w:lang w:eastAsia="ru-RU"/>
        </w:rPr>
        <w:t>» или «216»</w:t>
      </w:r>
      <w:r w:rsidRPr="00C71D54">
        <w:rPr>
          <w:rFonts w:ascii="Times New Roman" w:eastAsia="Times New Roman" w:hAnsi="Times New Roman" w:cs="Times New Roman"/>
          <w:sz w:val="28"/>
          <w:szCs w:val="28"/>
          <w:lang w:eastAsia="ru-RU"/>
        </w:rPr>
        <w:t xml:space="preserve">, а в верхней его </w:t>
      </w:r>
      <w:hyperlink r:id="rId37" w:history="1">
        <w:r w:rsidRPr="00C71D54">
          <w:rPr>
            <w:rFonts w:ascii="Times New Roman" w:eastAsia="Times New Roman" w:hAnsi="Times New Roman" w:cs="Times New Roman"/>
            <w:sz w:val="28"/>
            <w:szCs w:val="28"/>
            <w:lang w:eastAsia="ru-RU"/>
          </w:rPr>
          <w:t>части</w:t>
        </w:r>
      </w:hyperlink>
      <w:r w:rsidRPr="00C71D54">
        <w:rPr>
          <w:rFonts w:ascii="Times New Roman" w:eastAsia="Times New Roman" w:hAnsi="Times New Roman" w:cs="Times New Roman"/>
          <w:sz w:val="28"/>
          <w:szCs w:val="28"/>
          <w:lang w:eastAsia="ru-RU"/>
        </w:rPr>
        <w:t xml:space="preserve"> указываются ИНН и КП</w:t>
      </w:r>
      <w:r w:rsidR="00AD1D23">
        <w:rPr>
          <w:rFonts w:ascii="Times New Roman" w:eastAsia="Times New Roman" w:hAnsi="Times New Roman" w:cs="Times New Roman"/>
          <w:sz w:val="28"/>
          <w:szCs w:val="28"/>
          <w:lang w:eastAsia="ru-RU"/>
        </w:rPr>
        <w:t>П организации-правопреемника. В поле</w:t>
      </w:r>
      <w:r w:rsidR="00AD1D23">
        <w:t xml:space="preserve"> </w:t>
      </w:r>
      <w:r w:rsidR="00A22069">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налогоплательщик</w:t>
      </w:r>
      <w:r w:rsidR="00A22069">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 указывается наименование реорганизованной организации.</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 </w:t>
      </w:r>
      <w:hyperlink r:id="rId38" w:history="1">
        <w:r w:rsidRPr="00C71D54">
          <w:rPr>
            <w:rFonts w:ascii="Times New Roman" w:eastAsia="Times New Roman" w:hAnsi="Times New Roman" w:cs="Times New Roman"/>
            <w:sz w:val="28"/>
            <w:szCs w:val="28"/>
            <w:lang w:eastAsia="ru-RU"/>
          </w:rPr>
          <w:t>реквизите</w:t>
        </w:r>
      </w:hyperlink>
      <w:r w:rsidRPr="00C71D54">
        <w:rPr>
          <w:rFonts w:ascii="Times New Roman" w:eastAsia="Times New Roman" w:hAnsi="Times New Roman" w:cs="Times New Roman"/>
          <w:sz w:val="28"/>
          <w:szCs w:val="28"/>
          <w:lang w:eastAsia="ru-RU"/>
        </w:rPr>
        <w:t xml:space="preserve"> </w:t>
      </w:r>
      <w:r w:rsidR="00A22069">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ИНН/КПП реорганизованной организации</w:t>
      </w:r>
      <w:r w:rsidR="00A22069">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 указываются ИНН и КПП, которые были присвоены организации до реорганизации налоговым органом по месту ее нахождения (месту нахождения имеющего отдельный баланс обособленного подразделения, недвижимого имущества, находящегося вне мест</w:t>
      </w:r>
      <w:r w:rsidR="00D54DB9">
        <w:rPr>
          <w:rFonts w:ascii="Times New Roman" w:eastAsia="Times New Roman" w:hAnsi="Times New Roman" w:cs="Times New Roman"/>
          <w:sz w:val="28"/>
          <w:szCs w:val="28"/>
          <w:lang w:eastAsia="ru-RU"/>
        </w:rPr>
        <w:t xml:space="preserve">а </w:t>
      </w:r>
      <w:r w:rsidRPr="00C71D54">
        <w:rPr>
          <w:rFonts w:ascii="Times New Roman" w:eastAsia="Times New Roman" w:hAnsi="Times New Roman" w:cs="Times New Roman"/>
          <w:sz w:val="28"/>
          <w:szCs w:val="28"/>
          <w:lang w:eastAsia="ru-RU"/>
        </w:rPr>
        <w:t>нахождения организации и имеющего отдельный баланс обособленного подразделения).</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 </w:t>
      </w:r>
      <w:hyperlink r:id="rId39" w:history="1">
        <w:r w:rsidRPr="00C71D54">
          <w:rPr>
            <w:rFonts w:ascii="Times New Roman" w:eastAsia="Times New Roman" w:hAnsi="Times New Roman" w:cs="Times New Roman"/>
            <w:sz w:val="28"/>
            <w:szCs w:val="28"/>
            <w:lang w:eastAsia="ru-RU"/>
          </w:rPr>
          <w:t>Разделе 1</w:t>
        </w:r>
      </w:hyperlink>
      <w:r w:rsidRPr="00C71D54">
        <w:rPr>
          <w:rFonts w:ascii="Times New Roman" w:eastAsia="Times New Roman" w:hAnsi="Times New Roman" w:cs="Times New Roman"/>
          <w:sz w:val="28"/>
          <w:szCs w:val="28"/>
          <w:lang w:eastAsia="ru-RU"/>
        </w:rPr>
        <w:t xml:space="preserve"> и </w:t>
      </w:r>
      <w:hyperlink r:id="rId40" w:history="1">
        <w:r w:rsidRPr="00C71D54">
          <w:rPr>
            <w:rFonts w:ascii="Times New Roman" w:eastAsia="Times New Roman" w:hAnsi="Times New Roman" w:cs="Times New Roman"/>
            <w:sz w:val="28"/>
            <w:szCs w:val="28"/>
            <w:lang w:eastAsia="ru-RU"/>
          </w:rPr>
          <w:t>2</w:t>
        </w:r>
      </w:hyperlink>
      <w:r w:rsidRPr="00C71D54">
        <w:rPr>
          <w:rFonts w:ascii="Times New Roman" w:eastAsia="Times New Roman" w:hAnsi="Times New Roman" w:cs="Times New Roman"/>
          <w:sz w:val="28"/>
          <w:szCs w:val="28"/>
          <w:lang w:eastAsia="ru-RU"/>
        </w:rPr>
        <w:t xml:space="preserve"> Расчета указывается код по </w:t>
      </w:r>
      <w:hyperlink r:id="rId41" w:history="1">
        <w:r w:rsidRPr="00C71D54">
          <w:rPr>
            <w:rFonts w:ascii="Times New Roman" w:eastAsia="Times New Roman" w:hAnsi="Times New Roman" w:cs="Times New Roman"/>
            <w:sz w:val="28"/>
            <w:szCs w:val="28"/>
            <w:lang w:eastAsia="ru-RU"/>
          </w:rPr>
          <w:t>ОКТМО</w:t>
        </w:r>
      </w:hyperlink>
      <w:r w:rsidRPr="00C71D54">
        <w:rPr>
          <w:rFonts w:ascii="Times New Roman" w:eastAsia="Times New Roman" w:hAnsi="Times New Roman" w:cs="Times New Roman"/>
          <w:sz w:val="28"/>
          <w:szCs w:val="28"/>
          <w:lang w:eastAsia="ru-RU"/>
        </w:rPr>
        <w:t xml:space="preserve"> того муниципального образования, на территории которого находилась реорганизованная организация (имеющее отдельный баланс обособленное подразделение, недвижимое имущество, находящееся вне мест</w:t>
      </w:r>
      <w:r w:rsidR="00D54DB9">
        <w:rPr>
          <w:rFonts w:ascii="Times New Roman" w:eastAsia="Times New Roman" w:hAnsi="Times New Roman" w:cs="Times New Roman"/>
          <w:sz w:val="28"/>
          <w:szCs w:val="28"/>
          <w:lang w:eastAsia="ru-RU"/>
        </w:rPr>
        <w:t xml:space="preserve">а </w:t>
      </w:r>
      <w:r w:rsidRPr="00C71D54">
        <w:rPr>
          <w:rFonts w:ascii="Times New Roman" w:eastAsia="Times New Roman" w:hAnsi="Times New Roman" w:cs="Times New Roman"/>
          <w:sz w:val="28"/>
          <w:szCs w:val="28"/>
          <w:lang w:eastAsia="ru-RU"/>
        </w:rPr>
        <w:t>нахождения организации и имеющего отдельный баланс обособленного подразделения).</w:t>
      </w:r>
    </w:p>
    <w:p w:rsidR="00C71D54" w:rsidRPr="00C71D54" w:rsidRDefault="00C71D54" w:rsidP="00A22069">
      <w:pPr>
        <w:spacing w:after="0" w:line="240" w:lineRule="auto"/>
        <w:ind w:firstLine="56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Коды форм реорганизации организации приведены в </w:t>
      </w:r>
      <w:hyperlink r:id="rId42" w:history="1">
        <w:r w:rsidR="00432F40">
          <w:rPr>
            <w:rFonts w:ascii="Times New Roman" w:eastAsia="Times New Roman" w:hAnsi="Times New Roman" w:cs="Times New Roman"/>
            <w:sz w:val="28"/>
            <w:szCs w:val="28"/>
            <w:lang w:eastAsia="ru-RU"/>
          </w:rPr>
          <w:t>п</w:t>
        </w:r>
        <w:r w:rsidRPr="00C71D54">
          <w:rPr>
            <w:rFonts w:ascii="Times New Roman" w:eastAsia="Times New Roman" w:hAnsi="Times New Roman" w:cs="Times New Roman"/>
            <w:sz w:val="28"/>
            <w:szCs w:val="28"/>
            <w:lang w:eastAsia="ru-RU"/>
          </w:rPr>
          <w:t xml:space="preserve">риложении </w:t>
        </w:r>
        <w:r w:rsidR="00CB00D6">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 2</w:t>
        </w:r>
      </w:hyperlink>
      <w:r w:rsidRPr="00C71D54">
        <w:rPr>
          <w:rFonts w:ascii="Times New Roman" w:eastAsia="Times New Roman" w:hAnsi="Times New Roman" w:cs="Times New Roman"/>
          <w:sz w:val="28"/>
          <w:szCs w:val="28"/>
          <w:lang w:eastAsia="ru-RU"/>
        </w:rPr>
        <w:t xml:space="preserve"> к настоящему Порядку.</w:t>
      </w:r>
    </w:p>
    <w:p w:rsidR="00862B9F" w:rsidRDefault="00862B9F" w:rsidP="00C71D54">
      <w:pPr>
        <w:spacing w:after="0" w:line="240" w:lineRule="auto"/>
        <w:ind w:firstLine="547"/>
        <w:jc w:val="both"/>
        <w:rPr>
          <w:rFonts w:ascii="Times New Roman" w:eastAsia="Times New Roman" w:hAnsi="Times New Roman" w:cs="Times New Roman"/>
          <w:sz w:val="28"/>
          <w:szCs w:val="28"/>
          <w:lang w:eastAsia="ru-RU"/>
        </w:rPr>
      </w:pP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w:t>
      </w:r>
    </w:p>
    <w:p w:rsidR="00C71D54" w:rsidRPr="00C71D54" w:rsidRDefault="00C71D54" w:rsidP="00C71D54">
      <w:pPr>
        <w:spacing w:after="0" w:line="240" w:lineRule="auto"/>
        <w:jc w:val="center"/>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III. Порядок заполнения Титульного </w:t>
      </w:r>
      <w:hyperlink r:id="rId43" w:history="1">
        <w:r w:rsidRPr="00C71D54">
          <w:rPr>
            <w:rFonts w:ascii="Times New Roman" w:eastAsia="Times New Roman" w:hAnsi="Times New Roman" w:cs="Times New Roman"/>
            <w:sz w:val="28"/>
            <w:szCs w:val="28"/>
            <w:lang w:eastAsia="ru-RU"/>
          </w:rPr>
          <w:t>листа</w:t>
        </w:r>
      </w:hyperlink>
      <w:r w:rsidR="00D54DB9">
        <w:rPr>
          <w:rFonts w:ascii="Times New Roman" w:eastAsia="Times New Roman" w:hAnsi="Times New Roman" w:cs="Times New Roman"/>
          <w:sz w:val="28"/>
          <w:szCs w:val="28"/>
          <w:lang w:eastAsia="ru-RU"/>
        </w:rPr>
        <w:t xml:space="preserve"> </w:t>
      </w:r>
      <w:r w:rsidRPr="00C71D54">
        <w:rPr>
          <w:rFonts w:ascii="Times New Roman" w:eastAsia="Times New Roman" w:hAnsi="Times New Roman" w:cs="Times New Roman"/>
          <w:sz w:val="28"/>
          <w:szCs w:val="28"/>
          <w:lang w:eastAsia="ru-RU"/>
        </w:rPr>
        <w:t>Расчета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3.1. Титульный </w:t>
      </w:r>
      <w:hyperlink r:id="rId44" w:history="1">
        <w:r w:rsidRPr="00C71D54">
          <w:rPr>
            <w:rFonts w:ascii="Times New Roman" w:eastAsia="Times New Roman" w:hAnsi="Times New Roman" w:cs="Times New Roman"/>
            <w:sz w:val="28"/>
            <w:szCs w:val="28"/>
            <w:lang w:eastAsia="ru-RU"/>
          </w:rPr>
          <w:t>лист</w:t>
        </w:r>
      </w:hyperlink>
      <w:r w:rsidRPr="00C71D54">
        <w:rPr>
          <w:rFonts w:ascii="Times New Roman" w:eastAsia="Times New Roman" w:hAnsi="Times New Roman" w:cs="Times New Roman"/>
          <w:sz w:val="28"/>
          <w:szCs w:val="28"/>
          <w:lang w:eastAsia="ru-RU"/>
        </w:rPr>
        <w:t xml:space="preserve"> Расчета заполняется налогоплательщиком, за исключением </w:t>
      </w:r>
      <w:hyperlink r:id="rId45" w:history="1">
        <w:r w:rsidRPr="00C71D54">
          <w:rPr>
            <w:rFonts w:ascii="Times New Roman" w:eastAsia="Times New Roman" w:hAnsi="Times New Roman" w:cs="Times New Roman"/>
            <w:sz w:val="28"/>
            <w:szCs w:val="28"/>
            <w:lang w:eastAsia="ru-RU"/>
          </w:rPr>
          <w:t>раздела</w:t>
        </w:r>
      </w:hyperlink>
      <w:r w:rsidR="00FA6607">
        <w:rPr>
          <w:rFonts w:ascii="Times New Roman" w:eastAsia="Times New Roman" w:hAnsi="Times New Roman" w:cs="Times New Roman"/>
          <w:sz w:val="28"/>
          <w:szCs w:val="28"/>
          <w:lang w:eastAsia="ru-RU"/>
        </w:rPr>
        <w:t xml:space="preserve"> «</w:t>
      </w:r>
      <w:r w:rsidRPr="00C71D54">
        <w:rPr>
          <w:rFonts w:ascii="Times New Roman" w:eastAsia="Times New Roman" w:hAnsi="Times New Roman" w:cs="Times New Roman"/>
          <w:sz w:val="28"/>
          <w:szCs w:val="28"/>
          <w:lang w:eastAsia="ru-RU"/>
        </w:rPr>
        <w:t>Заполняется работником налогового органа</w:t>
      </w:r>
      <w:r w:rsidR="00FA6607">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3.2. При заполнении Титульного </w:t>
      </w:r>
      <w:hyperlink r:id="rId46" w:history="1">
        <w:r w:rsidRPr="00C71D54">
          <w:rPr>
            <w:rFonts w:ascii="Times New Roman" w:eastAsia="Times New Roman" w:hAnsi="Times New Roman" w:cs="Times New Roman"/>
            <w:sz w:val="28"/>
            <w:szCs w:val="28"/>
            <w:lang w:eastAsia="ru-RU"/>
          </w:rPr>
          <w:t>листа</w:t>
        </w:r>
      </w:hyperlink>
      <w:r w:rsidRPr="00C71D54">
        <w:rPr>
          <w:rFonts w:ascii="Times New Roman" w:eastAsia="Times New Roman" w:hAnsi="Times New Roman" w:cs="Times New Roman"/>
          <w:sz w:val="28"/>
          <w:szCs w:val="28"/>
          <w:lang w:eastAsia="ru-RU"/>
        </w:rPr>
        <w:t xml:space="preserve"> </w:t>
      </w:r>
      <w:r w:rsidR="00D54DB9">
        <w:rPr>
          <w:rFonts w:ascii="Times New Roman" w:eastAsia="Times New Roman" w:hAnsi="Times New Roman" w:cs="Times New Roman"/>
          <w:sz w:val="28"/>
          <w:szCs w:val="28"/>
          <w:lang w:eastAsia="ru-RU"/>
        </w:rPr>
        <w:t xml:space="preserve">Расчета </w:t>
      </w:r>
      <w:r w:rsidRPr="00C71D54">
        <w:rPr>
          <w:rFonts w:ascii="Times New Roman" w:eastAsia="Times New Roman" w:hAnsi="Times New Roman" w:cs="Times New Roman"/>
          <w:sz w:val="28"/>
          <w:szCs w:val="28"/>
          <w:lang w:eastAsia="ru-RU"/>
        </w:rPr>
        <w:t>необходимо указать:</w:t>
      </w:r>
    </w:p>
    <w:p w:rsidR="00FA6607" w:rsidRPr="00642780" w:rsidRDefault="00B1387C" w:rsidP="00FA6607">
      <w:pPr>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3.2.1. </w:t>
      </w:r>
      <w:r w:rsidR="00C71D54" w:rsidRPr="00C71D54">
        <w:rPr>
          <w:rFonts w:ascii="Times New Roman" w:eastAsia="Times New Roman" w:hAnsi="Times New Roman" w:cs="Times New Roman"/>
          <w:sz w:val="28"/>
          <w:szCs w:val="28"/>
          <w:lang w:eastAsia="ru-RU"/>
        </w:rPr>
        <w:t xml:space="preserve"> </w:t>
      </w:r>
      <w:r w:rsidR="00AD1D23">
        <w:rPr>
          <w:rFonts w:ascii="Times New Roman" w:eastAsia="Times New Roman" w:hAnsi="Times New Roman" w:cs="Times New Roman"/>
          <w:sz w:val="28"/>
          <w:szCs w:val="28"/>
          <w:lang w:eastAsia="ru-RU"/>
        </w:rPr>
        <w:t>Д</w:t>
      </w:r>
      <w:r w:rsidR="00FA6607" w:rsidRPr="00642780">
        <w:rPr>
          <w:rFonts w:ascii="Times New Roman" w:hAnsi="Times New Roman" w:cs="Times New Roman"/>
          <w:sz w:val="28"/>
          <w:szCs w:val="28"/>
        </w:rPr>
        <w:t>ля организаций ИНН и КПП, которы</w:t>
      </w:r>
      <w:r w:rsidR="004A308D">
        <w:rPr>
          <w:rFonts w:ascii="Times New Roman" w:hAnsi="Times New Roman" w:cs="Times New Roman"/>
          <w:sz w:val="28"/>
          <w:szCs w:val="28"/>
        </w:rPr>
        <w:t>й</w:t>
      </w:r>
      <w:r w:rsidR="00FA6607" w:rsidRPr="00642780">
        <w:rPr>
          <w:rFonts w:ascii="Times New Roman" w:hAnsi="Times New Roman" w:cs="Times New Roman"/>
          <w:sz w:val="28"/>
          <w:szCs w:val="28"/>
        </w:rPr>
        <w:t xml:space="preserve"> присвоен организации тем налоговым органом, в который представляется </w:t>
      </w:r>
      <w:r w:rsidR="00D66951">
        <w:rPr>
          <w:rFonts w:ascii="Times New Roman" w:hAnsi="Times New Roman" w:cs="Times New Roman"/>
          <w:sz w:val="28"/>
          <w:szCs w:val="28"/>
        </w:rPr>
        <w:t>Расчет</w:t>
      </w:r>
      <w:r w:rsidR="00FA6607" w:rsidRPr="00642780">
        <w:rPr>
          <w:rFonts w:ascii="Times New Roman" w:hAnsi="Times New Roman" w:cs="Times New Roman"/>
          <w:sz w:val="28"/>
          <w:szCs w:val="28"/>
        </w:rPr>
        <w:t xml:space="preserve"> (особенности указания ИНН и КПП по реорганизованным организациям в </w:t>
      </w:r>
      <w:hyperlink w:anchor="Par92" w:history="1">
        <w:r w:rsidR="00FA6607" w:rsidRPr="00F764DD">
          <w:rPr>
            <w:rFonts w:ascii="Times New Roman" w:hAnsi="Times New Roman" w:cs="Times New Roman"/>
            <w:sz w:val="28"/>
            <w:szCs w:val="28"/>
          </w:rPr>
          <w:t>пункте 2.</w:t>
        </w:r>
      </w:hyperlink>
      <w:r w:rsidR="00D54DB9">
        <w:rPr>
          <w:rFonts w:ascii="Times New Roman" w:hAnsi="Times New Roman" w:cs="Times New Roman"/>
          <w:sz w:val="28"/>
          <w:szCs w:val="28"/>
        </w:rPr>
        <w:t>8</w:t>
      </w:r>
      <w:r w:rsidR="00FA6607" w:rsidRPr="00F764DD">
        <w:rPr>
          <w:rFonts w:ascii="Times New Roman" w:hAnsi="Times New Roman" w:cs="Times New Roman"/>
          <w:sz w:val="28"/>
          <w:szCs w:val="28"/>
        </w:rPr>
        <w:t xml:space="preserve"> </w:t>
      </w:r>
      <w:r w:rsidR="00FA6607" w:rsidRPr="00642780">
        <w:rPr>
          <w:rFonts w:ascii="Times New Roman" w:hAnsi="Times New Roman" w:cs="Times New Roman"/>
          <w:sz w:val="28"/>
          <w:szCs w:val="28"/>
        </w:rPr>
        <w:t>настоящего Порядка).</w:t>
      </w:r>
    </w:p>
    <w:p w:rsidR="00D80637" w:rsidRPr="00642780" w:rsidRDefault="00D80637" w:rsidP="00D80637">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В поле «ИНН» для российской организации указывается ИНН в соответствии со свидетельством о постановке на учет российской организации в налоговом органе по месту ее нахождения, для иностранной организации, осуществляющей деятельность на территории Российской Федерации </w:t>
      </w:r>
      <w:r w:rsidR="004A308D">
        <w:rPr>
          <w:rFonts w:ascii="Times New Roman" w:hAnsi="Times New Roman"/>
          <w:sz w:val="28"/>
          <w:szCs w:val="28"/>
        </w:rPr>
        <w:t xml:space="preserve">через постоянное представительство, </w:t>
      </w:r>
      <w:r w:rsidRPr="00642780">
        <w:rPr>
          <w:rFonts w:ascii="Times New Roman" w:hAnsi="Times New Roman"/>
          <w:sz w:val="28"/>
          <w:szCs w:val="28"/>
        </w:rPr>
        <w:t xml:space="preserve">– в соответствии со </w:t>
      </w:r>
      <w:r w:rsidRPr="00642780">
        <w:rPr>
          <w:rFonts w:ascii="Times New Roman" w:hAnsi="Times New Roman"/>
          <w:sz w:val="28"/>
          <w:szCs w:val="28"/>
        </w:rPr>
        <w:lastRenderedPageBreak/>
        <w:t>свидетельством о постановке на учет иностранной организации в налоговом органе.</w:t>
      </w:r>
    </w:p>
    <w:p w:rsidR="00D80637" w:rsidRDefault="00D80637" w:rsidP="00D80637">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642780">
        <w:rPr>
          <w:rFonts w:ascii="Times New Roman" w:hAnsi="Times New Roman"/>
          <w:sz w:val="28"/>
          <w:szCs w:val="28"/>
        </w:rPr>
        <w:t>В поле «КПП» для росси</w:t>
      </w:r>
      <w:r>
        <w:rPr>
          <w:rFonts w:ascii="Times New Roman" w:hAnsi="Times New Roman"/>
          <w:sz w:val="28"/>
          <w:szCs w:val="28"/>
        </w:rPr>
        <w:t>йской организации в Расчете, представляемом по мест</w:t>
      </w:r>
      <w:r w:rsidR="00D54DB9">
        <w:rPr>
          <w:rFonts w:ascii="Times New Roman" w:hAnsi="Times New Roman"/>
          <w:sz w:val="28"/>
          <w:szCs w:val="28"/>
        </w:rPr>
        <w:t>у нахождения</w:t>
      </w:r>
      <w:r>
        <w:rPr>
          <w:rFonts w:ascii="Times New Roman" w:hAnsi="Times New Roman"/>
          <w:sz w:val="28"/>
          <w:szCs w:val="28"/>
        </w:rPr>
        <w:t xml:space="preserve"> организации,  </w:t>
      </w:r>
      <w:r w:rsidRPr="00642780">
        <w:rPr>
          <w:rFonts w:ascii="Times New Roman" w:hAnsi="Times New Roman"/>
          <w:sz w:val="28"/>
          <w:szCs w:val="28"/>
        </w:rPr>
        <w:t>указывается КПП в соответствии со свидетельством о постановке на учет российской организации в налоговом органе</w:t>
      </w:r>
      <w:r w:rsidRPr="00642780">
        <w:rPr>
          <w:rFonts w:ascii="Times New Roman" w:hAnsi="Times New Roman" w:cs="Times New Roman"/>
          <w:sz w:val="28"/>
          <w:szCs w:val="28"/>
        </w:rPr>
        <w:t>.</w:t>
      </w:r>
    </w:p>
    <w:p w:rsidR="00D80637" w:rsidRDefault="00D80637" w:rsidP="00D80637">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поле «КПП» для российской организации в Расчете, представляемом по мест</w:t>
      </w:r>
      <w:r w:rsidR="00D54DB9">
        <w:rPr>
          <w:rFonts w:ascii="Times New Roman" w:hAnsi="Times New Roman" w:cs="Times New Roman"/>
          <w:sz w:val="28"/>
          <w:szCs w:val="28"/>
        </w:rPr>
        <w:t>у нахождения</w:t>
      </w:r>
      <w:r>
        <w:rPr>
          <w:rFonts w:ascii="Times New Roman" w:hAnsi="Times New Roman" w:cs="Times New Roman"/>
          <w:sz w:val="28"/>
          <w:szCs w:val="28"/>
        </w:rPr>
        <w:t xml:space="preserve"> обособленного подразделения организации, имеющего отдельный баланс, указывается </w:t>
      </w:r>
      <w:r>
        <w:rPr>
          <w:rFonts w:ascii="Times New Roman" w:hAnsi="Times New Roman"/>
          <w:sz w:val="28"/>
          <w:szCs w:val="28"/>
        </w:rPr>
        <w:t xml:space="preserve">КПП </w:t>
      </w:r>
      <w:r w:rsidRPr="00642780">
        <w:rPr>
          <w:rFonts w:ascii="Times New Roman" w:hAnsi="Times New Roman"/>
          <w:sz w:val="28"/>
          <w:szCs w:val="28"/>
        </w:rPr>
        <w:t>в соответствии с уведомлением</w:t>
      </w:r>
      <w:r w:rsidRPr="00642780">
        <w:rPr>
          <w:rFonts w:ascii="Times New Roman" w:hAnsi="Times New Roman" w:cs="Times New Roman"/>
          <w:sz w:val="28"/>
          <w:szCs w:val="28"/>
        </w:rPr>
        <w:t xml:space="preserve"> о постановке на учет </w:t>
      </w:r>
      <w:r>
        <w:rPr>
          <w:rFonts w:ascii="Times New Roman" w:hAnsi="Times New Roman" w:cs="Times New Roman"/>
          <w:sz w:val="28"/>
          <w:szCs w:val="28"/>
        </w:rPr>
        <w:t xml:space="preserve">российской организации </w:t>
      </w:r>
      <w:r w:rsidRPr="00642780">
        <w:rPr>
          <w:rFonts w:ascii="Times New Roman" w:hAnsi="Times New Roman" w:cs="Times New Roman"/>
          <w:sz w:val="28"/>
          <w:szCs w:val="28"/>
        </w:rPr>
        <w:t>в налоговом органе по месту нахождения обособленного подразделения.</w:t>
      </w:r>
    </w:p>
    <w:p w:rsidR="00D80637" w:rsidRDefault="00D80637" w:rsidP="00D80637">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поле «КПП» для российской организации в Расчете, представляемом по мест</w:t>
      </w:r>
      <w:r w:rsidR="00D54DB9">
        <w:rPr>
          <w:rFonts w:ascii="Times New Roman" w:hAnsi="Times New Roman" w:cs="Times New Roman"/>
          <w:sz w:val="28"/>
          <w:szCs w:val="28"/>
        </w:rPr>
        <w:t xml:space="preserve">у </w:t>
      </w:r>
      <w:r>
        <w:rPr>
          <w:rFonts w:ascii="Times New Roman" w:hAnsi="Times New Roman" w:cs="Times New Roman"/>
          <w:sz w:val="28"/>
          <w:szCs w:val="28"/>
        </w:rPr>
        <w:t>нахождени</w:t>
      </w:r>
      <w:r w:rsidR="00D54DB9">
        <w:rPr>
          <w:rFonts w:ascii="Times New Roman" w:hAnsi="Times New Roman" w:cs="Times New Roman"/>
          <w:sz w:val="28"/>
          <w:szCs w:val="28"/>
        </w:rPr>
        <w:t>я</w:t>
      </w:r>
      <w:r>
        <w:rPr>
          <w:rFonts w:ascii="Times New Roman" w:hAnsi="Times New Roman" w:cs="Times New Roman"/>
          <w:sz w:val="28"/>
          <w:szCs w:val="28"/>
        </w:rPr>
        <w:t xml:space="preserve"> объекта недвижимого имущества, указывается </w:t>
      </w:r>
      <w:r>
        <w:rPr>
          <w:rFonts w:ascii="Times New Roman" w:hAnsi="Times New Roman"/>
          <w:sz w:val="28"/>
          <w:szCs w:val="28"/>
        </w:rPr>
        <w:t xml:space="preserve">КПП </w:t>
      </w:r>
      <w:r w:rsidRPr="00642780">
        <w:rPr>
          <w:rFonts w:ascii="Times New Roman" w:hAnsi="Times New Roman"/>
          <w:sz w:val="28"/>
          <w:szCs w:val="28"/>
        </w:rPr>
        <w:t>в соответствии с уведомлением</w:t>
      </w:r>
      <w:r w:rsidRPr="00642780">
        <w:rPr>
          <w:rFonts w:ascii="Times New Roman" w:hAnsi="Times New Roman" w:cs="Times New Roman"/>
          <w:sz w:val="28"/>
          <w:szCs w:val="28"/>
        </w:rPr>
        <w:t xml:space="preserve"> о постановке на учет </w:t>
      </w:r>
      <w:r>
        <w:rPr>
          <w:rFonts w:ascii="Times New Roman" w:hAnsi="Times New Roman" w:cs="Times New Roman"/>
          <w:sz w:val="28"/>
          <w:szCs w:val="28"/>
        </w:rPr>
        <w:t xml:space="preserve">российской организации </w:t>
      </w:r>
      <w:r w:rsidRPr="00642780">
        <w:rPr>
          <w:rFonts w:ascii="Times New Roman" w:hAnsi="Times New Roman" w:cs="Times New Roman"/>
          <w:sz w:val="28"/>
          <w:szCs w:val="28"/>
        </w:rPr>
        <w:t xml:space="preserve">в налоговом органе по месту нахождения </w:t>
      </w:r>
      <w:r>
        <w:rPr>
          <w:rFonts w:ascii="Times New Roman" w:hAnsi="Times New Roman" w:cs="Times New Roman"/>
          <w:sz w:val="28"/>
          <w:szCs w:val="28"/>
        </w:rPr>
        <w:t>недвижимого имущества</w:t>
      </w:r>
      <w:r w:rsidRPr="00642780">
        <w:rPr>
          <w:rFonts w:ascii="Times New Roman" w:hAnsi="Times New Roman" w:cs="Times New Roman"/>
          <w:sz w:val="28"/>
          <w:szCs w:val="28"/>
        </w:rPr>
        <w:t>.</w:t>
      </w:r>
    </w:p>
    <w:p w:rsidR="00D80637" w:rsidRDefault="00D80637" w:rsidP="00D80637">
      <w:pPr>
        <w:autoSpaceDE w:val="0"/>
        <w:autoSpaceDN w:val="0"/>
        <w:adjustRightInd w:val="0"/>
        <w:spacing w:after="0" w:line="240" w:lineRule="auto"/>
        <w:ind w:firstLine="540"/>
        <w:jc w:val="both"/>
        <w:rPr>
          <w:rFonts w:ascii="Times New Roman" w:hAnsi="Times New Roman"/>
          <w:sz w:val="28"/>
          <w:szCs w:val="28"/>
        </w:rPr>
      </w:pPr>
      <w:r w:rsidRPr="00642780">
        <w:rPr>
          <w:rFonts w:ascii="Times New Roman" w:hAnsi="Times New Roman"/>
          <w:sz w:val="28"/>
          <w:szCs w:val="28"/>
        </w:rPr>
        <w:t>В поле «КПП» для иностранной организации, осуществляющей деятельность на территории Российской Федерации</w:t>
      </w:r>
      <w:r w:rsidR="004A308D">
        <w:rPr>
          <w:rFonts w:ascii="Times New Roman" w:hAnsi="Times New Roman"/>
          <w:sz w:val="28"/>
          <w:szCs w:val="28"/>
        </w:rPr>
        <w:t xml:space="preserve"> через постоянное представительство</w:t>
      </w:r>
      <w:r w:rsidRPr="00642780">
        <w:rPr>
          <w:rFonts w:ascii="Times New Roman" w:hAnsi="Times New Roman"/>
          <w:sz w:val="28"/>
          <w:szCs w:val="28"/>
        </w:rPr>
        <w:t xml:space="preserve">, </w:t>
      </w:r>
      <w:r>
        <w:rPr>
          <w:rFonts w:ascii="Times New Roman" w:hAnsi="Times New Roman"/>
          <w:sz w:val="28"/>
          <w:szCs w:val="28"/>
        </w:rPr>
        <w:t>в Расчете, представляемом по мест</w:t>
      </w:r>
      <w:r w:rsidR="00D54DB9">
        <w:rPr>
          <w:rFonts w:ascii="Times New Roman" w:hAnsi="Times New Roman"/>
          <w:sz w:val="28"/>
          <w:szCs w:val="28"/>
        </w:rPr>
        <w:t xml:space="preserve">у </w:t>
      </w:r>
      <w:r>
        <w:rPr>
          <w:rFonts w:ascii="Times New Roman" w:hAnsi="Times New Roman"/>
          <w:sz w:val="28"/>
          <w:szCs w:val="28"/>
        </w:rPr>
        <w:t>нахождени</w:t>
      </w:r>
      <w:r w:rsidR="00D54DB9">
        <w:rPr>
          <w:rFonts w:ascii="Times New Roman" w:hAnsi="Times New Roman"/>
          <w:sz w:val="28"/>
          <w:szCs w:val="28"/>
        </w:rPr>
        <w:t>я</w:t>
      </w:r>
      <w:r>
        <w:rPr>
          <w:rFonts w:ascii="Times New Roman" w:hAnsi="Times New Roman"/>
          <w:sz w:val="28"/>
          <w:szCs w:val="28"/>
        </w:rPr>
        <w:t xml:space="preserve"> постоянного представительства иностранной организации, </w:t>
      </w:r>
      <w:r w:rsidRPr="00642780">
        <w:rPr>
          <w:rFonts w:ascii="Times New Roman" w:hAnsi="Times New Roman"/>
          <w:sz w:val="28"/>
          <w:szCs w:val="28"/>
        </w:rPr>
        <w:t>указывается КПП в соответствии со свидетельством о постановке на учет иностранной организации в налоговом органе.</w:t>
      </w:r>
    </w:p>
    <w:p w:rsidR="00D80637" w:rsidRPr="00642780" w:rsidRDefault="00D80637" w:rsidP="00D80637">
      <w:pPr>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sz w:val="28"/>
          <w:szCs w:val="28"/>
        </w:rPr>
        <w:t>В поле «КПП» для иностранной организации, представляющей Расчет по мест</w:t>
      </w:r>
      <w:r w:rsidR="00D54DB9">
        <w:rPr>
          <w:rFonts w:ascii="Times New Roman" w:hAnsi="Times New Roman"/>
          <w:sz w:val="28"/>
          <w:szCs w:val="28"/>
        </w:rPr>
        <w:t xml:space="preserve">у </w:t>
      </w:r>
      <w:r>
        <w:rPr>
          <w:rFonts w:ascii="Times New Roman" w:hAnsi="Times New Roman"/>
          <w:sz w:val="28"/>
          <w:szCs w:val="28"/>
        </w:rPr>
        <w:t>нахождени</w:t>
      </w:r>
      <w:r w:rsidR="00D54DB9">
        <w:rPr>
          <w:rFonts w:ascii="Times New Roman" w:hAnsi="Times New Roman"/>
          <w:sz w:val="28"/>
          <w:szCs w:val="28"/>
        </w:rPr>
        <w:t>я</w:t>
      </w:r>
      <w:r>
        <w:rPr>
          <w:rFonts w:ascii="Times New Roman" w:hAnsi="Times New Roman"/>
          <w:sz w:val="28"/>
          <w:szCs w:val="28"/>
        </w:rPr>
        <w:t xml:space="preserve"> объекта недвижимого имущества, не относящегося к деятельности иностранной организации через ее постоянное представительство на территории Российской Федерации, указывается КПП в соответствии с уведомлением о постановке на учет иностранной организации в налоговом органе по мест</w:t>
      </w:r>
      <w:r w:rsidR="00D54DB9">
        <w:rPr>
          <w:rFonts w:ascii="Times New Roman" w:hAnsi="Times New Roman"/>
          <w:sz w:val="28"/>
          <w:szCs w:val="28"/>
        </w:rPr>
        <w:t xml:space="preserve">у </w:t>
      </w:r>
      <w:r>
        <w:rPr>
          <w:rFonts w:ascii="Times New Roman" w:hAnsi="Times New Roman"/>
          <w:sz w:val="28"/>
          <w:szCs w:val="28"/>
        </w:rPr>
        <w:t>нахождени</w:t>
      </w:r>
      <w:r w:rsidR="00D54DB9">
        <w:rPr>
          <w:rFonts w:ascii="Times New Roman" w:hAnsi="Times New Roman"/>
          <w:sz w:val="28"/>
          <w:szCs w:val="28"/>
        </w:rPr>
        <w:t>я</w:t>
      </w:r>
      <w:r>
        <w:rPr>
          <w:rFonts w:ascii="Times New Roman" w:hAnsi="Times New Roman"/>
          <w:sz w:val="28"/>
          <w:szCs w:val="28"/>
        </w:rPr>
        <w:t xml:space="preserve"> недвижимого имущества.</w:t>
      </w:r>
    </w:p>
    <w:p w:rsidR="00D80637" w:rsidRPr="00FC188E" w:rsidRDefault="00D80637" w:rsidP="00D80637">
      <w:pPr>
        <w:spacing w:after="0" w:line="290" w:lineRule="atLeast"/>
        <w:ind w:firstLine="547"/>
        <w:jc w:val="both"/>
        <w:rPr>
          <w:rFonts w:ascii="Times New Roman" w:eastAsia="Times New Roman" w:hAnsi="Times New Roman" w:cs="Times New Roman"/>
          <w:sz w:val="28"/>
          <w:szCs w:val="28"/>
          <w:lang w:eastAsia="ru-RU"/>
        </w:rPr>
      </w:pPr>
      <w:r w:rsidRPr="00452D77">
        <w:rPr>
          <w:rFonts w:ascii="Times New Roman" w:hAnsi="Times New Roman" w:cs="Times New Roman"/>
          <w:sz w:val="28"/>
          <w:szCs w:val="28"/>
        </w:rPr>
        <w:t xml:space="preserve">3.2.2. </w:t>
      </w:r>
      <w:r>
        <w:rPr>
          <w:rFonts w:ascii="Times New Roman" w:hAnsi="Times New Roman" w:cs="Times New Roman"/>
          <w:sz w:val="28"/>
          <w:szCs w:val="28"/>
        </w:rPr>
        <w:t>Д</w:t>
      </w:r>
      <w:r w:rsidRPr="00452D77">
        <w:rPr>
          <w:rFonts w:ascii="Times New Roman" w:eastAsia="Times New Roman" w:hAnsi="Times New Roman" w:cs="Times New Roman"/>
          <w:sz w:val="28"/>
          <w:szCs w:val="28"/>
          <w:lang w:eastAsia="ru-RU"/>
        </w:rPr>
        <w:t>ля организаций - крупнейших налогоплательщиков</w:t>
      </w:r>
      <w:bookmarkStart w:id="1" w:name="dst100454"/>
      <w:bookmarkEnd w:id="1"/>
      <w:r>
        <w:rPr>
          <w:rFonts w:ascii="Times New Roman" w:eastAsia="Times New Roman" w:hAnsi="Times New Roman" w:cs="Times New Roman"/>
          <w:sz w:val="28"/>
          <w:szCs w:val="28"/>
          <w:lang w:eastAsia="ru-RU"/>
        </w:rPr>
        <w:t xml:space="preserve"> </w:t>
      </w:r>
      <w:r w:rsidRPr="00FC188E">
        <w:rPr>
          <w:rFonts w:ascii="Times New Roman" w:eastAsia="Times New Roman" w:hAnsi="Times New Roman" w:cs="Times New Roman"/>
          <w:sz w:val="28"/>
          <w:szCs w:val="28"/>
          <w:lang w:eastAsia="ru-RU"/>
        </w:rPr>
        <w:t xml:space="preserve">ИНН и КПП по месту нахождения организации </w:t>
      </w:r>
      <w:r>
        <w:rPr>
          <w:rFonts w:ascii="Times New Roman" w:eastAsia="Times New Roman" w:hAnsi="Times New Roman" w:cs="Times New Roman"/>
          <w:sz w:val="28"/>
          <w:szCs w:val="28"/>
          <w:lang w:eastAsia="ru-RU"/>
        </w:rPr>
        <w:t>указываются</w:t>
      </w:r>
      <w:r w:rsidRPr="00FC188E">
        <w:rPr>
          <w:rFonts w:ascii="Times New Roman" w:eastAsia="Times New Roman" w:hAnsi="Times New Roman" w:cs="Times New Roman"/>
          <w:sz w:val="28"/>
          <w:szCs w:val="28"/>
          <w:lang w:eastAsia="ru-RU"/>
        </w:rPr>
        <w:t xml:space="preserve"> согласно </w:t>
      </w:r>
      <w:r>
        <w:rPr>
          <w:rFonts w:ascii="Times New Roman" w:eastAsia="Times New Roman" w:hAnsi="Times New Roman" w:cs="Times New Roman"/>
          <w:sz w:val="28"/>
          <w:szCs w:val="28"/>
          <w:lang w:eastAsia="ru-RU"/>
        </w:rPr>
        <w:t>с</w:t>
      </w:r>
      <w:r w:rsidRPr="00FC188E">
        <w:rPr>
          <w:rFonts w:ascii="Times New Roman" w:eastAsia="Times New Roman" w:hAnsi="Times New Roman" w:cs="Times New Roman"/>
          <w:sz w:val="28"/>
          <w:szCs w:val="28"/>
          <w:lang w:eastAsia="ru-RU"/>
        </w:rPr>
        <w:t xml:space="preserve">видетельству о постановке на учет российской организации в налоговом органе по месту нахождения </w:t>
      </w:r>
      <w:r>
        <w:rPr>
          <w:rFonts w:ascii="Times New Roman" w:eastAsia="Times New Roman" w:hAnsi="Times New Roman" w:cs="Times New Roman"/>
          <w:sz w:val="28"/>
          <w:szCs w:val="28"/>
          <w:lang w:eastAsia="ru-RU"/>
        </w:rPr>
        <w:t>(5 и 6 разряд КПП -  «01»)</w:t>
      </w:r>
      <w:r w:rsidRPr="00FC188E">
        <w:rPr>
          <w:rFonts w:ascii="Times New Roman" w:eastAsia="Times New Roman" w:hAnsi="Times New Roman" w:cs="Times New Roman"/>
          <w:sz w:val="28"/>
          <w:szCs w:val="28"/>
          <w:lang w:eastAsia="ru-RU"/>
        </w:rPr>
        <w:t xml:space="preserve">. </w:t>
      </w:r>
      <w:bookmarkStart w:id="2" w:name="dst100455"/>
      <w:bookmarkEnd w:id="2"/>
    </w:p>
    <w:p w:rsidR="00D80637" w:rsidRDefault="00D80637" w:rsidP="00D80637">
      <w:pPr>
        <w:spacing w:after="0" w:line="290" w:lineRule="atLeast"/>
        <w:ind w:firstLine="547"/>
        <w:jc w:val="both"/>
        <w:rPr>
          <w:rFonts w:ascii="Times New Roman" w:eastAsia="Times New Roman" w:hAnsi="Times New Roman" w:cs="Times New Roman"/>
          <w:sz w:val="28"/>
          <w:szCs w:val="28"/>
          <w:lang w:eastAsia="ru-RU"/>
        </w:rPr>
      </w:pPr>
      <w:bookmarkStart w:id="3" w:name="dst100456"/>
      <w:bookmarkEnd w:id="3"/>
      <w:r w:rsidRPr="00FC188E">
        <w:rPr>
          <w:rFonts w:ascii="Times New Roman" w:eastAsia="Times New Roman" w:hAnsi="Times New Roman" w:cs="Times New Roman"/>
          <w:sz w:val="28"/>
          <w:szCs w:val="28"/>
          <w:lang w:eastAsia="ru-RU"/>
        </w:rPr>
        <w:t xml:space="preserve">В поле «КПП» в </w:t>
      </w:r>
      <w:r>
        <w:rPr>
          <w:rFonts w:ascii="Times New Roman" w:eastAsia="Times New Roman" w:hAnsi="Times New Roman" w:cs="Times New Roman"/>
          <w:sz w:val="28"/>
          <w:szCs w:val="28"/>
          <w:lang w:eastAsia="ru-RU"/>
        </w:rPr>
        <w:t>Расчете</w:t>
      </w:r>
      <w:r w:rsidRPr="00FC188E">
        <w:rPr>
          <w:rFonts w:ascii="Times New Roman" w:eastAsia="Times New Roman" w:hAnsi="Times New Roman" w:cs="Times New Roman"/>
          <w:sz w:val="28"/>
          <w:szCs w:val="28"/>
          <w:lang w:eastAsia="ru-RU"/>
        </w:rPr>
        <w:t xml:space="preserve"> по месту нахождения обособленного подразделения, имеющего отдельный баланс, </w:t>
      </w:r>
      <w:r>
        <w:rPr>
          <w:rFonts w:ascii="Times New Roman" w:eastAsia="Times New Roman" w:hAnsi="Times New Roman" w:cs="Times New Roman"/>
          <w:sz w:val="28"/>
          <w:szCs w:val="28"/>
          <w:lang w:eastAsia="ru-RU"/>
        </w:rPr>
        <w:t>указывается КПП согласно уведомлению о постановке на учет российской организации в налоговом органе по мест</w:t>
      </w:r>
      <w:r w:rsidR="00D54DB9">
        <w:rPr>
          <w:rFonts w:ascii="Times New Roman" w:eastAsia="Times New Roman" w:hAnsi="Times New Roman" w:cs="Times New Roman"/>
          <w:sz w:val="28"/>
          <w:szCs w:val="28"/>
          <w:lang w:eastAsia="ru-RU"/>
        </w:rPr>
        <w:t xml:space="preserve">у </w:t>
      </w:r>
      <w:r>
        <w:rPr>
          <w:rFonts w:ascii="Times New Roman" w:eastAsia="Times New Roman" w:hAnsi="Times New Roman" w:cs="Times New Roman"/>
          <w:sz w:val="28"/>
          <w:szCs w:val="28"/>
          <w:lang w:eastAsia="ru-RU"/>
        </w:rPr>
        <w:t>нахождени</w:t>
      </w:r>
      <w:r w:rsidR="00D54DB9">
        <w:rPr>
          <w:rFonts w:ascii="Times New Roman" w:eastAsia="Times New Roman" w:hAnsi="Times New Roman" w:cs="Times New Roman"/>
          <w:sz w:val="28"/>
          <w:szCs w:val="28"/>
          <w:lang w:eastAsia="ru-RU"/>
        </w:rPr>
        <w:t>я</w:t>
      </w:r>
      <w:r>
        <w:rPr>
          <w:rFonts w:ascii="Times New Roman" w:eastAsia="Times New Roman" w:hAnsi="Times New Roman" w:cs="Times New Roman"/>
          <w:sz w:val="28"/>
          <w:szCs w:val="28"/>
          <w:lang w:eastAsia="ru-RU"/>
        </w:rPr>
        <w:t xml:space="preserve"> обособленного подразделения.</w:t>
      </w:r>
    </w:p>
    <w:p w:rsidR="00D80637" w:rsidRPr="00FC188E" w:rsidRDefault="00D80637" w:rsidP="00D80637">
      <w:pPr>
        <w:spacing w:after="0" w:line="290" w:lineRule="atLeast"/>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поле «КПП» в Расчете по мест</w:t>
      </w:r>
      <w:r w:rsidR="00D54DB9">
        <w:rPr>
          <w:rFonts w:ascii="Times New Roman" w:eastAsia="Times New Roman" w:hAnsi="Times New Roman" w:cs="Times New Roman"/>
          <w:sz w:val="28"/>
          <w:szCs w:val="28"/>
          <w:lang w:eastAsia="ru-RU"/>
        </w:rPr>
        <w:t xml:space="preserve">у </w:t>
      </w:r>
      <w:r>
        <w:rPr>
          <w:rFonts w:ascii="Times New Roman" w:eastAsia="Times New Roman" w:hAnsi="Times New Roman" w:cs="Times New Roman"/>
          <w:sz w:val="28"/>
          <w:szCs w:val="28"/>
          <w:lang w:eastAsia="ru-RU"/>
        </w:rPr>
        <w:t>нахождени</w:t>
      </w:r>
      <w:r w:rsidR="00D54DB9">
        <w:rPr>
          <w:rFonts w:ascii="Times New Roman" w:eastAsia="Times New Roman" w:hAnsi="Times New Roman" w:cs="Times New Roman"/>
          <w:sz w:val="28"/>
          <w:szCs w:val="28"/>
          <w:lang w:eastAsia="ru-RU"/>
        </w:rPr>
        <w:t>я</w:t>
      </w:r>
      <w:r>
        <w:rPr>
          <w:rFonts w:ascii="Times New Roman" w:eastAsia="Times New Roman" w:hAnsi="Times New Roman" w:cs="Times New Roman"/>
          <w:sz w:val="28"/>
          <w:szCs w:val="28"/>
          <w:lang w:eastAsia="ru-RU"/>
        </w:rPr>
        <w:t xml:space="preserve"> недвижимого имущества указывается КПП</w:t>
      </w:r>
      <w:r w:rsidRPr="00FC188E">
        <w:rPr>
          <w:rFonts w:ascii="Times New Roman" w:eastAsia="Times New Roman" w:hAnsi="Times New Roman" w:cs="Times New Roman"/>
          <w:sz w:val="28"/>
          <w:szCs w:val="28"/>
          <w:lang w:eastAsia="ru-RU"/>
        </w:rPr>
        <w:t xml:space="preserve"> согласно </w:t>
      </w:r>
      <w:r>
        <w:rPr>
          <w:rFonts w:ascii="Times New Roman" w:eastAsia="Times New Roman" w:hAnsi="Times New Roman" w:cs="Times New Roman"/>
          <w:sz w:val="28"/>
          <w:szCs w:val="28"/>
          <w:lang w:eastAsia="ru-RU"/>
        </w:rPr>
        <w:t>у</w:t>
      </w:r>
      <w:r w:rsidRPr="00FC188E">
        <w:rPr>
          <w:rFonts w:ascii="Times New Roman" w:eastAsia="Times New Roman" w:hAnsi="Times New Roman" w:cs="Times New Roman"/>
          <w:sz w:val="28"/>
          <w:szCs w:val="28"/>
          <w:lang w:eastAsia="ru-RU"/>
        </w:rPr>
        <w:t xml:space="preserve">ведомлению о постановке на учет российской организации в налоговом органе </w:t>
      </w:r>
      <w:r>
        <w:rPr>
          <w:rFonts w:ascii="Times New Roman" w:eastAsia="Times New Roman" w:hAnsi="Times New Roman" w:cs="Times New Roman"/>
          <w:sz w:val="28"/>
          <w:szCs w:val="28"/>
          <w:lang w:eastAsia="ru-RU"/>
        </w:rPr>
        <w:t>п</w:t>
      </w:r>
      <w:r w:rsidR="00D54DB9">
        <w:rPr>
          <w:rFonts w:ascii="Times New Roman" w:eastAsia="Times New Roman" w:hAnsi="Times New Roman" w:cs="Times New Roman"/>
          <w:sz w:val="28"/>
          <w:szCs w:val="28"/>
          <w:lang w:eastAsia="ru-RU"/>
        </w:rPr>
        <w:t xml:space="preserve">о месту </w:t>
      </w:r>
      <w:r>
        <w:rPr>
          <w:rFonts w:ascii="Times New Roman" w:eastAsia="Times New Roman" w:hAnsi="Times New Roman" w:cs="Times New Roman"/>
          <w:sz w:val="28"/>
          <w:szCs w:val="28"/>
          <w:lang w:eastAsia="ru-RU"/>
        </w:rPr>
        <w:t>нахождени</w:t>
      </w:r>
      <w:r w:rsidR="00D54DB9">
        <w:rPr>
          <w:rFonts w:ascii="Times New Roman" w:eastAsia="Times New Roman" w:hAnsi="Times New Roman" w:cs="Times New Roman"/>
          <w:sz w:val="28"/>
          <w:szCs w:val="28"/>
          <w:lang w:eastAsia="ru-RU"/>
        </w:rPr>
        <w:t>я</w:t>
      </w:r>
      <w:r>
        <w:rPr>
          <w:rFonts w:ascii="Times New Roman" w:eastAsia="Times New Roman" w:hAnsi="Times New Roman" w:cs="Times New Roman"/>
          <w:sz w:val="28"/>
          <w:szCs w:val="28"/>
          <w:lang w:eastAsia="ru-RU"/>
        </w:rPr>
        <w:t xml:space="preserve"> недвижимого имущества</w:t>
      </w:r>
      <w:r w:rsidRPr="00FC188E">
        <w:rPr>
          <w:rFonts w:ascii="Times New Roman" w:eastAsia="Times New Roman" w:hAnsi="Times New Roman" w:cs="Times New Roman"/>
          <w:sz w:val="28"/>
          <w:szCs w:val="28"/>
          <w:lang w:eastAsia="ru-RU"/>
        </w:rPr>
        <w:t>.</w:t>
      </w:r>
    </w:p>
    <w:p w:rsidR="00FA6607" w:rsidRPr="00642780" w:rsidRDefault="00FA6607" w:rsidP="004E49A9">
      <w:pPr>
        <w:spacing w:after="0" w:line="290" w:lineRule="atLeast"/>
        <w:ind w:firstLine="547"/>
        <w:jc w:val="both"/>
        <w:rPr>
          <w:rFonts w:ascii="Times New Roman" w:hAnsi="Times New Roman" w:cs="Times New Roman"/>
          <w:sz w:val="28"/>
          <w:szCs w:val="28"/>
        </w:rPr>
      </w:pPr>
      <w:r w:rsidRPr="00642780">
        <w:rPr>
          <w:rFonts w:ascii="Times New Roman" w:hAnsi="Times New Roman" w:cs="Times New Roman"/>
          <w:sz w:val="28"/>
          <w:szCs w:val="28"/>
        </w:rPr>
        <w:t xml:space="preserve">ИНН и КПП по реквизиту </w:t>
      </w:r>
      <w:r>
        <w:rPr>
          <w:rFonts w:ascii="Times New Roman" w:hAnsi="Times New Roman" w:cs="Times New Roman"/>
          <w:sz w:val="28"/>
          <w:szCs w:val="28"/>
        </w:rPr>
        <w:t>«</w:t>
      </w:r>
      <w:r w:rsidRPr="00642780">
        <w:rPr>
          <w:rFonts w:ascii="Times New Roman" w:hAnsi="Times New Roman" w:cs="Times New Roman"/>
          <w:sz w:val="28"/>
          <w:szCs w:val="28"/>
        </w:rPr>
        <w:t>ИНН/КПП реорганизованной организации</w:t>
      </w:r>
      <w:r>
        <w:rPr>
          <w:rFonts w:ascii="Times New Roman" w:hAnsi="Times New Roman" w:cs="Times New Roman"/>
          <w:sz w:val="28"/>
          <w:szCs w:val="28"/>
        </w:rPr>
        <w:t>»</w:t>
      </w:r>
      <w:r w:rsidRPr="00642780">
        <w:rPr>
          <w:rFonts w:ascii="Times New Roman" w:hAnsi="Times New Roman" w:cs="Times New Roman"/>
          <w:sz w:val="28"/>
          <w:szCs w:val="28"/>
        </w:rPr>
        <w:t xml:space="preserve"> указываются с учетом положений </w:t>
      </w:r>
      <w:hyperlink w:anchor="Par92" w:history="1">
        <w:r w:rsidRPr="00FA6607">
          <w:rPr>
            <w:rFonts w:ascii="Times New Roman" w:hAnsi="Times New Roman" w:cs="Times New Roman"/>
            <w:sz w:val="28"/>
            <w:szCs w:val="28"/>
          </w:rPr>
          <w:t>пункта 2.</w:t>
        </w:r>
      </w:hyperlink>
      <w:r w:rsidR="00D94506">
        <w:rPr>
          <w:rFonts w:ascii="Times New Roman" w:hAnsi="Times New Roman" w:cs="Times New Roman"/>
          <w:sz w:val="28"/>
          <w:szCs w:val="28"/>
        </w:rPr>
        <w:t>8</w:t>
      </w:r>
      <w:r w:rsidRPr="00FA6607">
        <w:rPr>
          <w:rFonts w:ascii="Times New Roman" w:hAnsi="Times New Roman" w:cs="Times New Roman"/>
          <w:sz w:val="28"/>
          <w:szCs w:val="28"/>
        </w:rPr>
        <w:t xml:space="preserve"> </w:t>
      </w:r>
      <w:r w:rsidRPr="00642780">
        <w:rPr>
          <w:rFonts w:ascii="Times New Roman" w:hAnsi="Times New Roman" w:cs="Times New Roman"/>
          <w:sz w:val="28"/>
          <w:szCs w:val="28"/>
        </w:rPr>
        <w:t>настоящего Порядка;</w:t>
      </w:r>
    </w:p>
    <w:p w:rsidR="00932A8D" w:rsidRPr="00642780" w:rsidRDefault="00932A8D" w:rsidP="0065005F">
      <w:pPr>
        <w:widowControl w:val="0"/>
        <w:autoSpaceDE w:val="0"/>
        <w:autoSpaceDN w:val="0"/>
        <w:adjustRightInd w:val="0"/>
        <w:spacing w:after="0" w:line="240" w:lineRule="auto"/>
        <w:ind w:firstLine="567"/>
        <w:jc w:val="both"/>
        <w:rPr>
          <w:rFonts w:ascii="Times New Roman" w:hAnsi="Times New Roman"/>
          <w:sz w:val="28"/>
          <w:szCs w:val="28"/>
        </w:rPr>
      </w:pPr>
      <w:r w:rsidRPr="00642780">
        <w:rPr>
          <w:rFonts w:ascii="Times New Roman" w:hAnsi="Times New Roman" w:cs="Times New Roman"/>
          <w:sz w:val="28"/>
          <w:szCs w:val="28"/>
        </w:rPr>
        <w:t xml:space="preserve">3.2.3. </w:t>
      </w:r>
      <w:hyperlink w:anchor="Par59" w:history="1">
        <w:r w:rsidRPr="00642780">
          <w:rPr>
            <w:rFonts w:ascii="Times New Roman" w:hAnsi="Times New Roman"/>
            <w:sz w:val="28"/>
            <w:szCs w:val="28"/>
          </w:rPr>
          <w:t>Номер</w:t>
        </w:r>
      </w:hyperlink>
      <w:r w:rsidRPr="00642780">
        <w:rPr>
          <w:rFonts w:ascii="Times New Roman" w:hAnsi="Times New Roman"/>
          <w:sz w:val="28"/>
          <w:szCs w:val="28"/>
        </w:rPr>
        <w:t xml:space="preserve"> корректировки.</w:t>
      </w:r>
    </w:p>
    <w:p w:rsidR="00932A8D" w:rsidRPr="00642780" w:rsidRDefault="00932A8D" w:rsidP="0065005F">
      <w:pPr>
        <w:widowControl w:val="0"/>
        <w:autoSpaceDE w:val="0"/>
        <w:autoSpaceDN w:val="0"/>
        <w:adjustRightInd w:val="0"/>
        <w:spacing w:after="0" w:line="240" w:lineRule="auto"/>
        <w:ind w:firstLine="567"/>
        <w:jc w:val="both"/>
        <w:rPr>
          <w:rFonts w:ascii="Times New Roman" w:hAnsi="Times New Roman"/>
          <w:sz w:val="28"/>
          <w:szCs w:val="28"/>
        </w:rPr>
      </w:pPr>
      <w:r w:rsidRPr="00642780">
        <w:rPr>
          <w:rFonts w:ascii="Times New Roman" w:hAnsi="Times New Roman"/>
          <w:sz w:val="28"/>
          <w:szCs w:val="28"/>
        </w:rPr>
        <w:t>При представлении в налоговый орган первично</w:t>
      </w:r>
      <w:r>
        <w:rPr>
          <w:rFonts w:ascii="Times New Roman" w:hAnsi="Times New Roman"/>
          <w:sz w:val="28"/>
          <w:szCs w:val="28"/>
        </w:rPr>
        <w:t>го Расчета</w:t>
      </w:r>
      <w:r w:rsidRPr="00642780">
        <w:rPr>
          <w:rFonts w:ascii="Times New Roman" w:hAnsi="Times New Roman"/>
          <w:sz w:val="28"/>
          <w:szCs w:val="28"/>
        </w:rPr>
        <w:t xml:space="preserve"> в поле «Номер корректировки» проставляется «0--», при представлении уточненно</w:t>
      </w:r>
      <w:r>
        <w:rPr>
          <w:rFonts w:ascii="Times New Roman" w:hAnsi="Times New Roman"/>
          <w:sz w:val="28"/>
          <w:szCs w:val="28"/>
        </w:rPr>
        <w:t>го Расчета</w:t>
      </w:r>
      <w:r w:rsidRPr="00642780">
        <w:rPr>
          <w:rFonts w:ascii="Times New Roman" w:hAnsi="Times New Roman"/>
          <w:sz w:val="28"/>
          <w:szCs w:val="28"/>
        </w:rPr>
        <w:t xml:space="preserve"> указывается номер </w:t>
      </w:r>
      <w:r w:rsidR="00C95001">
        <w:rPr>
          <w:rFonts w:ascii="Times New Roman" w:hAnsi="Times New Roman"/>
          <w:sz w:val="28"/>
          <w:szCs w:val="28"/>
        </w:rPr>
        <w:t xml:space="preserve"> </w:t>
      </w:r>
      <w:r w:rsidRPr="00642780">
        <w:rPr>
          <w:rFonts w:ascii="Times New Roman" w:hAnsi="Times New Roman"/>
          <w:sz w:val="28"/>
          <w:szCs w:val="28"/>
        </w:rPr>
        <w:t xml:space="preserve">корректировки </w:t>
      </w:r>
      <w:r w:rsidR="00C95001">
        <w:rPr>
          <w:rFonts w:ascii="Times New Roman" w:hAnsi="Times New Roman"/>
          <w:sz w:val="28"/>
          <w:szCs w:val="28"/>
        </w:rPr>
        <w:t xml:space="preserve"> </w:t>
      </w:r>
      <w:r w:rsidRPr="00642780">
        <w:rPr>
          <w:rFonts w:ascii="Times New Roman" w:hAnsi="Times New Roman"/>
          <w:sz w:val="28"/>
          <w:szCs w:val="28"/>
        </w:rPr>
        <w:t xml:space="preserve">(например, «1--», </w:t>
      </w:r>
      <w:r w:rsidRPr="00642780">
        <w:rPr>
          <w:rFonts w:ascii="Times New Roman" w:hAnsi="Times New Roman"/>
          <w:sz w:val="28"/>
          <w:szCs w:val="28"/>
        </w:rPr>
        <w:lastRenderedPageBreak/>
        <w:t>«2--» и так далее).</w:t>
      </w:r>
    </w:p>
    <w:p w:rsidR="00932A8D" w:rsidRPr="00642780" w:rsidRDefault="00932A8D" w:rsidP="00932A8D">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Уточненн</w:t>
      </w:r>
      <w:r>
        <w:rPr>
          <w:rFonts w:ascii="Times New Roman" w:hAnsi="Times New Roman" w:cs="Times New Roman"/>
          <w:sz w:val="28"/>
          <w:szCs w:val="28"/>
        </w:rPr>
        <w:t>ый Расчет</w:t>
      </w:r>
      <w:r w:rsidRPr="00642780">
        <w:rPr>
          <w:rFonts w:ascii="Times New Roman" w:hAnsi="Times New Roman" w:cs="Times New Roman"/>
          <w:sz w:val="28"/>
          <w:szCs w:val="28"/>
        </w:rPr>
        <w:t xml:space="preserve"> представляется в налоговый орган по форме, действовавшей в налоговый период, за который вносятся соответствующие изменения. При </w:t>
      </w:r>
      <w:r w:rsidR="00A54FB3">
        <w:rPr>
          <w:rFonts w:ascii="Times New Roman" w:hAnsi="Times New Roman" w:cs="Times New Roman"/>
          <w:sz w:val="28"/>
          <w:szCs w:val="28"/>
        </w:rPr>
        <w:t xml:space="preserve">перерасчете </w:t>
      </w:r>
      <w:r w:rsidRPr="00642780">
        <w:rPr>
          <w:rFonts w:ascii="Times New Roman" w:hAnsi="Times New Roman" w:cs="Times New Roman"/>
          <w:sz w:val="28"/>
          <w:szCs w:val="28"/>
        </w:rPr>
        <w:t xml:space="preserve">суммы </w:t>
      </w:r>
      <w:r w:rsidR="00A54FB3">
        <w:rPr>
          <w:rFonts w:ascii="Times New Roman" w:hAnsi="Times New Roman" w:cs="Times New Roman"/>
          <w:sz w:val="28"/>
          <w:szCs w:val="28"/>
        </w:rPr>
        <w:t xml:space="preserve">авансового платежа по </w:t>
      </w:r>
      <w:r w:rsidRPr="00642780">
        <w:rPr>
          <w:rFonts w:ascii="Times New Roman" w:hAnsi="Times New Roman" w:cs="Times New Roman"/>
          <w:sz w:val="28"/>
          <w:szCs w:val="28"/>
        </w:rPr>
        <w:t>налог</w:t>
      </w:r>
      <w:r w:rsidR="00A54FB3">
        <w:rPr>
          <w:rFonts w:ascii="Times New Roman" w:hAnsi="Times New Roman" w:cs="Times New Roman"/>
          <w:sz w:val="28"/>
          <w:szCs w:val="28"/>
        </w:rPr>
        <w:t>у</w:t>
      </w:r>
      <w:r w:rsidRPr="00642780">
        <w:rPr>
          <w:rFonts w:ascii="Times New Roman" w:hAnsi="Times New Roman" w:cs="Times New Roman"/>
          <w:sz w:val="28"/>
          <w:szCs w:val="28"/>
        </w:rPr>
        <w:t xml:space="preserve"> не учитываются результаты налоговых проверок, проведенных налоговым органом за тот </w:t>
      </w:r>
      <w:r w:rsidR="00A54FB3">
        <w:rPr>
          <w:rFonts w:ascii="Times New Roman" w:hAnsi="Times New Roman" w:cs="Times New Roman"/>
          <w:sz w:val="28"/>
          <w:szCs w:val="28"/>
        </w:rPr>
        <w:t>отчетный</w:t>
      </w:r>
      <w:r w:rsidRPr="00642780">
        <w:rPr>
          <w:rFonts w:ascii="Times New Roman" w:hAnsi="Times New Roman" w:cs="Times New Roman"/>
          <w:sz w:val="28"/>
          <w:szCs w:val="28"/>
        </w:rPr>
        <w:t xml:space="preserve"> период, по которому производится перерасчет суммы </w:t>
      </w:r>
      <w:r w:rsidR="00A54FB3">
        <w:rPr>
          <w:rFonts w:ascii="Times New Roman" w:hAnsi="Times New Roman" w:cs="Times New Roman"/>
          <w:sz w:val="28"/>
          <w:szCs w:val="28"/>
        </w:rPr>
        <w:t xml:space="preserve">авансового платежа по </w:t>
      </w:r>
      <w:r w:rsidRPr="00642780">
        <w:rPr>
          <w:rFonts w:ascii="Times New Roman" w:hAnsi="Times New Roman" w:cs="Times New Roman"/>
          <w:sz w:val="28"/>
          <w:szCs w:val="28"/>
        </w:rPr>
        <w:t>налог</w:t>
      </w:r>
      <w:r w:rsidR="00A54FB3">
        <w:rPr>
          <w:rFonts w:ascii="Times New Roman" w:hAnsi="Times New Roman" w:cs="Times New Roman"/>
          <w:sz w:val="28"/>
          <w:szCs w:val="28"/>
        </w:rPr>
        <w:t>у</w:t>
      </w:r>
      <w:r w:rsidRPr="00642780">
        <w:rPr>
          <w:rFonts w:ascii="Times New Roman" w:hAnsi="Times New Roman" w:cs="Times New Roman"/>
          <w:sz w:val="28"/>
          <w:szCs w:val="28"/>
        </w:rPr>
        <w:t>.</w:t>
      </w:r>
    </w:p>
    <w:p w:rsidR="00932A8D" w:rsidRPr="00642780" w:rsidRDefault="00932A8D" w:rsidP="00932A8D">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В случае невозможности определения периода совершения ошибок (искажений) перерасчет налоговой базы и суммы налога производится за налоговый период, в котором выявлены ошибки (искажения);</w:t>
      </w:r>
    </w:p>
    <w:p w:rsidR="00C71D54" w:rsidRPr="00C71D54" w:rsidRDefault="00A54FB3"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3.2.4. </w:t>
      </w:r>
      <w:r w:rsidR="00AD1D23">
        <w:rPr>
          <w:rFonts w:ascii="Times New Roman" w:eastAsia="Times New Roman" w:hAnsi="Times New Roman" w:cs="Times New Roman"/>
          <w:sz w:val="28"/>
          <w:szCs w:val="28"/>
          <w:lang w:eastAsia="ru-RU"/>
        </w:rPr>
        <w:t>В поле</w:t>
      </w:r>
      <w:r>
        <w:rPr>
          <w:rFonts w:ascii="Times New Roman" w:eastAsia="Times New Roman" w:hAnsi="Times New Roman" w:cs="Times New Roman"/>
          <w:sz w:val="28"/>
          <w:szCs w:val="28"/>
          <w:lang w:eastAsia="ru-RU"/>
        </w:rPr>
        <w:t xml:space="preserve"> «</w:t>
      </w:r>
      <w:r w:rsidR="00C71D54" w:rsidRPr="00C71D54">
        <w:rPr>
          <w:rFonts w:ascii="Times New Roman" w:eastAsia="Times New Roman" w:hAnsi="Times New Roman" w:cs="Times New Roman"/>
          <w:sz w:val="28"/>
          <w:szCs w:val="28"/>
          <w:lang w:eastAsia="ru-RU"/>
        </w:rPr>
        <w:t>Отчетный период (код)</w:t>
      </w:r>
      <w:r>
        <w:rPr>
          <w:rFonts w:ascii="Times New Roman" w:eastAsia="Times New Roman" w:hAnsi="Times New Roman" w:cs="Times New Roman"/>
          <w:sz w:val="28"/>
          <w:szCs w:val="28"/>
          <w:lang w:eastAsia="ru-RU"/>
        </w:rPr>
        <w:t>»</w:t>
      </w:r>
      <w:r w:rsidR="00C71D54" w:rsidRPr="00C71D54">
        <w:rPr>
          <w:rFonts w:ascii="Times New Roman" w:eastAsia="Times New Roman" w:hAnsi="Times New Roman" w:cs="Times New Roman"/>
          <w:sz w:val="28"/>
          <w:szCs w:val="28"/>
          <w:lang w:eastAsia="ru-RU"/>
        </w:rPr>
        <w:t xml:space="preserve"> указывается код отчетного периода, за который представлен Расчет, в соответствии с </w:t>
      </w:r>
      <w:hyperlink r:id="rId47" w:history="1">
        <w:r w:rsidR="004A308D">
          <w:rPr>
            <w:rFonts w:ascii="Times New Roman" w:eastAsia="Times New Roman" w:hAnsi="Times New Roman" w:cs="Times New Roman"/>
            <w:sz w:val="28"/>
            <w:szCs w:val="28"/>
            <w:lang w:eastAsia="ru-RU"/>
          </w:rPr>
          <w:t>приложением</w:t>
        </w:r>
      </w:hyperlink>
      <w:r w:rsidR="004A308D">
        <w:rPr>
          <w:rFonts w:ascii="Times New Roman" w:eastAsia="Times New Roman" w:hAnsi="Times New Roman" w:cs="Times New Roman"/>
          <w:sz w:val="28"/>
          <w:szCs w:val="28"/>
          <w:lang w:eastAsia="ru-RU"/>
        </w:rPr>
        <w:t xml:space="preserve"> № 1</w:t>
      </w:r>
      <w:r w:rsidR="00C71D54" w:rsidRPr="00C71D54">
        <w:rPr>
          <w:rFonts w:ascii="Times New Roman" w:eastAsia="Times New Roman" w:hAnsi="Times New Roman" w:cs="Times New Roman"/>
          <w:sz w:val="28"/>
          <w:szCs w:val="28"/>
          <w:lang w:eastAsia="ru-RU"/>
        </w:rPr>
        <w:t xml:space="preserve"> к настоящему Порядку.</w:t>
      </w:r>
    </w:p>
    <w:p w:rsidR="00C71D54" w:rsidRPr="00C71D54" w:rsidRDefault="00A54FB3"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3.2.5. </w:t>
      </w:r>
      <w:r w:rsidR="00AD1D23">
        <w:rPr>
          <w:rFonts w:ascii="Times New Roman" w:eastAsia="Times New Roman" w:hAnsi="Times New Roman" w:cs="Times New Roman"/>
          <w:sz w:val="28"/>
          <w:szCs w:val="28"/>
          <w:lang w:eastAsia="ru-RU"/>
        </w:rPr>
        <w:t>В поле</w:t>
      </w:r>
      <w:r w:rsidR="00C71D54" w:rsidRPr="00C71D5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00C71D54" w:rsidRPr="00C71D54">
        <w:rPr>
          <w:rFonts w:ascii="Times New Roman" w:eastAsia="Times New Roman" w:hAnsi="Times New Roman" w:cs="Times New Roman"/>
          <w:sz w:val="28"/>
          <w:szCs w:val="28"/>
          <w:lang w:eastAsia="ru-RU"/>
        </w:rPr>
        <w:t>Отчетный год</w:t>
      </w:r>
      <w:r>
        <w:rPr>
          <w:rFonts w:ascii="Times New Roman" w:eastAsia="Times New Roman" w:hAnsi="Times New Roman" w:cs="Times New Roman"/>
          <w:sz w:val="28"/>
          <w:szCs w:val="28"/>
          <w:lang w:eastAsia="ru-RU"/>
        </w:rPr>
        <w:t>»</w:t>
      </w:r>
      <w:r w:rsidR="00C71D54" w:rsidRPr="00C71D54">
        <w:rPr>
          <w:rFonts w:ascii="Times New Roman" w:eastAsia="Times New Roman" w:hAnsi="Times New Roman" w:cs="Times New Roman"/>
          <w:sz w:val="28"/>
          <w:szCs w:val="28"/>
          <w:lang w:eastAsia="ru-RU"/>
        </w:rPr>
        <w:t xml:space="preserve"> указывается текущий налоговый период (год);</w:t>
      </w:r>
    </w:p>
    <w:p w:rsidR="00A54FB3" w:rsidRPr="00642780" w:rsidRDefault="00A54FB3" w:rsidP="00A54FB3">
      <w:pPr>
        <w:widowControl w:val="0"/>
        <w:autoSpaceDE w:val="0"/>
        <w:autoSpaceDN w:val="0"/>
        <w:adjustRightInd w:val="0"/>
        <w:spacing w:after="0" w:line="240" w:lineRule="auto"/>
        <w:ind w:firstLine="567"/>
        <w:jc w:val="both"/>
        <w:rPr>
          <w:rFonts w:ascii="Times New Roman" w:hAnsi="Times New Roman"/>
          <w:sz w:val="28"/>
          <w:szCs w:val="28"/>
        </w:rPr>
      </w:pPr>
      <w:r w:rsidRPr="00642780">
        <w:rPr>
          <w:rFonts w:ascii="Times New Roman" w:hAnsi="Times New Roman"/>
          <w:sz w:val="28"/>
          <w:szCs w:val="28"/>
        </w:rPr>
        <w:t>3.2.6. </w:t>
      </w:r>
      <w:hyperlink w:anchor="Par62" w:history="1">
        <w:r w:rsidRPr="00642780">
          <w:rPr>
            <w:rFonts w:ascii="Times New Roman" w:hAnsi="Times New Roman"/>
            <w:sz w:val="28"/>
            <w:szCs w:val="28"/>
          </w:rPr>
          <w:t>Код</w:t>
        </w:r>
      </w:hyperlink>
      <w:r w:rsidRPr="00642780">
        <w:rPr>
          <w:rFonts w:ascii="Times New Roman" w:hAnsi="Times New Roman"/>
          <w:sz w:val="28"/>
          <w:szCs w:val="28"/>
        </w:rPr>
        <w:t xml:space="preserve"> налогового органа, в который представляется </w:t>
      </w:r>
      <w:r>
        <w:rPr>
          <w:rFonts w:ascii="Times New Roman" w:hAnsi="Times New Roman"/>
          <w:sz w:val="28"/>
          <w:szCs w:val="28"/>
        </w:rPr>
        <w:t>Расчет</w:t>
      </w:r>
      <w:r w:rsidRPr="00642780">
        <w:rPr>
          <w:rFonts w:ascii="Times New Roman" w:hAnsi="Times New Roman"/>
          <w:sz w:val="28"/>
          <w:szCs w:val="28"/>
        </w:rPr>
        <w:t>, указывается согласно документам о постановке на учет в налоговом органе.</w:t>
      </w:r>
    </w:p>
    <w:p w:rsidR="00AD1D23" w:rsidRDefault="00A54FB3" w:rsidP="00A54FB3">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К</w:t>
      </w:r>
      <w:r>
        <w:rPr>
          <w:rFonts w:ascii="Times New Roman" w:hAnsi="Times New Roman" w:cs="Times New Roman"/>
          <w:sz w:val="28"/>
          <w:szCs w:val="28"/>
        </w:rPr>
        <w:t>оды представления Расчета</w:t>
      </w:r>
      <w:r w:rsidRPr="00642780">
        <w:rPr>
          <w:rFonts w:ascii="Times New Roman" w:hAnsi="Times New Roman" w:cs="Times New Roman"/>
          <w:sz w:val="28"/>
          <w:szCs w:val="28"/>
        </w:rPr>
        <w:t xml:space="preserve"> </w:t>
      </w:r>
      <w:r w:rsidR="00064250" w:rsidRPr="00642780">
        <w:rPr>
          <w:rFonts w:ascii="Times New Roman" w:hAnsi="Times New Roman" w:cs="Times New Roman"/>
          <w:sz w:val="28"/>
          <w:szCs w:val="28"/>
        </w:rPr>
        <w:t xml:space="preserve">в налоговый орган </w:t>
      </w:r>
      <w:r w:rsidR="00064250">
        <w:rPr>
          <w:rFonts w:ascii="Times New Roman" w:hAnsi="Times New Roman" w:cs="Times New Roman"/>
          <w:sz w:val="28"/>
          <w:szCs w:val="28"/>
        </w:rPr>
        <w:t xml:space="preserve">по месту нахождения (учета) </w:t>
      </w:r>
      <w:r w:rsidR="00064250" w:rsidRPr="00642780">
        <w:rPr>
          <w:rFonts w:ascii="Times New Roman" w:hAnsi="Times New Roman" w:cs="Times New Roman"/>
          <w:sz w:val="28"/>
          <w:szCs w:val="28"/>
        </w:rPr>
        <w:t>пр</w:t>
      </w:r>
      <w:r w:rsidR="00064250">
        <w:rPr>
          <w:rFonts w:ascii="Times New Roman" w:hAnsi="Times New Roman" w:cs="Times New Roman"/>
          <w:sz w:val="28"/>
          <w:szCs w:val="28"/>
        </w:rPr>
        <w:t>оставляются</w:t>
      </w:r>
      <w:r w:rsidR="00064250" w:rsidRPr="00642780">
        <w:rPr>
          <w:rFonts w:ascii="Times New Roman" w:hAnsi="Times New Roman" w:cs="Times New Roman"/>
          <w:sz w:val="28"/>
          <w:szCs w:val="28"/>
        </w:rPr>
        <w:t xml:space="preserve"> в </w:t>
      </w:r>
      <w:r w:rsidR="006A043C">
        <w:rPr>
          <w:rFonts w:ascii="Times New Roman" w:hAnsi="Times New Roman" w:cs="Times New Roman"/>
          <w:sz w:val="28"/>
          <w:szCs w:val="28"/>
        </w:rPr>
        <w:t xml:space="preserve">соответствии с </w:t>
      </w:r>
      <w:hyperlink w:anchor="Par362" w:history="1">
        <w:r w:rsidR="004A308D">
          <w:rPr>
            <w:rFonts w:ascii="Times New Roman" w:hAnsi="Times New Roman" w:cs="Times New Roman"/>
            <w:sz w:val="28"/>
            <w:szCs w:val="28"/>
          </w:rPr>
          <w:t>п</w:t>
        </w:r>
        <w:r w:rsidR="00064250" w:rsidRPr="00642780">
          <w:rPr>
            <w:rFonts w:ascii="Times New Roman" w:hAnsi="Times New Roman" w:cs="Times New Roman"/>
            <w:sz w:val="28"/>
            <w:szCs w:val="28"/>
          </w:rPr>
          <w:t>риложени</w:t>
        </w:r>
        <w:r w:rsidR="006A043C">
          <w:rPr>
            <w:rFonts w:ascii="Times New Roman" w:hAnsi="Times New Roman" w:cs="Times New Roman"/>
            <w:sz w:val="28"/>
            <w:szCs w:val="28"/>
          </w:rPr>
          <w:t>ем</w:t>
        </w:r>
        <w:r w:rsidR="00064250" w:rsidRPr="00642780">
          <w:rPr>
            <w:rFonts w:ascii="Times New Roman" w:hAnsi="Times New Roman" w:cs="Times New Roman"/>
            <w:sz w:val="28"/>
            <w:szCs w:val="28"/>
          </w:rPr>
          <w:t xml:space="preserve"> </w:t>
        </w:r>
        <w:r w:rsidR="00064250">
          <w:rPr>
            <w:rFonts w:ascii="Times New Roman" w:hAnsi="Times New Roman" w:cs="Times New Roman"/>
            <w:sz w:val="28"/>
            <w:szCs w:val="28"/>
          </w:rPr>
          <w:t>№</w:t>
        </w:r>
        <w:r w:rsidR="00064250" w:rsidRPr="00642780">
          <w:rPr>
            <w:rFonts w:ascii="Times New Roman" w:hAnsi="Times New Roman" w:cs="Times New Roman"/>
            <w:sz w:val="28"/>
            <w:szCs w:val="28"/>
          </w:rPr>
          <w:t xml:space="preserve"> 3</w:t>
        </w:r>
      </w:hyperlink>
      <w:r w:rsidR="00064250" w:rsidRPr="00642780">
        <w:rPr>
          <w:rFonts w:ascii="Times New Roman" w:hAnsi="Times New Roman" w:cs="Times New Roman"/>
          <w:sz w:val="28"/>
          <w:szCs w:val="28"/>
        </w:rPr>
        <w:t xml:space="preserve"> к настоящему Порядку.</w:t>
      </w:r>
    </w:p>
    <w:p w:rsidR="00A54FB3" w:rsidRPr="00642780" w:rsidRDefault="00A54FB3" w:rsidP="00A54FB3">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3.2.7. Полное наименование организации</w:t>
      </w:r>
      <w:r w:rsidR="004A308D">
        <w:rPr>
          <w:rFonts w:ascii="Times New Roman" w:hAnsi="Times New Roman" w:cs="Times New Roman"/>
          <w:sz w:val="28"/>
          <w:szCs w:val="28"/>
        </w:rPr>
        <w:t xml:space="preserve"> указывается в</w:t>
      </w:r>
      <w:r w:rsidRPr="00642780">
        <w:rPr>
          <w:rFonts w:ascii="Times New Roman" w:hAnsi="Times New Roman" w:cs="Times New Roman"/>
          <w:sz w:val="28"/>
          <w:szCs w:val="28"/>
        </w:rPr>
        <w:t xml:space="preserve"> соответств</w:t>
      </w:r>
      <w:r w:rsidR="004A308D">
        <w:rPr>
          <w:rFonts w:ascii="Times New Roman" w:hAnsi="Times New Roman" w:cs="Times New Roman"/>
          <w:sz w:val="28"/>
          <w:szCs w:val="28"/>
        </w:rPr>
        <w:t>ии с</w:t>
      </w:r>
      <w:r w:rsidRPr="00642780">
        <w:rPr>
          <w:rFonts w:ascii="Times New Roman" w:hAnsi="Times New Roman" w:cs="Times New Roman"/>
          <w:sz w:val="28"/>
          <w:szCs w:val="28"/>
        </w:rPr>
        <w:t xml:space="preserve"> наименовани</w:t>
      </w:r>
      <w:r w:rsidR="004A308D">
        <w:rPr>
          <w:rFonts w:ascii="Times New Roman" w:hAnsi="Times New Roman" w:cs="Times New Roman"/>
          <w:sz w:val="28"/>
          <w:szCs w:val="28"/>
        </w:rPr>
        <w:t>ем</w:t>
      </w:r>
      <w:r w:rsidRPr="00642780">
        <w:rPr>
          <w:rFonts w:ascii="Times New Roman" w:hAnsi="Times New Roman" w:cs="Times New Roman"/>
          <w:sz w:val="28"/>
          <w:szCs w:val="28"/>
        </w:rPr>
        <w:t>, указанн</w:t>
      </w:r>
      <w:r w:rsidR="004A308D">
        <w:rPr>
          <w:rFonts w:ascii="Times New Roman" w:hAnsi="Times New Roman" w:cs="Times New Roman"/>
          <w:sz w:val="28"/>
          <w:szCs w:val="28"/>
        </w:rPr>
        <w:t>ы</w:t>
      </w:r>
      <w:r w:rsidRPr="00642780">
        <w:rPr>
          <w:rFonts w:ascii="Times New Roman" w:hAnsi="Times New Roman" w:cs="Times New Roman"/>
          <w:sz w:val="28"/>
          <w:szCs w:val="28"/>
        </w:rPr>
        <w:t>м в учредительн</w:t>
      </w:r>
      <w:r w:rsidR="00D94506">
        <w:rPr>
          <w:rFonts w:ascii="Times New Roman" w:hAnsi="Times New Roman" w:cs="Times New Roman"/>
          <w:sz w:val="28"/>
          <w:szCs w:val="28"/>
        </w:rPr>
        <w:t>ом</w:t>
      </w:r>
      <w:r w:rsidRPr="00642780">
        <w:rPr>
          <w:rFonts w:ascii="Times New Roman" w:hAnsi="Times New Roman" w:cs="Times New Roman"/>
          <w:sz w:val="28"/>
          <w:szCs w:val="28"/>
        </w:rPr>
        <w:t xml:space="preserve"> документ</w:t>
      </w:r>
      <w:r w:rsidR="00D94506">
        <w:rPr>
          <w:rFonts w:ascii="Times New Roman" w:hAnsi="Times New Roman" w:cs="Times New Roman"/>
          <w:sz w:val="28"/>
          <w:szCs w:val="28"/>
        </w:rPr>
        <w:t>е</w:t>
      </w:r>
      <w:r w:rsidR="00142E99">
        <w:rPr>
          <w:rFonts w:ascii="Times New Roman" w:hAnsi="Times New Roman" w:cs="Times New Roman"/>
          <w:sz w:val="28"/>
          <w:szCs w:val="28"/>
        </w:rPr>
        <w:t xml:space="preserve"> этой организации</w:t>
      </w:r>
      <w:r w:rsidRPr="00642780">
        <w:rPr>
          <w:rFonts w:ascii="Times New Roman" w:hAnsi="Times New Roman" w:cs="Times New Roman"/>
          <w:sz w:val="28"/>
          <w:szCs w:val="28"/>
        </w:rPr>
        <w:t xml:space="preserve"> (при наличии в наименовании латинской транскрипции таковая указывается);</w:t>
      </w:r>
    </w:p>
    <w:p w:rsidR="00142E99" w:rsidRPr="00642780" w:rsidRDefault="00A54FB3" w:rsidP="00142E99">
      <w:pPr>
        <w:autoSpaceDE w:val="0"/>
        <w:autoSpaceDN w:val="0"/>
        <w:adjustRightInd w:val="0"/>
        <w:spacing w:after="0" w:line="240" w:lineRule="auto"/>
        <w:ind w:firstLine="709"/>
        <w:jc w:val="both"/>
        <w:rPr>
          <w:rFonts w:ascii="Times New Roman" w:hAnsi="Times New Roman" w:cs="Times New Roman"/>
          <w:sz w:val="28"/>
          <w:szCs w:val="28"/>
        </w:rPr>
      </w:pPr>
      <w:r w:rsidRPr="00642780">
        <w:rPr>
          <w:rFonts w:ascii="Times New Roman" w:hAnsi="Times New Roman" w:cs="Times New Roman"/>
          <w:sz w:val="28"/>
          <w:szCs w:val="28"/>
        </w:rPr>
        <w:t xml:space="preserve">3.2.8. </w:t>
      </w:r>
      <w:r w:rsidR="00142E99">
        <w:rPr>
          <w:rFonts w:ascii="Times New Roman" w:hAnsi="Times New Roman" w:cs="Times New Roman"/>
          <w:sz w:val="28"/>
          <w:szCs w:val="28"/>
        </w:rPr>
        <w:t>В поле «</w:t>
      </w:r>
      <w:r w:rsidR="00142E99" w:rsidRPr="00642780">
        <w:rPr>
          <w:rFonts w:ascii="Times New Roman" w:hAnsi="Times New Roman" w:cs="Times New Roman"/>
          <w:sz w:val="28"/>
          <w:szCs w:val="28"/>
        </w:rPr>
        <w:t>Форма реорганизации (код)</w:t>
      </w:r>
      <w:r w:rsidR="00142E99">
        <w:rPr>
          <w:rFonts w:ascii="Times New Roman" w:hAnsi="Times New Roman" w:cs="Times New Roman"/>
          <w:sz w:val="28"/>
          <w:szCs w:val="28"/>
        </w:rPr>
        <w:t xml:space="preserve">» указывается код </w:t>
      </w:r>
      <w:r w:rsidR="00142E99" w:rsidRPr="00642780">
        <w:rPr>
          <w:rFonts w:ascii="Times New Roman" w:hAnsi="Times New Roman" w:cs="Times New Roman"/>
          <w:sz w:val="28"/>
          <w:szCs w:val="28"/>
        </w:rPr>
        <w:t xml:space="preserve">в соответствии с </w:t>
      </w:r>
      <w:hyperlink w:anchor="Par334" w:history="1">
        <w:r w:rsidR="00D94506">
          <w:rPr>
            <w:rFonts w:ascii="Times New Roman" w:hAnsi="Times New Roman" w:cs="Times New Roman"/>
            <w:sz w:val="28"/>
            <w:szCs w:val="28"/>
          </w:rPr>
          <w:t>п</w:t>
        </w:r>
        <w:r w:rsidR="00142E99" w:rsidRPr="00642780">
          <w:rPr>
            <w:rFonts w:ascii="Times New Roman" w:hAnsi="Times New Roman" w:cs="Times New Roman"/>
            <w:sz w:val="28"/>
            <w:szCs w:val="28"/>
          </w:rPr>
          <w:t xml:space="preserve">риложением </w:t>
        </w:r>
        <w:r w:rsidR="00142E99">
          <w:rPr>
            <w:rFonts w:ascii="Times New Roman" w:hAnsi="Times New Roman" w:cs="Times New Roman"/>
            <w:sz w:val="28"/>
            <w:szCs w:val="28"/>
          </w:rPr>
          <w:t>№</w:t>
        </w:r>
        <w:r w:rsidR="00142E99" w:rsidRPr="00642780">
          <w:rPr>
            <w:rFonts w:ascii="Times New Roman" w:hAnsi="Times New Roman" w:cs="Times New Roman"/>
            <w:sz w:val="28"/>
            <w:szCs w:val="28"/>
          </w:rPr>
          <w:t xml:space="preserve"> 2</w:t>
        </w:r>
      </w:hyperlink>
      <w:r w:rsidR="00142E99" w:rsidRPr="00642780">
        <w:rPr>
          <w:rFonts w:ascii="Times New Roman" w:hAnsi="Times New Roman" w:cs="Times New Roman"/>
          <w:sz w:val="28"/>
          <w:szCs w:val="28"/>
        </w:rPr>
        <w:t xml:space="preserve"> к настоящему Порядку.</w:t>
      </w:r>
    </w:p>
    <w:p w:rsidR="00A54FB3" w:rsidRPr="00642780" w:rsidRDefault="00A54FB3" w:rsidP="00A54FB3">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3.2.9. ИНН/КПП реорганизованной организации (обособленного подразделения) в соответствии с </w:t>
      </w:r>
      <w:hyperlink w:anchor="Par93" w:history="1">
        <w:r w:rsidRPr="001620AA">
          <w:rPr>
            <w:rFonts w:ascii="Times New Roman" w:hAnsi="Times New Roman" w:cs="Times New Roman"/>
            <w:sz w:val="28"/>
            <w:szCs w:val="28"/>
          </w:rPr>
          <w:t>пунктом 2.</w:t>
        </w:r>
      </w:hyperlink>
      <w:r w:rsidR="00D94506">
        <w:rPr>
          <w:rFonts w:ascii="Times New Roman" w:hAnsi="Times New Roman" w:cs="Times New Roman"/>
          <w:sz w:val="28"/>
          <w:szCs w:val="28"/>
        </w:rPr>
        <w:t>8</w:t>
      </w:r>
      <w:r w:rsidRPr="001620AA">
        <w:rPr>
          <w:rFonts w:ascii="Times New Roman" w:hAnsi="Times New Roman" w:cs="Times New Roman"/>
          <w:sz w:val="28"/>
          <w:szCs w:val="28"/>
        </w:rPr>
        <w:t xml:space="preserve"> </w:t>
      </w:r>
      <w:r w:rsidRPr="00642780">
        <w:rPr>
          <w:rFonts w:ascii="Times New Roman" w:hAnsi="Times New Roman" w:cs="Times New Roman"/>
          <w:sz w:val="28"/>
          <w:szCs w:val="28"/>
        </w:rPr>
        <w:t>настоящего Порядка.</w:t>
      </w:r>
    </w:p>
    <w:p w:rsidR="00A54FB3" w:rsidRPr="00642780" w:rsidRDefault="00A54FB3" w:rsidP="00A54FB3">
      <w:pPr>
        <w:widowControl w:val="0"/>
        <w:autoSpaceDE w:val="0"/>
        <w:autoSpaceDN w:val="0"/>
        <w:adjustRightInd w:val="0"/>
        <w:spacing w:after="0" w:line="240" w:lineRule="auto"/>
        <w:ind w:firstLine="567"/>
        <w:jc w:val="both"/>
        <w:rPr>
          <w:rFonts w:ascii="Times New Roman" w:hAnsi="Times New Roman"/>
          <w:sz w:val="28"/>
          <w:szCs w:val="28"/>
        </w:rPr>
      </w:pPr>
      <w:r w:rsidRPr="00642780">
        <w:rPr>
          <w:rFonts w:ascii="Times New Roman" w:hAnsi="Times New Roman" w:cs="Times New Roman"/>
          <w:sz w:val="28"/>
          <w:szCs w:val="28"/>
        </w:rPr>
        <w:t xml:space="preserve">3.2.10. </w:t>
      </w:r>
      <w:hyperlink w:anchor="Par87" w:history="1">
        <w:r w:rsidRPr="00642780">
          <w:rPr>
            <w:rFonts w:ascii="Times New Roman" w:hAnsi="Times New Roman"/>
            <w:sz w:val="28"/>
            <w:szCs w:val="28"/>
          </w:rPr>
          <w:t>Номер</w:t>
        </w:r>
      </w:hyperlink>
      <w:r w:rsidRPr="00642780">
        <w:rPr>
          <w:rFonts w:ascii="Times New Roman" w:hAnsi="Times New Roman"/>
          <w:sz w:val="28"/>
          <w:szCs w:val="28"/>
        </w:rPr>
        <w:t xml:space="preserve"> контактного телефона налогоплательщика должен состоять из кода страны, кода населенного пункта, номера телефона без знаков и пробелов. Например, «84950000000».</w:t>
      </w:r>
    </w:p>
    <w:p w:rsidR="00A54FB3" w:rsidRPr="00642780" w:rsidRDefault="00A54FB3" w:rsidP="00A54FB3">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3.2.11. Количество страниц, на которых составлен </w:t>
      </w:r>
      <w:r w:rsidR="00ED2CE7">
        <w:rPr>
          <w:rFonts w:ascii="Times New Roman" w:hAnsi="Times New Roman" w:cs="Times New Roman"/>
          <w:sz w:val="28"/>
          <w:szCs w:val="28"/>
        </w:rPr>
        <w:t>Расчет</w:t>
      </w:r>
      <w:r w:rsidRPr="00642780">
        <w:rPr>
          <w:rFonts w:ascii="Times New Roman" w:hAnsi="Times New Roman" w:cs="Times New Roman"/>
          <w:sz w:val="28"/>
          <w:szCs w:val="28"/>
        </w:rPr>
        <w:t>.</w:t>
      </w:r>
    </w:p>
    <w:p w:rsidR="00A54FB3" w:rsidRPr="00642780" w:rsidRDefault="00A54FB3" w:rsidP="00A54FB3">
      <w:pPr>
        <w:widowControl w:val="0"/>
        <w:autoSpaceDE w:val="0"/>
        <w:autoSpaceDN w:val="0"/>
        <w:adjustRightInd w:val="0"/>
        <w:spacing w:after="0" w:line="240" w:lineRule="auto"/>
        <w:ind w:firstLine="567"/>
        <w:jc w:val="both"/>
        <w:rPr>
          <w:rFonts w:ascii="Times New Roman" w:hAnsi="Times New Roman"/>
          <w:sz w:val="28"/>
          <w:szCs w:val="28"/>
        </w:rPr>
      </w:pPr>
      <w:r w:rsidRPr="00642780">
        <w:rPr>
          <w:rFonts w:ascii="Times New Roman" w:hAnsi="Times New Roman" w:cs="Times New Roman"/>
          <w:sz w:val="28"/>
          <w:szCs w:val="28"/>
        </w:rPr>
        <w:t xml:space="preserve">3.2.12. </w:t>
      </w:r>
      <w:hyperlink w:anchor="Par90" w:history="1">
        <w:r w:rsidRPr="00642780">
          <w:rPr>
            <w:rFonts w:ascii="Times New Roman" w:hAnsi="Times New Roman"/>
            <w:sz w:val="28"/>
            <w:szCs w:val="28"/>
          </w:rPr>
          <w:t>Количество</w:t>
        </w:r>
      </w:hyperlink>
      <w:r w:rsidRPr="00642780">
        <w:rPr>
          <w:rFonts w:ascii="Times New Roman" w:hAnsi="Times New Roman"/>
          <w:sz w:val="28"/>
          <w:szCs w:val="28"/>
        </w:rPr>
        <w:t xml:space="preserve"> листов подтверждающих документов или их копий, включая документы или их копии, подтверждающие полномочия представителя налогоплательщика (в случае представления </w:t>
      </w:r>
      <w:r w:rsidR="00ED2CE7">
        <w:rPr>
          <w:rFonts w:ascii="Times New Roman" w:hAnsi="Times New Roman"/>
          <w:sz w:val="28"/>
          <w:szCs w:val="28"/>
        </w:rPr>
        <w:t xml:space="preserve">Расчета </w:t>
      </w:r>
      <w:r w:rsidRPr="00642780">
        <w:rPr>
          <w:rFonts w:ascii="Times New Roman" w:hAnsi="Times New Roman"/>
          <w:sz w:val="28"/>
          <w:szCs w:val="28"/>
        </w:rPr>
        <w:t xml:space="preserve">представителем налогоплательщика), приложенных к </w:t>
      </w:r>
      <w:r w:rsidR="00ED2CE7">
        <w:rPr>
          <w:rFonts w:ascii="Times New Roman" w:hAnsi="Times New Roman"/>
          <w:sz w:val="28"/>
          <w:szCs w:val="28"/>
        </w:rPr>
        <w:t>Расчету</w:t>
      </w:r>
      <w:r w:rsidRPr="00642780">
        <w:rPr>
          <w:rFonts w:ascii="Times New Roman" w:hAnsi="Times New Roman"/>
          <w:sz w:val="28"/>
          <w:szCs w:val="28"/>
        </w:rPr>
        <w:t>.</w:t>
      </w:r>
    </w:p>
    <w:p w:rsidR="00A54FB3" w:rsidRPr="00642780" w:rsidRDefault="00A54FB3" w:rsidP="00A54FB3">
      <w:pPr>
        <w:widowControl w:val="0"/>
        <w:autoSpaceDE w:val="0"/>
        <w:autoSpaceDN w:val="0"/>
        <w:adjustRightInd w:val="0"/>
        <w:spacing w:after="0" w:line="240" w:lineRule="auto"/>
        <w:ind w:firstLine="709"/>
        <w:jc w:val="both"/>
        <w:rPr>
          <w:rFonts w:ascii="Times New Roman" w:hAnsi="Times New Roman"/>
          <w:sz w:val="28"/>
          <w:szCs w:val="28"/>
        </w:rPr>
      </w:pPr>
      <w:bookmarkStart w:id="4" w:name="Par141"/>
      <w:bookmarkEnd w:id="4"/>
      <w:r w:rsidRPr="00642780">
        <w:rPr>
          <w:rFonts w:ascii="Times New Roman" w:hAnsi="Times New Roman"/>
          <w:sz w:val="28"/>
          <w:szCs w:val="28"/>
        </w:rPr>
        <w:t xml:space="preserve">3.3. В </w:t>
      </w:r>
      <w:hyperlink w:anchor="Par93" w:history="1">
        <w:r w:rsidRPr="00642780">
          <w:rPr>
            <w:rFonts w:ascii="Times New Roman" w:hAnsi="Times New Roman"/>
            <w:sz w:val="28"/>
            <w:szCs w:val="28"/>
          </w:rPr>
          <w:t>разделе</w:t>
        </w:r>
      </w:hyperlink>
      <w:r w:rsidRPr="00642780">
        <w:rPr>
          <w:rFonts w:ascii="Times New Roman" w:hAnsi="Times New Roman"/>
          <w:sz w:val="28"/>
          <w:szCs w:val="28"/>
        </w:rPr>
        <w:t xml:space="preserve"> «Достоверность и полноту сведений, указанных в настояще</w:t>
      </w:r>
      <w:r w:rsidR="00ED2CE7">
        <w:rPr>
          <w:rFonts w:ascii="Times New Roman" w:hAnsi="Times New Roman"/>
          <w:sz w:val="28"/>
          <w:szCs w:val="28"/>
        </w:rPr>
        <w:t>м расчете</w:t>
      </w:r>
      <w:r w:rsidRPr="00642780">
        <w:rPr>
          <w:rFonts w:ascii="Times New Roman" w:hAnsi="Times New Roman"/>
          <w:sz w:val="28"/>
          <w:szCs w:val="28"/>
        </w:rPr>
        <w:t>, подтверждаю» указывается:</w:t>
      </w:r>
    </w:p>
    <w:p w:rsidR="00A54FB3" w:rsidRPr="00642780" w:rsidRDefault="00A54FB3" w:rsidP="00A54FB3">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3.3.1. </w:t>
      </w:r>
      <w:r w:rsidR="007F24E4">
        <w:rPr>
          <w:rFonts w:ascii="Times New Roman" w:hAnsi="Times New Roman"/>
          <w:sz w:val="28"/>
          <w:szCs w:val="28"/>
        </w:rPr>
        <w:t>В</w:t>
      </w:r>
      <w:r w:rsidRPr="00642780">
        <w:rPr>
          <w:rFonts w:ascii="Times New Roman" w:hAnsi="Times New Roman"/>
          <w:sz w:val="28"/>
          <w:szCs w:val="28"/>
        </w:rPr>
        <w:t xml:space="preserve"> случае подтверждения достоверности и полноты сведений в </w:t>
      </w:r>
      <w:r w:rsidR="00ED2CE7">
        <w:rPr>
          <w:rFonts w:ascii="Times New Roman" w:hAnsi="Times New Roman"/>
          <w:sz w:val="28"/>
          <w:szCs w:val="28"/>
        </w:rPr>
        <w:t>Расчете</w:t>
      </w:r>
      <w:r w:rsidRPr="00642780">
        <w:rPr>
          <w:rFonts w:ascii="Times New Roman" w:hAnsi="Times New Roman"/>
          <w:sz w:val="28"/>
          <w:szCs w:val="28"/>
        </w:rPr>
        <w:t xml:space="preserve"> руководителем организации-налогоплательщика проставляется «1»; в случае подтверждения достоверности и полноты сведений представителем налогоплательщика проставляется «2»;</w:t>
      </w:r>
    </w:p>
    <w:p w:rsidR="00A54FB3" w:rsidRPr="00642780" w:rsidRDefault="00A54FB3" w:rsidP="00A54FB3">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3.3.2. </w:t>
      </w:r>
      <w:r w:rsidR="007F24E4">
        <w:rPr>
          <w:rFonts w:ascii="Times New Roman" w:hAnsi="Times New Roman"/>
          <w:sz w:val="28"/>
          <w:szCs w:val="28"/>
        </w:rPr>
        <w:t>П</w:t>
      </w:r>
      <w:r w:rsidRPr="00642780">
        <w:rPr>
          <w:rFonts w:ascii="Times New Roman" w:hAnsi="Times New Roman"/>
          <w:sz w:val="28"/>
          <w:szCs w:val="28"/>
        </w:rPr>
        <w:t xml:space="preserve">ри представлении </w:t>
      </w:r>
      <w:r w:rsidR="00ED2CE7">
        <w:rPr>
          <w:rFonts w:ascii="Times New Roman" w:hAnsi="Times New Roman"/>
          <w:sz w:val="28"/>
          <w:szCs w:val="28"/>
        </w:rPr>
        <w:t>Расчета</w:t>
      </w:r>
      <w:r w:rsidRPr="00642780">
        <w:rPr>
          <w:rFonts w:ascii="Times New Roman" w:hAnsi="Times New Roman"/>
          <w:sz w:val="28"/>
          <w:szCs w:val="28"/>
        </w:rPr>
        <w:t xml:space="preserve"> налогоплательщиком </w:t>
      </w:r>
      <w:r w:rsidR="00AD1D23">
        <w:rPr>
          <w:rFonts w:ascii="Times New Roman" w:hAnsi="Times New Roman"/>
          <w:sz w:val="28"/>
          <w:szCs w:val="28"/>
        </w:rPr>
        <w:t>в поле</w:t>
      </w:r>
      <w:r w:rsidRPr="00642780">
        <w:rPr>
          <w:rFonts w:ascii="Times New Roman" w:hAnsi="Times New Roman"/>
          <w:sz w:val="28"/>
          <w:szCs w:val="28"/>
        </w:rPr>
        <w:t xml:space="preserve"> «фамилия, имя, отчество</w:t>
      </w:r>
      <w:r w:rsidR="00432F40">
        <w:rPr>
          <w:rFonts w:ascii="Times New Roman" w:hAnsi="Times New Roman"/>
          <w:sz w:val="28"/>
          <w:szCs w:val="28"/>
          <w:vertAlign w:val="superscript"/>
        </w:rPr>
        <w:t>*</w:t>
      </w:r>
      <w:r w:rsidRPr="00642780">
        <w:rPr>
          <w:rFonts w:ascii="Times New Roman" w:hAnsi="Times New Roman"/>
          <w:sz w:val="28"/>
          <w:szCs w:val="28"/>
        </w:rPr>
        <w:t xml:space="preserve"> полностью»</w:t>
      </w:r>
      <w:r w:rsidR="00BA7116">
        <w:rPr>
          <w:rStyle w:val="a7"/>
          <w:rFonts w:ascii="Times New Roman" w:hAnsi="Times New Roman"/>
          <w:sz w:val="28"/>
          <w:szCs w:val="28"/>
        </w:rPr>
        <w:footnoteReference w:id="1"/>
      </w:r>
      <w:r w:rsidRPr="00642780">
        <w:rPr>
          <w:rFonts w:ascii="Times New Roman" w:hAnsi="Times New Roman"/>
          <w:sz w:val="28"/>
          <w:szCs w:val="28"/>
        </w:rPr>
        <w:t xml:space="preserve"> указываются построчно полностью </w:t>
      </w:r>
      <w:r w:rsidRPr="00642780">
        <w:rPr>
          <w:rFonts w:ascii="Times New Roman" w:hAnsi="Times New Roman"/>
          <w:sz w:val="28"/>
          <w:szCs w:val="28"/>
        </w:rPr>
        <w:lastRenderedPageBreak/>
        <w:t>фамилия, имя, отчество руководителя организации. Проставляется личная подпись руководителя организации и дата подписания;</w:t>
      </w:r>
    </w:p>
    <w:p w:rsidR="00A54FB3" w:rsidRPr="00642780" w:rsidRDefault="00A54FB3" w:rsidP="00A54FB3">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3.3.3. </w:t>
      </w:r>
      <w:r w:rsidR="007F24E4">
        <w:rPr>
          <w:rFonts w:ascii="Times New Roman" w:hAnsi="Times New Roman"/>
          <w:sz w:val="28"/>
          <w:szCs w:val="28"/>
        </w:rPr>
        <w:t>П</w:t>
      </w:r>
      <w:r w:rsidRPr="00642780">
        <w:rPr>
          <w:rFonts w:ascii="Times New Roman" w:hAnsi="Times New Roman"/>
          <w:sz w:val="28"/>
          <w:szCs w:val="28"/>
        </w:rPr>
        <w:t xml:space="preserve">ри представлении </w:t>
      </w:r>
      <w:r w:rsidR="00ED2CE7">
        <w:rPr>
          <w:rFonts w:ascii="Times New Roman" w:hAnsi="Times New Roman"/>
          <w:sz w:val="28"/>
          <w:szCs w:val="28"/>
        </w:rPr>
        <w:t xml:space="preserve">Расчета </w:t>
      </w:r>
      <w:r w:rsidRPr="00642780">
        <w:rPr>
          <w:rFonts w:ascii="Times New Roman" w:hAnsi="Times New Roman"/>
          <w:sz w:val="28"/>
          <w:szCs w:val="28"/>
        </w:rPr>
        <w:t xml:space="preserve">представителем налогоплательщика - физическим лицом </w:t>
      </w:r>
      <w:r w:rsidR="00AD1D23">
        <w:rPr>
          <w:rFonts w:ascii="Times New Roman" w:hAnsi="Times New Roman"/>
          <w:sz w:val="28"/>
          <w:szCs w:val="28"/>
        </w:rPr>
        <w:t xml:space="preserve">в поле </w:t>
      </w:r>
      <w:r w:rsidRPr="00642780">
        <w:rPr>
          <w:rFonts w:ascii="Times New Roman" w:hAnsi="Times New Roman"/>
          <w:sz w:val="28"/>
          <w:szCs w:val="28"/>
        </w:rPr>
        <w:t xml:space="preserve"> «фамилия, имя, отчество</w:t>
      </w:r>
      <w:r w:rsidR="00432F40">
        <w:rPr>
          <w:rFonts w:ascii="Times New Roman" w:hAnsi="Times New Roman"/>
          <w:sz w:val="28"/>
          <w:szCs w:val="28"/>
          <w:vertAlign w:val="superscript"/>
        </w:rPr>
        <w:t>*</w:t>
      </w:r>
      <w:r w:rsidRPr="00642780">
        <w:rPr>
          <w:rFonts w:ascii="Times New Roman" w:hAnsi="Times New Roman"/>
          <w:sz w:val="28"/>
          <w:szCs w:val="28"/>
        </w:rPr>
        <w:t xml:space="preserve"> полностью» указываются построчно полностью фамилия, имя, отчество представителя налогоплательщика. Проставляется личная подпись представителя налогоплательщика</w:t>
      </w:r>
      <w:r w:rsidR="00AD1D23">
        <w:rPr>
          <w:rFonts w:ascii="Times New Roman" w:hAnsi="Times New Roman"/>
          <w:sz w:val="28"/>
          <w:szCs w:val="28"/>
        </w:rPr>
        <w:t xml:space="preserve"> и</w:t>
      </w:r>
      <w:r w:rsidRPr="00642780">
        <w:rPr>
          <w:rFonts w:ascii="Times New Roman" w:hAnsi="Times New Roman"/>
          <w:sz w:val="28"/>
          <w:szCs w:val="28"/>
        </w:rPr>
        <w:t xml:space="preserve"> дата подписания;</w:t>
      </w:r>
    </w:p>
    <w:p w:rsidR="00A54FB3" w:rsidRPr="00642780" w:rsidRDefault="00A54FB3" w:rsidP="00A54FB3">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3.3.4. </w:t>
      </w:r>
      <w:r w:rsidR="007F24E4">
        <w:rPr>
          <w:rFonts w:ascii="Times New Roman" w:hAnsi="Times New Roman"/>
          <w:sz w:val="28"/>
          <w:szCs w:val="28"/>
        </w:rPr>
        <w:t>П</w:t>
      </w:r>
      <w:r w:rsidRPr="00642780">
        <w:rPr>
          <w:rFonts w:ascii="Times New Roman" w:hAnsi="Times New Roman"/>
          <w:sz w:val="28"/>
          <w:szCs w:val="28"/>
        </w:rPr>
        <w:t xml:space="preserve">ри представлении </w:t>
      </w:r>
      <w:r w:rsidR="00ED2CE7">
        <w:rPr>
          <w:rFonts w:ascii="Times New Roman" w:hAnsi="Times New Roman"/>
          <w:sz w:val="28"/>
          <w:szCs w:val="28"/>
        </w:rPr>
        <w:t>Расчета</w:t>
      </w:r>
      <w:r w:rsidRPr="00642780">
        <w:rPr>
          <w:rFonts w:ascii="Times New Roman" w:hAnsi="Times New Roman"/>
          <w:sz w:val="28"/>
          <w:szCs w:val="28"/>
        </w:rPr>
        <w:t xml:space="preserve"> представителем налогоплательщика - юридическим лицом </w:t>
      </w:r>
      <w:r w:rsidR="00AD1D23">
        <w:rPr>
          <w:rFonts w:ascii="Times New Roman" w:hAnsi="Times New Roman"/>
          <w:sz w:val="28"/>
          <w:szCs w:val="28"/>
        </w:rPr>
        <w:t>в поле</w:t>
      </w:r>
      <w:r w:rsidRPr="00642780">
        <w:rPr>
          <w:rFonts w:ascii="Times New Roman" w:hAnsi="Times New Roman"/>
          <w:sz w:val="28"/>
          <w:szCs w:val="28"/>
        </w:rPr>
        <w:t xml:space="preserve"> «фамилия, имя, отчество</w:t>
      </w:r>
      <w:r w:rsidR="00432F40">
        <w:rPr>
          <w:rFonts w:ascii="Times New Roman" w:hAnsi="Times New Roman"/>
          <w:sz w:val="28"/>
          <w:szCs w:val="28"/>
          <w:vertAlign w:val="superscript"/>
        </w:rPr>
        <w:t>*</w:t>
      </w:r>
      <w:r w:rsidRPr="00642780">
        <w:rPr>
          <w:rFonts w:ascii="Times New Roman" w:hAnsi="Times New Roman"/>
          <w:sz w:val="28"/>
          <w:szCs w:val="28"/>
        </w:rPr>
        <w:t xml:space="preserve"> полностью» указываются построчно полностью фамилия, имя, отчество физического лица, уполномоченного в соответствии с документом, подтверждающим полномочия представителя налогоплательщика - юридического лица удостоверять достоверность и полноту сведений, указанных в </w:t>
      </w:r>
      <w:r w:rsidR="00ED2CE7">
        <w:rPr>
          <w:rFonts w:ascii="Times New Roman" w:hAnsi="Times New Roman"/>
          <w:sz w:val="28"/>
          <w:szCs w:val="28"/>
        </w:rPr>
        <w:t>Расчете</w:t>
      </w:r>
      <w:r w:rsidRPr="00642780">
        <w:rPr>
          <w:rFonts w:ascii="Times New Roman" w:hAnsi="Times New Roman"/>
          <w:sz w:val="28"/>
          <w:szCs w:val="28"/>
        </w:rPr>
        <w:t>.</w:t>
      </w:r>
    </w:p>
    <w:p w:rsidR="00A54FB3" w:rsidRPr="00642780" w:rsidRDefault="00AD1D23" w:rsidP="00A54FB3">
      <w:pPr>
        <w:widowControl w:val="0"/>
        <w:autoSpaceDE w:val="0"/>
        <w:autoSpaceDN w:val="0"/>
        <w:adjustRightInd w:val="0"/>
        <w:spacing w:after="0" w:line="240" w:lineRule="auto"/>
        <w:ind w:firstLine="709"/>
        <w:jc w:val="both"/>
        <w:rPr>
          <w:rFonts w:ascii="Times New Roman" w:hAnsi="Times New Roman"/>
          <w:sz w:val="28"/>
          <w:szCs w:val="28"/>
        </w:rPr>
      </w:pPr>
      <w:r>
        <w:rPr>
          <w:rFonts w:ascii="Times New Roman" w:hAnsi="Times New Roman"/>
          <w:sz w:val="28"/>
          <w:szCs w:val="28"/>
        </w:rPr>
        <w:t>В поле</w:t>
      </w:r>
      <w:r w:rsidR="00A54FB3" w:rsidRPr="00642780">
        <w:rPr>
          <w:rFonts w:ascii="Times New Roman" w:hAnsi="Times New Roman"/>
          <w:sz w:val="28"/>
          <w:szCs w:val="28"/>
        </w:rPr>
        <w:t xml:space="preserve"> «наименование организации - представителя налогоплательщика» указывается наименование юридического лица - представителя налогоплательщика. Проставляется подпись лица, сведения о котором указаны </w:t>
      </w:r>
      <w:r>
        <w:rPr>
          <w:rFonts w:ascii="Times New Roman" w:hAnsi="Times New Roman"/>
          <w:sz w:val="28"/>
          <w:szCs w:val="28"/>
        </w:rPr>
        <w:t>в поле</w:t>
      </w:r>
      <w:r w:rsidR="00A54FB3" w:rsidRPr="00642780">
        <w:rPr>
          <w:rFonts w:ascii="Times New Roman" w:hAnsi="Times New Roman"/>
          <w:sz w:val="28"/>
          <w:szCs w:val="28"/>
        </w:rPr>
        <w:t xml:space="preserve"> «фамилия, имя, отчество</w:t>
      </w:r>
      <w:r w:rsidR="00432F40">
        <w:rPr>
          <w:rFonts w:ascii="Times New Roman" w:hAnsi="Times New Roman"/>
          <w:sz w:val="28"/>
          <w:szCs w:val="28"/>
          <w:vertAlign w:val="superscript"/>
        </w:rPr>
        <w:t>*</w:t>
      </w:r>
      <w:r w:rsidR="00A54FB3" w:rsidRPr="00642780">
        <w:rPr>
          <w:rFonts w:ascii="Times New Roman" w:hAnsi="Times New Roman"/>
          <w:sz w:val="28"/>
          <w:szCs w:val="28"/>
        </w:rPr>
        <w:t xml:space="preserve"> полностью», юридического лица - представителя налогоплательщика и дата подписани</w:t>
      </w:r>
      <w:r w:rsidR="00BA7116">
        <w:rPr>
          <w:rFonts w:ascii="Times New Roman" w:hAnsi="Times New Roman"/>
          <w:sz w:val="28"/>
          <w:szCs w:val="28"/>
        </w:rPr>
        <w:t>я;</w:t>
      </w:r>
    </w:p>
    <w:p w:rsidR="00A54FB3" w:rsidRPr="00642780" w:rsidRDefault="00A54FB3" w:rsidP="00A54FB3">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3.3.5. </w:t>
      </w:r>
      <w:hyperlink w:anchor="Par139" w:history="1">
        <w:r w:rsidR="00D94506">
          <w:rPr>
            <w:rFonts w:ascii="Times New Roman" w:hAnsi="Times New Roman"/>
            <w:sz w:val="28"/>
            <w:szCs w:val="28"/>
          </w:rPr>
          <w:t>П</w:t>
        </w:r>
        <w:r w:rsidR="00D94506" w:rsidRPr="00642780">
          <w:rPr>
            <w:rFonts w:ascii="Times New Roman" w:hAnsi="Times New Roman"/>
            <w:sz w:val="28"/>
            <w:szCs w:val="28"/>
          </w:rPr>
          <w:t>одпись</w:t>
        </w:r>
      </w:hyperlink>
      <w:r w:rsidR="00D94506" w:rsidRPr="00642780">
        <w:rPr>
          <w:rFonts w:ascii="Times New Roman" w:hAnsi="Times New Roman"/>
          <w:sz w:val="28"/>
          <w:szCs w:val="28"/>
        </w:rPr>
        <w:t xml:space="preserve"> руководителя организации либо его представителя и дата подписания </w:t>
      </w:r>
      <w:r w:rsidR="00D94506">
        <w:rPr>
          <w:rFonts w:ascii="Times New Roman" w:hAnsi="Times New Roman"/>
          <w:sz w:val="28"/>
          <w:szCs w:val="28"/>
        </w:rPr>
        <w:t>проставляются</w:t>
      </w:r>
      <w:r w:rsidR="00D94506" w:rsidRPr="00642780">
        <w:rPr>
          <w:rFonts w:ascii="Times New Roman" w:hAnsi="Times New Roman"/>
          <w:sz w:val="28"/>
          <w:szCs w:val="28"/>
        </w:rPr>
        <w:t xml:space="preserve"> </w:t>
      </w:r>
      <w:r w:rsidR="00D94506">
        <w:rPr>
          <w:rFonts w:ascii="Times New Roman" w:hAnsi="Times New Roman"/>
          <w:sz w:val="28"/>
          <w:szCs w:val="28"/>
        </w:rPr>
        <w:t>в поле</w:t>
      </w:r>
      <w:r w:rsidR="00D94506" w:rsidRPr="00642780">
        <w:rPr>
          <w:rFonts w:ascii="Times New Roman" w:hAnsi="Times New Roman"/>
          <w:sz w:val="28"/>
          <w:szCs w:val="28"/>
        </w:rPr>
        <w:t xml:space="preserve"> «Достоверность и полноту сведений, указанных </w:t>
      </w:r>
      <w:r w:rsidR="00432F40">
        <w:rPr>
          <w:rFonts w:ascii="Times New Roman" w:hAnsi="Times New Roman"/>
          <w:sz w:val="28"/>
          <w:szCs w:val="28"/>
        </w:rPr>
        <w:t>в настоящем расчете</w:t>
      </w:r>
      <w:r w:rsidR="00D94506" w:rsidRPr="00642780">
        <w:rPr>
          <w:rFonts w:ascii="Times New Roman" w:hAnsi="Times New Roman"/>
          <w:sz w:val="28"/>
          <w:szCs w:val="28"/>
        </w:rPr>
        <w:t>, подтверждаю»</w:t>
      </w:r>
      <w:r w:rsidR="00D94506">
        <w:rPr>
          <w:rFonts w:ascii="Times New Roman" w:hAnsi="Times New Roman"/>
          <w:sz w:val="28"/>
          <w:szCs w:val="28"/>
        </w:rPr>
        <w:t xml:space="preserve"> титульного листа и Раздела 1 Расчета</w:t>
      </w:r>
      <w:r w:rsidR="00D94506" w:rsidRPr="00642780">
        <w:rPr>
          <w:rFonts w:ascii="Times New Roman" w:hAnsi="Times New Roman"/>
          <w:sz w:val="28"/>
          <w:szCs w:val="28"/>
        </w:rPr>
        <w:t>. Дата подписания заполняется в соответствии с</w:t>
      </w:r>
      <w:r w:rsidR="00D94506">
        <w:rPr>
          <w:rFonts w:ascii="Times New Roman" w:hAnsi="Times New Roman"/>
          <w:sz w:val="28"/>
          <w:szCs w:val="28"/>
        </w:rPr>
        <w:t xml:space="preserve"> пунктом 2.4 настоящего Порядка</w:t>
      </w:r>
      <w:r w:rsidR="00BA7116">
        <w:rPr>
          <w:rFonts w:ascii="Times New Roman" w:hAnsi="Times New Roman"/>
          <w:sz w:val="28"/>
          <w:szCs w:val="28"/>
        </w:rPr>
        <w:t>;</w:t>
      </w:r>
    </w:p>
    <w:p w:rsidR="00A54FB3" w:rsidRPr="00642780" w:rsidRDefault="00A54FB3" w:rsidP="00A54FB3">
      <w:pPr>
        <w:widowControl w:val="0"/>
        <w:autoSpaceDE w:val="0"/>
        <w:autoSpaceDN w:val="0"/>
        <w:adjustRightInd w:val="0"/>
        <w:spacing w:after="0" w:line="240" w:lineRule="auto"/>
        <w:ind w:firstLine="709"/>
        <w:jc w:val="both"/>
        <w:rPr>
          <w:rFonts w:ascii="Times New Roman" w:hAnsi="Times New Roman"/>
          <w:sz w:val="28"/>
          <w:szCs w:val="28"/>
        </w:rPr>
      </w:pPr>
      <w:r w:rsidRPr="00642780">
        <w:rPr>
          <w:rFonts w:ascii="Times New Roman" w:hAnsi="Times New Roman"/>
          <w:sz w:val="28"/>
          <w:szCs w:val="28"/>
        </w:rPr>
        <w:t xml:space="preserve">3.4. По </w:t>
      </w:r>
      <w:hyperlink w:anchor="Par142" w:history="1">
        <w:r w:rsidRPr="00642780">
          <w:rPr>
            <w:rFonts w:ascii="Times New Roman" w:hAnsi="Times New Roman"/>
            <w:sz w:val="28"/>
            <w:szCs w:val="28"/>
          </w:rPr>
          <w:t>строке</w:t>
        </w:r>
      </w:hyperlink>
      <w:r w:rsidRPr="00642780">
        <w:rPr>
          <w:rFonts w:ascii="Times New Roman" w:hAnsi="Times New Roman"/>
          <w:sz w:val="28"/>
          <w:szCs w:val="28"/>
        </w:rPr>
        <w:t xml:space="preserve"> «Наименование </w:t>
      </w:r>
      <w:r w:rsidR="00A75BB1">
        <w:rPr>
          <w:rFonts w:ascii="Times New Roman" w:hAnsi="Times New Roman"/>
          <w:sz w:val="28"/>
          <w:szCs w:val="28"/>
        </w:rPr>
        <w:t xml:space="preserve">и реквизиты </w:t>
      </w:r>
      <w:r w:rsidRPr="00642780">
        <w:rPr>
          <w:rFonts w:ascii="Times New Roman" w:hAnsi="Times New Roman"/>
          <w:sz w:val="28"/>
          <w:szCs w:val="28"/>
        </w:rPr>
        <w:t>документа, подтверждающего полномочия представителя» указывается вид документа, подтверждающего полномочия представителя налогоплательщика</w:t>
      </w:r>
      <w:r w:rsidR="00BA7116">
        <w:rPr>
          <w:rFonts w:ascii="Times New Roman" w:hAnsi="Times New Roman"/>
          <w:sz w:val="28"/>
          <w:szCs w:val="28"/>
        </w:rPr>
        <w:t>;</w:t>
      </w:r>
    </w:p>
    <w:p w:rsidR="00677D7D" w:rsidRPr="00A15DEF" w:rsidRDefault="00677D7D" w:rsidP="00677D7D">
      <w:pPr>
        <w:widowControl w:val="0"/>
        <w:autoSpaceDE w:val="0"/>
        <w:autoSpaceDN w:val="0"/>
        <w:adjustRightInd w:val="0"/>
        <w:spacing w:after="0" w:line="240" w:lineRule="auto"/>
        <w:ind w:firstLine="709"/>
        <w:jc w:val="both"/>
        <w:rPr>
          <w:rFonts w:ascii="Times New Roman" w:hAnsi="Times New Roman"/>
          <w:sz w:val="28"/>
          <w:szCs w:val="28"/>
        </w:rPr>
      </w:pPr>
      <w:r w:rsidRPr="00A15DEF">
        <w:rPr>
          <w:rFonts w:ascii="Times New Roman" w:hAnsi="Times New Roman"/>
          <w:sz w:val="28"/>
          <w:szCs w:val="28"/>
        </w:rPr>
        <w:t xml:space="preserve">3.5. </w:t>
      </w:r>
      <w:hyperlink w:anchor="Par93" w:history="1">
        <w:r w:rsidRPr="00A15DEF">
          <w:rPr>
            <w:rFonts w:ascii="Times New Roman" w:hAnsi="Times New Roman"/>
            <w:sz w:val="28"/>
            <w:szCs w:val="28"/>
          </w:rPr>
          <w:t>Раздел</w:t>
        </w:r>
      </w:hyperlink>
      <w:r w:rsidRPr="00A15DEF">
        <w:rPr>
          <w:rFonts w:ascii="Times New Roman" w:hAnsi="Times New Roman"/>
          <w:sz w:val="28"/>
          <w:szCs w:val="28"/>
        </w:rPr>
        <w:t xml:space="preserve"> «Заполняется работником налогового органа» содержит сведения о представлении </w:t>
      </w:r>
      <w:r>
        <w:rPr>
          <w:rFonts w:ascii="Times New Roman" w:hAnsi="Times New Roman"/>
          <w:sz w:val="28"/>
          <w:szCs w:val="28"/>
        </w:rPr>
        <w:t>Расчета</w:t>
      </w:r>
      <w:r w:rsidRPr="00A15DEF">
        <w:rPr>
          <w:rFonts w:ascii="Times New Roman" w:hAnsi="Times New Roman"/>
          <w:sz w:val="28"/>
          <w:szCs w:val="28"/>
        </w:rPr>
        <w:t>:</w:t>
      </w:r>
    </w:p>
    <w:p w:rsidR="00677D7D" w:rsidRPr="00A15DEF" w:rsidRDefault="00677D7D" w:rsidP="00677D7D">
      <w:pPr>
        <w:widowControl w:val="0"/>
        <w:autoSpaceDE w:val="0"/>
        <w:autoSpaceDN w:val="0"/>
        <w:adjustRightInd w:val="0"/>
        <w:spacing w:after="0" w:line="240" w:lineRule="auto"/>
        <w:ind w:firstLine="709"/>
        <w:jc w:val="both"/>
        <w:rPr>
          <w:rFonts w:ascii="Times New Roman" w:hAnsi="Times New Roman"/>
          <w:sz w:val="28"/>
          <w:szCs w:val="28"/>
        </w:rPr>
      </w:pPr>
      <w:r w:rsidRPr="00A15DEF">
        <w:rPr>
          <w:rFonts w:ascii="Times New Roman" w:hAnsi="Times New Roman"/>
          <w:sz w:val="28"/>
          <w:szCs w:val="28"/>
        </w:rPr>
        <w:t xml:space="preserve">1) способ представления </w:t>
      </w:r>
      <w:r>
        <w:rPr>
          <w:rFonts w:ascii="Times New Roman" w:hAnsi="Times New Roman"/>
          <w:sz w:val="28"/>
          <w:szCs w:val="28"/>
        </w:rPr>
        <w:t>Расчета</w:t>
      </w:r>
      <w:r w:rsidRPr="00A15DEF">
        <w:rPr>
          <w:rFonts w:ascii="Times New Roman" w:hAnsi="Times New Roman"/>
          <w:sz w:val="28"/>
          <w:szCs w:val="28"/>
        </w:rPr>
        <w:t xml:space="preserve"> </w:t>
      </w:r>
      <w:r w:rsidR="006A043C">
        <w:rPr>
          <w:rFonts w:ascii="Times New Roman" w:hAnsi="Times New Roman"/>
          <w:sz w:val="28"/>
          <w:szCs w:val="28"/>
        </w:rPr>
        <w:t>(</w:t>
      </w:r>
      <w:r w:rsidRPr="00A15DEF">
        <w:rPr>
          <w:rFonts w:ascii="Times New Roman" w:hAnsi="Times New Roman"/>
          <w:sz w:val="28"/>
          <w:szCs w:val="28"/>
        </w:rPr>
        <w:t xml:space="preserve">указывается код согласно </w:t>
      </w:r>
      <w:hyperlink w:anchor="Par1410" w:history="1">
        <w:r w:rsidR="00D94506">
          <w:rPr>
            <w:rFonts w:ascii="Times New Roman" w:hAnsi="Times New Roman"/>
            <w:sz w:val="28"/>
            <w:szCs w:val="28"/>
          </w:rPr>
          <w:t>п</w:t>
        </w:r>
        <w:r w:rsidRPr="00A15DEF">
          <w:rPr>
            <w:rFonts w:ascii="Times New Roman" w:hAnsi="Times New Roman"/>
            <w:sz w:val="28"/>
            <w:szCs w:val="28"/>
          </w:rPr>
          <w:t>риложению № 4</w:t>
        </w:r>
      </w:hyperlink>
      <w:r w:rsidRPr="00A15DEF">
        <w:rPr>
          <w:rFonts w:ascii="Times New Roman" w:hAnsi="Times New Roman"/>
          <w:sz w:val="28"/>
          <w:szCs w:val="28"/>
        </w:rPr>
        <w:t xml:space="preserve"> к настоящему Порядку</w:t>
      </w:r>
      <w:r w:rsidR="006A043C">
        <w:rPr>
          <w:rFonts w:ascii="Times New Roman" w:hAnsi="Times New Roman"/>
          <w:sz w:val="28"/>
          <w:szCs w:val="28"/>
        </w:rPr>
        <w:t>)</w:t>
      </w:r>
      <w:r w:rsidRPr="00A15DEF">
        <w:rPr>
          <w:rFonts w:ascii="Times New Roman" w:hAnsi="Times New Roman"/>
          <w:sz w:val="28"/>
          <w:szCs w:val="28"/>
        </w:rPr>
        <w:t>;</w:t>
      </w:r>
    </w:p>
    <w:p w:rsidR="00677D7D" w:rsidRPr="00A15DEF" w:rsidRDefault="00677D7D" w:rsidP="00677D7D">
      <w:pPr>
        <w:widowControl w:val="0"/>
        <w:autoSpaceDE w:val="0"/>
        <w:autoSpaceDN w:val="0"/>
        <w:adjustRightInd w:val="0"/>
        <w:spacing w:after="0" w:line="240" w:lineRule="auto"/>
        <w:ind w:firstLine="709"/>
        <w:jc w:val="both"/>
        <w:rPr>
          <w:rFonts w:ascii="Times New Roman" w:hAnsi="Times New Roman"/>
          <w:sz w:val="28"/>
          <w:szCs w:val="28"/>
        </w:rPr>
      </w:pPr>
      <w:r w:rsidRPr="00A15DEF">
        <w:rPr>
          <w:rFonts w:ascii="Times New Roman" w:hAnsi="Times New Roman"/>
          <w:sz w:val="28"/>
          <w:szCs w:val="28"/>
        </w:rPr>
        <w:t xml:space="preserve">2) количество страниц </w:t>
      </w:r>
      <w:r>
        <w:rPr>
          <w:rFonts w:ascii="Times New Roman" w:hAnsi="Times New Roman"/>
          <w:sz w:val="28"/>
          <w:szCs w:val="28"/>
        </w:rPr>
        <w:t>Расчета</w:t>
      </w:r>
      <w:r w:rsidRPr="00A15DEF">
        <w:rPr>
          <w:rFonts w:ascii="Times New Roman" w:hAnsi="Times New Roman"/>
          <w:sz w:val="28"/>
          <w:szCs w:val="28"/>
        </w:rPr>
        <w:t>;</w:t>
      </w:r>
    </w:p>
    <w:p w:rsidR="00677D7D" w:rsidRPr="00A15DEF" w:rsidRDefault="00677D7D" w:rsidP="00677D7D">
      <w:pPr>
        <w:widowControl w:val="0"/>
        <w:autoSpaceDE w:val="0"/>
        <w:autoSpaceDN w:val="0"/>
        <w:adjustRightInd w:val="0"/>
        <w:spacing w:after="0" w:line="240" w:lineRule="auto"/>
        <w:ind w:firstLine="709"/>
        <w:jc w:val="both"/>
        <w:rPr>
          <w:rFonts w:ascii="Times New Roman" w:hAnsi="Times New Roman"/>
          <w:sz w:val="28"/>
          <w:szCs w:val="28"/>
        </w:rPr>
      </w:pPr>
      <w:r w:rsidRPr="00A15DEF">
        <w:rPr>
          <w:rFonts w:ascii="Times New Roman" w:hAnsi="Times New Roman"/>
          <w:sz w:val="28"/>
          <w:szCs w:val="28"/>
        </w:rPr>
        <w:t xml:space="preserve">3) количество листов подтверждающих документов или их копий, приложенных к </w:t>
      </w:r>
      <w:r>
        <w:rPr>
          <w:rFonts w:ascii="Times New Roman" w:hAnsi="Times New Roman"/>
          <w:sz w:val="28"/>
          <w:szCs w:val="28"/>
        </w:rPr>
        <w:t>Расчету</w:t>
      </w:r>
      <w:r w:rsidRPr="00A15DEF">
        <w:rPr>
          <w:rFonts w:ascii="Times New Roman" w:hAnsi="Times New Roman"/>
          <w:sz w:val="28"/>
          <w:szCs w:val="28"/>
        </w:rPr>
        <w:t>;</w:t>
      </w:r>
    </w:p>
    <w:p w:rsidR="00677D7D" w:rsidRPr="00A15DEF" w:rsidRDefault="00677D7D" w:rsidP="00677D7D">
      <w:pPr>
        <w:widowControl w:val="0"/>
        <w:autoSpaceDE w:val="0"/>
        <w:autoSpaceDN w:val="0"/>
        <w:adjustRightInd w:val="0"/>
        <w:spacing w:after="0" w:line="240" w:lineRule="auto"/>
        <w:ind w:firstLine="709"/>
        <w:jc w:val="both"/>
        <w:rPr>
          <w:rFonts w:ascii="Times New Roman" w:hAnsi="Times New Roman"/>
          <w:sz w:val="28"/>
          <w:szCs w:val="28"/>
        </w:rPr>
      </w:pPr>
      <w:r w:rsidRPr="00A15DEF">
        <w:rPr>
          <w:rFonts w:ascii="Times New Roman" w:hAnsi="Times New Roman"/>
          <w:sz w:val="28"/>
          <w:szCs w:val="28"/>
        </w:rPr>
        <w:t xml:space="preserve">4) дата представления </w:t>
      </w:r>
      <w:r>
        <w:rPr>
          <w:rFonts w:ascii="Times New Roman" w:hAnsi="Times New Roman"/>
          <w:sz w:val="28"/>
          <w:szCs w:val="28"/>
        </w:rPr>
        <w:t>Расчета</w:t>
      </w:r>
      <w:r w:rsidRPr="00A15DEF">
        <w:rPr>
          <w:rFonts w:ascii="Times New Roman" w:hAnsi="Times New Roman"/>
          <w:sz w:val="28"/>
          <w:szCs w:val="28"/>
        </w:rPr>
        <w:t>;</w:t>
      </w:r>
    </w:p>
    <w:p w:rsidR="00677D7D" w:rsidRPr="00A15DEF" w:rsidRDefault="00677D7D" w:rsidP="00677D7D">
      <w:pPr>
        <w:widowControl w:val="0"/>
        <w:autoSpaceDE w:val="0"/>
        <w:autoSpaceDN w:val="0"/>
        <w:adjustRightInd w:val="0"/>
        <w:spacing w:after="0" w:line="240" w:lineRule="auto"/>
        <w:ind w:firstLine="709"/>
        <w:jc w:val="both"/>
        <w:rPr>
          <w:rFonts w:ascii="Times New Roman" w:hAnsi="Times New Roman"/>
          <w:sz w:val="28"/>
          <w:szCs w:val="28"/>
        </w:rPr>
      </w:pPr>
      <w:r w:rsidRPr="00A15DEF">
        <w:rPr>
          <w:rFonts w:ascii="Times New Roman" w:hAnsi="Times New Roman"/>
          <w:sz w:val="28"/>
          <w:szCs w:val="28"/>
        </w:rPr>
        <w:t xml:space="preserve">5) номер, </w:t>
      </w:r>
      <w:r w:rsidR="006A043C">
        <w:rPr>
          <w:rFonts w:ascii="Times New Roman" w:hAnsi="Times New Roman"/>
          <w:sz w:val="28"/>
          <w:szCs w:val="28"/>
        </w:rPr>
        <w:t>за</w:t>
      </w:r>
      <w:r w:rsidRPr="00A15DEF">
        <w:rPr>
          <w:rFonts w:ascii="Times New Roman" w:hAnsi="Times New Roman"/>
          <w:sz w:val="28"/>
          <w:szCs w:val="28"/>
        </w:rPr>
        <w:t xml:space="preserve"> которым зарегистрирован</w:t>
      </w:r>
      <w:r>
        <w:rPr>
          <w:rFonts w:ascii="Times New Roman" w:hAnsi="Times New Roman"/>
          <w:sz w:val="28"/>
          <w:szCs w:val="28"/>
        </w:rPr>
        <w:t xml:space="preserve"> Расчет</w:t>
      </w:r>
      <w:r w:rsidRPr="00A15DEF">
        <w:rPr>
          <w:rFonts w:ascii="Times New Roman" w:hAnsi="Times New Roman"/>
          <w:sz w:val="28"/>
          <w:szCs w:val="28"/>
        </w:rPr>
        <w:t>;</w:t>
      </w:r>
    </w:p>
    <w:p w:rsidR="00677D7D" w:rsidRPr="00A15DEF" w:rsidRDefault="00677D7D" w:rsidP="00677D7D">
      <w:pPr>
        <w:widowControl w:val="0"/>
        <w:autoSpaceDE w:val="0"/>
        <w:autoSpaceDN w:val="0"/>
        <w:adjustRightInd w:val="0"/>
        <w:spacing w:after="0" w:line="240" w:lineRule="auto"/>
        <w:ind w:firstLine="709"/>
        <w:jc w:val="both"/>
        <w:rPr>
          <w:rFonts w:ascii="Times New Roman" w:hAnsi="Times New Roman"/>
          <w:sz w:val="28"/>
          <w:szCs w:val="28"/>
        </w:rPr>
      </w:pPr>
      <w:r w:rsidRPr="00A15DEF">
        <w:rPr>
          <w:rFonts w:ascii="Times New Roman" w:hAnsi="Times New Roman"/>
          <w:sz w:val="28"/>
          <w:szCs w:val="28"/>
        </w:rPr>
        <w:t xml:space="preserve">6) фамилия и инициалы имени и отчества работника налогового органа, принявшего </w:t>
      </w:r>
      <w:r>
        <w:rPr>
          <w:rFonts w:ascii="Times New Roman" w:hAnsi="Times New Roman"/>
          <w:sz w:val="28"/>
          <w:szCs w:val="28"/>
        </w:rPr>
        <w:t>Расчет</w:t>
      </w:r>
      <w:r w:rsidRPr="00A15DEF">
        <w:rPr>
          <w:rFonts w:ascii="Times New Roman" w:hAnsi="Times New Roman"/>
          <w:sz w:val="28"/>
          <w:szCs w:val="28"/>
        </w:rPr>
        <w:t>;</w:t>
      </w:r>
    </w:p>
    <w:p w:rsidR="00677D7D" w:rsidRPr="00A15DEF" w:rsidRDefault="00677D7D" w:rsidP="00677D7D">
      <w:pPr>
        <w:widowControl w:val="0"/>
        <w:autoSpaceDE w:val="0"/>
        <w:autoSpaceDN w:val="0"/>
        <w:adjustRightInd w:val="0"/>
        <w:spacing w:after="0" w:line="240" w:lineRule="auto"/>
        <w:ind w:firstLine="709"/>
        <w:jc w:val="both"/>
        <w:rPr>
          <w:rFonts w:ascii="Times New Roman" w:hAnsi="Times New Roman"/>
          <w:sz w:val="28"/>
          <w:szCs w:val="28"/>
        </w:rPr>
      </w:pPr>
      <w:r w:rsidRPr="00A15DEF">
        <w:rPr>
          <w:rFonts w:ascii="Times New Roman" w:hAnsi="Times New Roman"/>
          <w:sz w:val="28"/>
          <w:szCs w:val="28"/>
        </w:rPr>
        <w:t xml:space="preserve">7) подпись работника налогового органа, принявшего </w:t>
      </w:r>
      <w:r>
        <w:rPr>
          <w:rFonts w:ascii="Times New Roman" w:hAnsi="Times New Roman"/>
          <w:sz w:val="28"/>
          <w:szCs w:val="28"/>
        </w:rPr>
        <w:t>Расчет</w:t>
      </w:r>
      <w:r w:rsidRPr="00A15DEF">
        <w:rPr>
          <w:rFonts w:ascii="Times New Roman" w:hAnsi="Times New Roman"/>
          <w:sz w:val="28"/>
          <w:szCs w:val="28"/>
        </w:rPr>
        <w:t>.</w:t>
      </w:r>
    </w:p>
    <w:p w:rsidR="00106BD1" w:rsidRDefault="00106BD1" w:rsidP="00862B9F">
      <w:pPr>
        <w:spacing w:after="0" w:line="240" w:lineRule="auto"/>
        <w:rPr>
          <w:rFonts w:ascii="Times New Roman" w:eastAsia="Times New Roman" w:hAnsi="Times New Roman" w:cs="Times New Roman"/>
          <w:sz w:val="28"/>
          <w:szCs w:val="28"/>
          <w:lang w:eastAsia="ru-RU"/>
        </w:rPr>
      </w:pPr>
    </w:p>
    <w:p w:rsidR="00862B9F" w:rsidRDefault="00862B9F" w:rsidP="00862B9F">
      <w:pPr>
        <w:spacing w:after="0" w:line="240" w:lineRule="auto"/>
        <w:rPr>
          <w:rFonts w:ascii="Times New Roman" w:eastAsia="Times New Roman" w:hAnsi="Times New Roman" w:cs="Times New Roman"/>
          <w:sz w:val="28"/>
          <w:szCs w:val="28"/>
          <w:lang w:eastAsia="ru-RU"/>
        </w:rPr>
      </w:pPr>
    </w:p>
    <w:p w:rsidR="00862B9F" w:rsidRDefault="00862B9F" w:rsidP="00862B9F">
      <w:pPr>
        <w:spacing w:after="0" w:line="240" w:lineRule="auto"/>
        <w:rPr>
          <w:rFonts w:ascii="Times New Roman" w:eastAsia="Times New Roman" w:hAnsi="Times New Roman" w:cs="Times New Roman"/>
          <w:sz w:val="28"/>
          <w:szCs w:val="28"/>
          <w:lang w:eastAsia="ru-RU"/>
        </w:rPr>
      </w:pPr>
    </w:p>
    <w:p w:rsidR="00C71D54" w:rsidRPr="00C71D54" w:rsidRDefault="00C71D54" w:rsidP="00C71D54">
      <w:pPr>
        <w:spacing w:after="0" w:line="240" w:lineRule="auto"/>
        <w:jc w:val="center"/>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IV. Порядок заполнения Раздела 1</w:t>
      </w:r>
      <w:r w:rsidR="00D94506">
        <w:rPr>
          <w:rFonts w:ascii="Times New Roman" w:eastAsia="Times New Roman" w:hAnsi="Times New Roman" w:cs="Times New Roman"/>
          <w:sz w:val="28"/>
          <w:szCs w:val="28"/>
          <w:lang w:eastAsia="ru-RU"/>
        </w:rPr>
        <w:t xml:space="preserve"> Расчета</w:t>
      </w:r>
      <w:r w:rsidRPr="00C71D54">
        <w:rPr>
          <w:rFonts w:ascii="Times New Roman" w:eastAsia="Times New Roman" w:hAnsi="Times New Roman" w:cs="Times New Roman"/>
          <w:sz w:val="28"/>
          <w:szCs w:val="28"/>
          <w:lang w:eastAsia="ru-RU"/>
        </w:rPr>
        <w:t xml:space="preserve"> </w:t>
      </w:r>
    </w:p>
    <w:p w:rsidR="00C71D54" w:rsidRPr="00C71D54" w:rsidRDefault="00C71D54" w:rsidP="00862B9F">
      <w:pPr>
        <w:spacing w:after="0" w:line="240" w:lineRule="auto"/>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4.1. </w:t>
      </w:r>
      <w:hyperlink r:id="rId48" w:history="1">
        <w:r w:rsidRPr="00C71D54">
          <w:rPr>
            <w:rFonts w:ascii="Times New Roman" w:eastAsia="Times New Roman" w:hAnsi="Times New Roman" w:cs="Times New Roman"/>
            <w:sz w:val="28"/>
            <w:szCs w:val="28"/>
            <w:lang w:eastAsia="ru-RU"/>
          </w:rPr>
          <w:t>Раздел 1</w:t>
        </w:r>
      </w:hyperlink>
      <w:r w:rsidRPr="00C71D54">
        <w:rPr>
          <w:rFonts w:ascii="Times New Roman" w:eastAsia="Times New Roman" w:hAnsi="Times New Roman" w:cs="Times New Roman"/>
          <w:sz w:val="28"/>
          <w:szCs w:val="28"/>
          <w:lang w:eastAsia="ru-RU"/>
        </w:rPr>
        <w:t xml:space="preserve"> Расчета заполняется в отношении суммы авансового платежа по налогу, подлежащей уплате по месту нахождения организации </w:t>
      </w:r>
      <w:r w:rsidRPr="00C71D54">
        <w:rPr>
          <w:rFonts w:ascii="Times New Roman" w:eastAsia="Times New Roman" w:hAnsi="Times New Roman" w:cs="Times New Roman"/>
          <w:sz w:val="28"/>
          <w:szCs w:val="28"/>
          <w:lang w:eastAsia="ru-RU"/>
        </w:rPr>
        <w:lastRenderedPageBreak/>
        <w:t xml:space="preserve">(месту постановки постоянного представительства иностранной организации на учет в налоговом органе), месту нахождения обособленного подразделения российской организации, имеющего отдельный баланс, месту нахождения недвижимого имущества, в соответствии с </w:t>
      </w:r>
      <w:hyperlink r:id="rId49" w:history="1">
        <w:r w:rsidRPr="00C71D54">
          <w:rPr>
            <w:rFonts w:ascii="Times New Roman" w:eastAsia="Times New Roman" w:hAnsi="Times New Roman" w:cs="Times New Roman"/>
            <w:sz w:val="28"/>
            <w:szCs w:val="28"/>
            <w:lang w:eastAsia="ru-RU"/>
          </w:rPr>
          <w:t>пунктом 1.6</w:t>
        </w:r>
      </w:hyperlink>
      <w:r w:rsidRPr="00C71D54">
        <w:rPr>
          <w:rFonts w:ascii="Times New Roman" w:eastAsia="Times New Roman" w:hAnsi="Times New Roman" w:cs="Times New Roman"/>
          <w:sz w:val="28"/>
          <w:szCs w:val="28"/>
          <w:lang w:eastAsia="ru-RU"/>
        </w:rPr>
        <w:t xml:space="preserve"> настоящего Порядка.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4.2. В каждом блоке строк с кодами </w:t>
      </w:r>
      <w:hyperlink r:id="rId50" w:history="1">
        <w:r w:rsidRPr="00C71D54">
          <w:rPr>
            <w:rFonts w:ascii="Times New Roman" w:eastAsia="Times New Roman" w:hAnsi="Times New Roman" w:cs="Times New Roman"/>
            <w:sz w:val="28"/>
            <w:szCs w:val="28"/>
            <w:lang w:eastAsia="ru-RU"/>
          </w:rPr>
          <w:t>010</w:t>
        </w:r>
      </w:hyperlink>
      <w:r w:rsidRPr="00C71D54">
        <w:rPr>
          <w:rFonts w:ascii="Times New Roman" w:eastAsia="Times New Roman" w:hAnsi="Times New Roman" w:cs="Times New Roman"/>
          <w:sz w:val="28"/>
          <w:szCs w:val="28"/>
          <w:lang w:eastAsia="ru-RU"/>
        </w:rPr>
        <w:t xml:space="preserve"> - </w:t>
      </w:r>
      <w:hyperlink r:id="rId51" w:history="1">
        <w:r w:rsidRPr="00C71D54">
          <w:rPr>
            <w:rFonts w:ascii="Times New Roman" w:eastAsia="Times New Roman" w:hAnsi="Times New Roman" w:cs="Times New Roman"/>
            <w:sz w:val="28"/>
            <w:szCs w:val="28"/>
            <w:lang w:eastAsia="ru-RU"/>
          </w:rPr>
          <w:t>030</w:t>
        </w:r>
      </w:hyperlink>
      <w:r w:rsidRPr="00C71D54">
        <w:rPr>
          <w:rFonts w:ascii="Times New Roman" w:eastAsia="Times New Roman" w:hAnsi="Times New Roman" w:cs="Times New Roman"/>
          <w:sz w:val="28"/>
          <w:szCs w:val="28"/>
          <w:lang w:eastAsia="ru-RU"/>
        </w:rPr>
        <w:t xml:space="preserve"> указываются:</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1) по строке с кодом </w:t>
      </w:r>
      <w:hyperlink r:id="rId52" w:history="1">
        <w:r w:rsidRPr="00C71D54">
          <w:rPr>
            <w:rFonts w:ascii="Times New Roman" w:eastAsia="Times New Roman" w:hAnsi="Times New Roman" w:cs="Times New Roman"/>
            <w:sz w:val="28"/>
            <w:szCs w:val="28"/>
            <w:lang w:eastAsia="ru-RU"/>
          </w:rPr>
          <w:t>010</w:t>
        </w:r>
      </w:hyperlink>
      <w:r w:rsidRPr="00C71D54">
        <w:rPr>
          <w:rFonts w:ascii="Times New Roman" w:eastAsia="Times New Roman" w:hAnsi="Times New Roman" w:cs="Times New Roman"/>
          <w:sz w:val="28"/>
          <w:szCs w:val="28"/>
          <w:lang w:eastAsia="ru-RU"/>
        </w:rPr>
        <w:t xml:space="preserve"> код по </w:t>
      </w:r>
      <w:hyperlink r:id="rId53" w:history="1">
        <w:r w:rsidRPr="00C71D54">
          <w:rPr>
            <w:rFonts w:ascii="Times New Roman" w:eastAsia="Times New Roman" w:hAnsi="Times New Roman" w:cs="Times New Roman"/>
            <w:sz w:val="28"/>
            <w:szCs w:val="28"/>
            <w:lang w:eastAsia="ru-RU"/>
          </w:rPr>
          <w:t>ОКТМО</w:t>
        </w:r>
      </w:hyperlink>
      <w:r w:rsidRPr="00C71D54">
        <w:rPr>
          <w:rFonts w:ascii="Times New Roman" w:eastAsia="Times New Roman" w:hAnsi="Times New Roman" w:cs="Times New Roman"/>
          <w:sz w:val="28"/>
          <w:szCs w:val="28"/>
          <w:lang w:eastAsia="ru-RU"/>
        </w:rPr>
        <w:t xml:space="preserve">, по которому подлежит уплате сумма авансового платежа по налогу, указанная по </w:t>
      </w:r>
      <w:hyperlink r:id="rId54" w:history="1">
        <w:r w:rsidRPr="00C71D54">
          <w:rPr>
            <w:rFonts w:ascii="Times New Roman" w:eastAsia="Times New Roman" w:hAnsi="Times New Roman" w:cs="Times New Roman"/>
            <w:sz w:val="28"/>
            <w:szCs w:val="28"/>
            <w:lang w:eastAsia="ru-RU"/>
          </w:rPr>
          <w:t>строке 030</w:t>
        </w:r>
      </w:hyperlink>
      <w:r w:rsidRPr="00C71D54">
        <w:rPr>
          <w:rFonts w:ascii="Times New Roman" w:eastAsia="Times New Roman" w:hAnsi="Times New Roman" w:cs="Times New Roman"/>
          <w:sz w:val="28"/>
          <w:szCs w:val="28"/>
          <w:lang w:eastAsia="ru-RU"/>
        </w:rPr>
        <w:t xml:space="preserve"> данного блока;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2) по строке с кодом </w:t>
      </w:r>
      <w:hyperlink r:id="rId55"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код бюджетной классификации (далее - КБК), по которому подлежит зачислению сумма авансового платежа по налогу, указанная по строке с кодом </w:t>
      </w:r>
      <w:hyperlink r:id="rId56" w:history="1">
        <w:r w:rsidRPr="00C71D54">
          <w:rPr>
            <w:rFonts w:ascii="Times New Roman" w:eastAsia="Times New Roman" w:hAnsi="Times New Roman" w:cs="Times New Roman"/>
            <w:sz w:val="28"/>
            <w:szCs w:val="28"/>
            <w:lang w:eastAsia="ru-RU"/>
          </w:rPr>
          <w:t>030</w:t>
        </w:r>
      </w:hyperlink>
      <w:r w:rsidRPr="00C71D54">
        <w:rPr>
          <w:rFonts w:ascii="Times New Roman" w:eastAsia="Times New Roman" w:hAnsi="Times New Roman" w:cs="Times New Roman"/>
          <w:sz w:val="28"/>
          <w:szCs w:val="28"/>
          <w:lang w:eastAsia="ru-RU"/>
        </w:rPr>
        <w:t xml:space="preserve"> данного блока;</w:t>
      </w:r>
    </w:p>
    <w:p w:rsidR="00BA6DF9" w:rsidRDefault="00C71D54" w:rsidP="00BA6DF9">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3) по строке с кодом </w:t>
      </w:r>
      <w:hyperlink r:id="rId57" w:history="1">
        <w:r w:rsidRPr="00C71D54">
          <w:rPr>
            <w:rFonts w:ascii="Times New Roman" w:eastAsia="Times New Roman" w:hAnsi="Times New Roman" w:cs="Times New Roman"/>
            <w:sz w:val="28"/>
            <w:szCs w:val="28"/>
            <w:lang w:eastAsia="ru-RU"/>
          </w:rPr>
          <w:t>030</w:t>
        </w:r>
      </w:hyperlink>
      <w:r w:rsidRPr="00C71D54">
        <w:rPr>
          <w:rFonts w:ascii="Times New Roman" w:eastAsia="Times New Roman" w:hAnsi="Times New Roman" w:cs="Times New Roman"/>
          <w:sz w:val="28"/>
          <w:szCs w:val="28"/>
          <w:lang w:eastAsia="ru-RU"/>
        </w:rPr>
        <w:t xml:space="preserve"> - сумма авансового платежа по налогу, подлежащая уплате в бюджет по месту представления Расчета по соответствующим кодам по </w:t>
      </w:r>
      <w:hyperlink r:id="rId58" w:history="1">
        <w:r w:rsidRPr="00C71D54">
          <w:rPr>
            <w:rFonts w:ascii="Times New Roman" w:eastAsia="Times New Roman" w:hAnsi="Times New Roman" w:cs="Times New Roman"/>
            <w:sz w:val="28"/>
            <w:szCs w:val="28"/>
            <w:lang w:eastAsia="ru-RU"/>
          </w:rPr>
          <w:t>ОКТМО</w:t>
        </w:r>
      </w:hyperlink>
      <w:r w:rsidRPr="00C71D54">
        <w:rPr>
          <w:rFonts w:ascii="Times New Roman" w:eastAsia="Times New Roman" w:hAnsi="Times New Roman" w:cs="Times New Roman"/>
          <w:sz w:val="28"/>
          <w:szCs w:val="28"/>
          <w:lang w:eastAsia="ru-RU"/>
        </w:rPr>
        <w:t xml:space="preserve"> и КБК.</w:t>
      </w:r>
    </w:p>
    <w:p w:rsidR="00C71D54" w:rsidRPr="00C71D54" w:rsidRDefault="00C71D54" w:rsidP="009F4F48">
      <w:pPr>
        <w:spacing w:after="0" w:line="240" w:lineRule="auto"/>
        <w:ind w:firstLine="56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Значение строки с кодом </w:t>
      </w:r>
      <w:hyperlink r:id="rId59" w:history="1">
        <w:r w:rsidRPr="00C71D54">
          <w:rPr>
            <w:rFonts w:ascii="Times New Roman" w:eastAsia="Times New Roman" w:hAnsi="Times New Roman" w:cs="Times New Roman"/>
            <w:sz w:val="28"/>
            <w:szCs w:val="28"/>
            <w:lang w:eastAsia="ru-RU"/>
          </w:rPr>
          <w:t>030</w:t>
        </w:r>
      </w:hyperlink>
      <w:r w:rsidRPr="00C71D54">
        <w:rPr>
          <w:rFonts w:ascii="Times New Roman" w:eastAsia="Times New Roman" w:hAnsi="Times New Roman" w:cs="Times New Roman"/>
          <w:sz w:val="28"/>
          <w:szCs w:val="28"/>
          <w:lang w:eastAsia="ru-RU"/>
        </w:rPr>
        <w:t xml:space="preserve"> определяется путем суммирования разностей значений строк с кодами </w:t>
      </w:r>
      <w:hyperlink r:id="rId60" w:history="1">
        <w:r w:rsidRPr="00C71D54">
          <w:rPr>
            <w:rFonts w:ascii="Times New Roman" w:eastAsia="Times New Roman" w:hAnsi="Times New Roman" w:cs="Times New Roman"/>
            <w:sz w:val="28"/>
            <w:szCs w:val="28"/>
            <w:lang w:eastAsia="ru-RU"/>
          </w:rPr>
          <w:t>180</w:t>
        </w:r>
      </w:hyperlink>
      <w:r w:rsidRPr="00C71D54">
        <w:rPr>
          <w:rFonts w:ascii="Times New Roman" w:eastAsia="Times New Roman" w:hAnsi="Times New Roman" w:cs="Times New Roman"/>
          <w:sz w:val="28"/>
          <w:szCs w:val="28"/>
          <w:lang w:eastAsia="ru-RU"/>
        </w:rPr>
        <w:t xml:space="preserve"> и </w:t>
      </w:r>
      <w:hyperlink r:id="rId61" w:history="1">
        <w:r w:rsidRPr="00C71D54">
          <w:rPr>
            <w:rFonts w:ascii="Times New Roman" w:eastAsia="Times New Roman" w:hAnsi="Times New Roman" w:cs="Times New Roman"/>
            <w:sz w:val="28"/>
            <w:szCs w:val="28"/>
            <w:lang w:eastAsia="ru-RU"/>
          </w:rPr>
          <w:t>200</w:t>
        </w:r>
      </w:hyperlink>
      <w:r w:rsidRPr="00C71D54">
        <w:rPr>
          <w:rFonts w:ascii="Times New Roman" w:eastAsia="Times New Roman" w:hAnsi="Times New Roman" w:cs="Times New Roman"/>
          <w:sz w:val="28"/>
          <w:szCs w:val="28"/>
          <w:lang w:eastAsia="ru-RU"/>
        </w:rPr>
        <w:t xml:space="preserve"> всех </w:t>
      </w:r>
      <w:hyperlink r:id="rId62" w:history="1">
        <w:r w:rsidRPr="00C71D54">
          <w:rPr>
            <w:rFonts w:ascii="Times New Roman" w:eastAsia="Times New Roman" w:hAnsi="Times New Roman" w:cs="Times New Roman"/>
            <w:sz w:val="28"/>
            <w:szCs w:val="28"/>
            <w:lang w:eastAsia="ru-RU"/>
          </w:rPr>
          <w:t>Разделов 2</w:t>
        </w:r>
      </w:hyperlink>
      <w:r w:rsidRPr="00C71D54">
        <w:rPr>
          <w:rFonts w:ascii="Times New Roman" w:eastAsia="Times New Roman" w:hAnsi="Times New Roman" w:cs="Times New Roman"/>
          <w:sz w:val="28"/>
          <w:szCs w:val="28"/>
          <w:lang w:eastAsia="ru-RU"/>
        </w:rPr>
        <w:t xml:space="preserve"> Расчета с соответствующими кодами по </w:t>
      </w:r>
      <w:hyperlink r:id="rId63" w:history="1">
        <w:r w:rsidRPr="00C71D54">
          <w:rPr>
            <w:rFonts w:ascii="Times New Roman" w:eastAsia="Times New Roman" w:hAnsi="Times New Roman" w:cs="Times New Roman"/>
            <w:sz w:val="28"/>
            <w:szCs w:val="28"/>
            <w:lang w:eastAsia="ru-RU"/>
          </w:rPr>
          <w:t>ОКТМО</w:t>
        </w:r>
      </w:hyperlink>
      <w:r w:rsidRPr="00C71D54">
        <w:rPr>
          <w:rFonts w:ascii="Times New Roman" w:eastAsia="Times New Roman" w:hAnsi="Times New Roman" w:cs="Times New Roman"/>
          <w:sz w:val="28"/>
          <w:szCs w:val="28"/>
          <w:lang w:eastAsia="ru-RU"/>
        </w:rPr>
        <w:t xml:space="preserve"> и разностей значений строк с кодами </w:t>
      </w:r>
      <w:hyperlink r:id="rId64" w:history="1">
        <w:r w:rsidRPr="00C71D54">
          <w:rPr>
            <w:rFonts w:ascii="Times New Roman" w:eastAsia="Times New Roman" w:hAnsi="Times New Roman" w:cs="Times New Roman"/>
            <w:sz w:val="28"/>
            <w:szCs w:val="28"/>
            <w:lang w:eastAsia="ru-RU"/>
          </w:rPr>
          <w:t>090</w:t>
        </w:r>
      </w:hyperlink>
      <w:r w:rsidRPr="00C71D54">
        <w:rPr>
          <w:rFonts w:ascii="Times New Roman" w:eastAsia="Times New Roman" w:hAnsi="Times New Roman" w:cs="Times New Roman"/>
          <w:sz w:val="28"/>
          <w:szCs w:val="28"/>
          <w:lang w:eastAsia="ru-RU"/>
        </w:rPr>
        <w:t xml:space="preserve"> и </w:t>
      </w:r>
      <w:hyperlink r:id="rId65" w:history="1">
        <w:r w:rsidRPr="00C71D54">
          <w:rPr>
            <w:rFonts w:ascii="Times New Roman" w:eastAsia="Times New Roman" w:hAnsi="Times New Roman" w:cs="Times New Roman"/>
            <w:sz w:val="28"/>
            <w:szCs w:val="28"/>
            <w:lang w:eastAsia="ru-RU"/>
          </w:rPr>
          <w:t>110</w:t>
        </w:r>
      </w:hyperlink>
      <w:r w:rsidRPr="00C71D54">
        <w:rPr>
          <w:rFonts w:ascii="Times New Roman" w:eastAsia="Times New Roman" w:hAnsi="Times New Roman" w:cs="Times New Roman"/>
          <w:sz w:val="28"/>
          <w:szCs w:val="28"/>
          <w:lang w:eastAsia="ru-RU"/>
        </w:rPr>
        <w:t xml:space="preserve"> всех </w:t>
      </w:r>
      <w:hyperlink r:id="rId66" w:history="1">
        <w:r w:rsidRPr="00C71D54">
          <w:rPr>
            <w:rFonts w:ascii="Times New Roman" w:eastAsia="Times New Roman" w:hAnsi="Times New Roman" w:cs="Times New Roman"/>
            <w:sz w:val="28"/>
            <w:szCs w:val="28"/>
            <w:lang w:eastAsia="ru-RU"/>
          </w:rPr>
          <w:t>Разделов 3</w:t>
        </w:r>
      </w:hyperlink>
      <w:r w:rsidRPr="00C71D54">
        <w:rPr>
          <w:rFonts w:ascii="Times New Roman" w:eastAsia="Times New Roman" w:hAnsi="Times New Roman" w:cs="Times New Roman"/>
          <w:sz w:val="28"/>
          <w:szCs w:val="28"/>
          <w:lang w:eastAsia="ru-RU"/>
        </w:rPr>
        <w:t xml:space="preserve"> Расчета с соответствующими кодами по </w:t>
      </w:r>
      <w:hyperlink r:id="rId67" w:history="1">
        <w:r w:rsidRPr="00C71D54">
          <w:rPr>
            <w:rFonts w:ascii="Times New Roman" w:eastAsia="Times New Roman" w:hAnsi="Times New Roman" w:cs="Times New Roman"/>
            <w:sz w:val="28"/>
            <w:szCs w:val="28"/>
            <w:lang w:eastAsia="ru-RU"/>
          </w:rPr>
          <w:t>ОКТМО</w:t>
        </w:r>
      </w:hyperlink>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4.3. Сведения, указанные в </w:t>
      </w:r>
      <w:hyperlink r:id="rId68" w:history="1">
        <w:r w:rsidRPr="00C71D54">
          <w:rPr>
            <w:rFonts w:ascii="Times New Roman" w:eastAsia="Times New Roman" w:hAnsi="Times New Roman" w:cs="Times New Roman"/>
            <w:sz w:val="28"/>
            <w:szCs w:val="28"/>
            <w:lang w:eastAsia="ru-RU"/>
          </w:rPr>
          <w:t>Разделе 1</w:t>
        </w:r>
      </w:hyperlink>
      <w:r w:rsidRPr="00C71D54">
        <w:rPr>
          <w:rFonts w:ascii="Times New Roman" w:eastAsia="Times New Roman" w:hAnsi="Times New Roman" w:cs="Times New Roman"/>
          <w:sz w:val="28"/>
          <w:szCs w:val="28"/>
          <w:lang w:eastAsia="ru-RU"/>
        </w:rPr>
        <w:t xml:space="preserve"> Расчета, подтверждаются по строке </w:t>
      </w:r>
      <w:r w:rsidR="008E1DFB">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Достоверность и полноту сведений, указанных </w:t>
      </w:r>
      <w:r w:rsidR="008E1DFB">
        <w:rPr>
          <w:rFonts w:ascii="Times New Roman" w:eastAsia="Times New Roman" w:hAnsi="Times New Roman" w:cs="Times New Roman"/>
          <w:sz w:val="28"/>
          <w:szCs w:val="28"/>
          <w:lang w:eastAsia="ru-RU"/>
        </w:rPr>
        <w:t>на данной странице, подтверждаю»</w:t>
      </w:r>
      <w:r w:rsidRPr="00C71D54">
        <w:rPr>
          <w:rFonts w:ascii="Times New Roman" w:eastAsia="Times New Roman" w:hAnsi="Times New Roman" w:cs="Times New Roman"/>
          <w:sz w:val="28"/>
          <w:szCs w:val="28"/>
          <w:lang w:eastAsia="ru-RU"/>
        </w:rPr>
        <w:t xml:space="preserve">, подписью лица из числа лиц, указанных в </w:t>
      </w:r>
      <w:hyperlink r:id="rId69" w:history="1">
        <w:r w:rsidRPr="00C71D54">
          <w:rPr>
            <w:rFonts w:ascii="Times New Roman" w:eastAsia="Times New Roman" w:hAnsi="Times New Roman" w:cs="Times New Roman"/>
            <w:sz w:val="28"/>
            <w:szCs w:val="28"/>
            <w:lang w:eastAsia="ru-RU"/>
          </w:rPr>
          <w:t>пункте 3.3</w:t>
        </w:r>
      </w:hyperlink>
      <w:r w:rsidRPr="00C71D54">
        <w:rPr>
          <w:rFonts w:ascii="Times New Roman" w:eastAsia="Times New Roman" w:hAnsi="Times New Roman" w:cs="Times New Roman"/>
          <w:sz w:val="28"/>
          <w:szCs w:val="28"/>
          <w:lang w:eastAsia="ru-RU"/>
        </w:rPr>
        <w:t xml:space="preserve"> настоящего Порядка, и проставляется дата подписания.</w:t>
      </w:r>
    </w:p>
    <w:p w:rsidR="00C71D54" w:rsidRPr="00C71D54" w:rsidRDefault="00C71D54" w:rsidP="00862B9F">
      <w:pPr>
        <w:spacing w:after="0" w:line="240" w:lineRule="auto"/>
        <w:jc w:val="both"/>
        <w:rPr>
          <w:rFonts w:ascii="Times New Roman" w:eastAsia="Times New Roman" w:hAnsi="Times New Roman" w:cs="Times New Roman"/>
          <w:sz w:val="28"/>
          <w:szCs w:val="28"/>
          <w:lang w:eastAsia="ru-RU"/>
        </w:rPr>
      </w:pPr>
    </w:p>
    <w:p w:rsidR="00C71D54" w:rsidRPr="00C71D54" w:rsidRDefault="00C71D54" w:rsidP="00BA7116">
      <w:pPr>
        <w:spacing w:after="0" w:line="240" w:lineRule="auto"/>
        <w:jc w:val="center"/>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V. Порядок заполнения Раздела 2 </w:t>
      </w:r>
      <w:r w:rsidR="00D94506">
        <w:rPr>
          <w:rFonts w:ascii="Times New Roman" w:eastAsia="Times New Roman" w:hAnsi="Times New Roman" w:cs="Times New Roman"/>
          <w:sz w:val="28"/>
          <w:szCs w:val="28"/>
          <w:lang w:eastAsia="ru-RU"/>
        </w:rPr>
        <w:t>Расчета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5.1. </w:t>
      </w:r>
      <w:hyperlink r:id="rId70" w:history="1">
        <w:r w:rsidRPr="00C71D54">
          <w:rPr>
            <w:rFonts w:ascii="Times New Roman" w:eastAsia="Times New Roman" w:hAnsi="Times New Roman" w:cs="Times New Roman"/>
            <w:sz w:val="28"/>
            <w:szCs w:val="28"/>
            <w:lang w:eastAsia="ru-RU"/>
          </w:rPr>
          <w:t>Раздел 2</w:t>
        </w:r>
      </w:hyperlink>
      <w:r w:rsidRPr="00C71D54">
        <w:rPr>
          <w:rFonts w:ascii="Times New Roman" w:eastAsia="Times New Roman" w:hAnsi="Times New Roman" w:cs="Times New Roman"/>
          <w:sz w:val="28"/>
          <w:szCs w:val="28"/>
          <w:lang w:eastAsia="ru-RU"/>
        </w:rPr>
        <w:t xml:space="preserve"> Расчета заполняется российскими организациями и иностранными организациями, осуществляющими деятельность в Российской Федерации через постоянные представительства.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5.2. </w:t>
      </w:r>
      <w:hyperlink r:id="rId71" w:history="1">
        <w:r w:rsidRPr="00C71D54">
          <w:rPr>
            <w:rFonts w:ascii="Times New Roman" w:eastAsia="Times New Roman" w:hAnsi="Times New Roman" w:cs="Times New Roman"/>
            <w:sz w:val="28"/>
            <w:szCs w:val="28"/>
            <w:lang w:eastAsia="ru-RU"/>
          </w:rPr>
          <w:t>Раздел 2</w:t>
        </w:r>
      </w:hyperlink>
      <w:r w:rsidRPr="00C71D54">
        <w:rPr>
          <w:rFonts w:ascii="Times New Roman" w:eastAsia="Times New Roman" w:hAnsi="Times New Roman" w:cs="Times New Roman"/>
          <w:sz w:val="28"/>
          <w:szCs w:val="28"/>
          <w:lang w:eastAsia="ru-RU"/>
        </w:rPr>
        <w:t xml:space="preserve"> Расчета заполняется отдельно:</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в отношении имущества, подлежащего налогообложению по месту нахождения организации (осуществления деятельности иностранной организации через постоянное представительство);</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в отношении имущества каждого обособленного подразделения российской организации, имеющего отдельный баланс;</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в отношении недвижимого имущества, находящегося вне места нахождения российской организации и обособленного подразделения, имеющего отдельный баланс;</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в отношении имущества, облагаемого по разным налоговым ставкам;</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в отношении имущества, входящего в состав Единой системы газоснабжения </w:t>
      </w:r>
      <w:r w:rsidR="00146640">
        <w:rPr>
          <w:rFonts w:ascii="Times New Roman" w:hAnsi="Times New Roman" w:cs="Times New Roman"/>
          <w:sz w:val="28"/>
          <w:szCs w:val="28"/>
        </w:rPr>
        <w:t xml:space="preserve">в соответствии с Федеральным </w:t>
      </w:r>
      <w:hyperlink r:id="rId72" w:history="1">
        <w:r w:rsidR="00146640" w:rsidRPr="00B43A4F">
          <w:rPr>
            <w:rFonts w:ascii="Times New Roman" w:hAnsi="Times New Roman" w:cs="Times New Roman"/>
            <w:sz w:val="28"/>
            <w:szCs w:val="28"/>
          </w:rPr>
          <w:t>законом</w:t>
        </w:r>
      </w:hyperlink>
      <w:r w:rsidR="00146640" w:rsidRPr="00B43A4F">
        <w:rPr>
          <w:rFonts w:ascii="Times New Roman" w:hAnsi="Times New Roman" w:cs="Times New Roman"/>
          <w:sz w:val="28"/>
          <w:szCs w:val="28"/>
        </w:rPr>
        <w:t xml:space="preserve"> </w:t>
      </w:r>
      <w:r w:rsidR="00146640">
        <w:rPr>
          <w:rFonts w:ascii="Times New Roman" w:hAnsi="Times New Roman" w:cs="Times New Roman"/>
          <w:sz w:val="28"/>
          <w:szCs w:val="28"/>
        </w:rPr>
        <w:t>от 31 марта 1999 года № 69-ФЗ «О газоснабжении в Российской Федерации»</w:t>
      </w:r>
      <w:r w:rsidR="00146640"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в отношении каждого объекта недвижимого имущества, имеющего место фактического нахождения на территориях разных субъектов Российской Федерации либо на территории субъекта Российской Федерации и в территориальном море Российской Федерации (на континентальном </w:t>
      </w:r>
      <w:r w:rsidRPr="00C71D54">
        <w:rPr>
          <w:rFonts w:ascii="Times New Roman" w:eastAsia="Times New Roman" w:hAnsi="Times New Roman" w:cs="Times New Roman"/>
          <w:sz w:val="28"/>
          <w:szCs w:val="28"/>
          <w:lang w:eastAsia="ru-RU"/>
        </w:rPr>
        <w:lastRenderedPageBreak/>
        <w:t>шельфе Российской Федерации или в исключительной экономической зоне Российской Федерации);</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в отношении льготируемого по конкретной налоговой льготе (за исключением налоговых льгот в виде уменьшения всей суммы налога, подлежащей уплате в бюджет, и налоговой льготы, установленной в виде понижения налоговой ставки) имущества;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в отношении имущества резидента Особой экономической зоны в Калининградской области, созданного или приобретенного при реализации инвестиционного проекта в соответствии с Федеральным </w:t>
      </w:r>
      <w:hyperlink r:id="rId73" w:history="1">
        <w:r w:rsidRPr="00C71D54">
          <w:rPr>
            <w:rFonts w:ascii="Times New Roman" w:eastAsia="Times New Roman" w:hAnsi="Times New Roman" w:cs="Times New Roman"/>
            <w:sz w:val="28"/>
            <w:szCs w:val="28"/>
            <w:lang w:eastAsia="ru-RU"/>
          </w:rPr>
          <w:t>законом</w:t>
        </w:r>
      </w:hyperlink>
      <w:r w:rsidRPr="00C71D54">
        <w:rPr>
          <w:rFonts w:ascii="Times New Roman" w:eastAsia="Times New Roman" w:hAnsi="Times New Roman" w:cs="Times New Roman"/>
          <w:sz w:val="28"/>
          <w:szCs w:val="28"/>
          <w:lang w:eastAsia="ru-RU"/>
        </w:rPr>
        <w:t xml:space="preserve"> от 10.01.2006 </w:t>
      </w:r>
      <w:r w:rsidR="00780BCA">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 16-ФЗ </w:t>
      </w:r>
      <w:r w:rsidR="00780BCA">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Об Особой экономической зоне в Калининградской области и о внесении изменений в некоторые законодательные акты Российской Федерации</w:t>
      </w:r>
      <w:r w:rsidR="00780BCA">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 (далее - Федеральный закон от 10.01.2006 </w:t>
      </w:r>
      <w:r w:rsidR="00780BCA">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 16-ФЗ);</w:t>
      </w:r>
    </w:p>
    <w:p w:rsidR="00A27B9C" w:rsidRPr="00642780" w:rsidRDefault="00A27B9C" w:rsidP="00A27B9C">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 в отношении железнодорожных путей общего пользования</w:t>
      </w:r>
      <w:r w:rsidR="00BA7116">
        <w:rPr>
          <w:rFonts w:ascii="Times New Roman" w:hAnsi="Times New Roman" w:cs="Times New Roman"/>
          <w:sz w:val="28"/>
          <w:szCs w:val="28"/>
        </w:rPr>
        <w:t xml:space="preserve"> и</w:t>
      </w:r>
      <w:r w:rsidRPr="00642780">
        <w:rPr>
          <w:rFonts w:ascii="Times New Roman" w:hAnsi="Times New Roman" w:cs="Times New Roman"/>
          <w:sz w:val="28"/>
          <w:szCs w:val="28"/>
        </w:rPr>
        <w:t xml:space="preserve"> сооружений, являющихся их неотъемлемой технологической частью;</w:t>
      </w:r>
    </w:p>
    <w:p w:rsidR="00A27B9C" w:rsidRPr="00642780" w:rsidRDefault="00A27B9C" w:rsidP="00A27B9C">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 в отношении магистральных трубопроводов, линий энергопередачи, а также сооружений, являющихся неотъемлемой технологической частью указанных объектов;</w:t>
      </w:r>
    </w:p>
    <w:p w:rsidR="00A27B9C" w:rsidRPr="00642780" w:rsidRDefault="00A27B9C" w:rsidP="00A27B9C">
      <w:pPr>
        <w:shd w:val="clear" w:color="auto" w:fill="FFFFFF"/>
        <w:spacing w:after="0" w:line="290" w:lineRule="atLeast"/>
        <w:ind w:firstLine="567"/>
        <w:jc w:val="both"/>
        <w:rPr>
          <w:rFonts w:ascii="Times New Roman" w:eastAsia="Times New Roman" w:hAnsi="Times New Roman" w:cs="Times New Roman"/>
          <w:sz w:val="28"/>
          <w:szCs w:val="28"/>
          <w:lang w:eastAsia="ru-RU"/>
        </w:rPr>
      </w:pPr>
      <w:r w:rsidRPr="00642780">
        <w:rPr>
          <w:rFonts w:ascii="Times New Roman" w:hAnsi="Times New Roman" w:cs="Times New Roman"/>
          <w:sz w:val="28"/>
          <w:szCs w:val="28"/>
        </w:rPr>
        <w:t xml:space="preserve"> в отношении о</w:t>
      </w:r>
      <w:r w:rsidRPr="00642780">
        <w:rPr>
          <w:rFonts w:ascii="Times New Roman" w:eastAsia="Times New Roman" w:hAnsi="Times New Roman" w:cs="Times New Roman"/>
          <w:sz w:val="28"/>
          <w:szCs w:val="28"/>
          <w:lang w:eastAsia="ru-RU"/>
        </w:rPr>
        <w:t>бъектов магистральных газопроводов, объектов газодобычи, объектов производства и хранения гелия; объектов, предусмотренных техническими проектами разработки месторождений полезных ископаемых и иной проектной документацией на выполнение работ, связанных с пользованием участками недр, или проектной документацией объектов капитального строительства, и необходимых для обеспечения функционирования объектов недвижимого имущества магистральных газопроводов, объектов газодобычи, объектов производства и хранения гелия, при условии одновременного выполнения для таких объектов следующих требований:</w:t>
      </w:r>
    </w:p>
    <w:p w:rsidR="00A27B9C" w:rsidRPr="00642780" w:rsidRDefault="00A27B9C" w:rsidP="00A27B9C">
      <w:pPr>
        <w:shd w:val="clear" w:color="auto" w:fill="FFFFFF"/>
        <w:spacing w:after="0" w:line="290" w:lineRule="atLeast"/>
        <w:ind w:firstLine="547"/>
        <w:jc w:val="both"/>
        <w:rPr>
          <w:rFonts w:ascii="Times New Roman" w:eastAsia="Times New Roman" w:hAnsi="Times New Roman" w:cs="Times New Roman"/>
          <w:sz w:val="28"/>
          <w:szCs w:val="28"/>
          <w:lang w:eastAsia="ru-RU"/>
        </w:rPr>
      </w:pPr>
      <w:r w:rsidRPr="00642780">
        <w:rPr>
          <w:rFonts w:ascii="Times New Roman" w:eastAsia="Times New Roman" w:hAnsi="Times New Roman" w:cs="Times New Roman"/>
          <w:sz w:val="28"/>
          <w:szCs w:val="28"/>
          <w:lang w:eastAsia="ru-RU"/>
        </w:rPr>
        <w:t>объекты впервые введены в эксплуатацию в налоговые периоды начиная с 1 января 2015 года;</w:t>
      </w:r>
    </w:p>
    <w:p w:rsidR="00A27B9C" w:rsidRPr="00642780" w:rsidRDefault="00A27B9C" w:rsidP="00A27B9C">
      <w:pPr>
        <w:shd w:val="clear" w:color="auto" w:fill="FFFFFF"/>
        <w:spacing w:after="0" w:line="290" w:lineRule="atLeast"/>
        <w:ind w:firstLine="547"/>
        <w:jc w:val="both"/>
        <w:rPr>
          <w:rFonts w:ascii="Times New Roman" w:eastAsia="Times New Roman" w:hAnsi="Times New Roman" w:cs="Times New Roman"/>
          <w:sz w:val="28"/>
          <w:szCs w:val="28"/>
          <w:lang w:eastAsia="ru-RU"/>
        </w:rPr>
      </w:pPr>
      <w:r w:rsidRPr="00642780">
        <w:rPr>
          <w:rFonts w:ascii="Times New Roman" w:eastAsia="Times New Roman" w:hAnsi="Times New Roman" w:cs="Times New Roman"/>
          <w:sz w:val="28"/>
          <w:szCs w:val="28"/>
          <w:lang w:eastAsia="ru-RU"/>
        </w:rPr>
        <w:t>объекты расположены полностью или частично в границах Республики Саха (Якутия), Иркутской или Амурской области;</w:t>
      </w:r>
    </w:p>
    <w:p w:rsidR="00A27B9C" w:rsidRPr="00642780" w:rsidRDefault="00A27B9C" w:rsidP="00A27B9C">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eastAsia="Times New Roman" w:hAnsi="Times New Roman" w:cs="Times New Roman"/>
          <w:sz w:val="28"/>
          <w:szCs w:val="28"/>
          <w:lang w:eastAsia="ru-RU"/>
        </w:rPr>
        <w:t>объекты принадлежат в течение всего налогового периода на праве собственности организациям, указанным в подпункте 1 пункта 5 статьи 342.4 Кодекса.</w:t>
      </w:r>
    </w:p>
    <w:p w:rsidR="00C71D54" w:rsidRPr="00C71D54" w:rsidRDefault="00A27B9C"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5.3. Пр</w:t>
      </w:r>
      <w:r w:rsidR="00C71D54" w:rsidRPr="00C71D54">
        <w:rPr>
          <w:rFonts w:ascii="Times New Roman" w:eastAsia="Times New Roman" w:hAnsi="Times New Roman" w:cs="Times New Roman"/>
          <w:sz w:val="28"/>
          <w:szCs w:val="28"/>
          <w:lang w:eastAsia="ru-RU"/>
        </w:rPr>
        <w:t xml:space="preserve">и заполнении </w:t>
      </w:r>
      <w:hyperlink r:id="rId74" w:history="1">
        <w:r w:rsidR="00C71D54" w:rsidRPr="00C71D54">
          <w:rPr>
            <w:rFonts w:ascii="Times New Roman" w:eastAsia="Times New Roman" w:hAnsi="Times New Roman" w:cs="Times New Roman"/>
            <w:sz w:val="28"/>
            <w:szCs w:val="28"/>
            <w:lang w:eastAsia="ru-RU"/>
          </w:rPr>
          <w:t>Раздела 2</w:t>
        </w:r>
      </w:hyperlink>
      <w:r w:rsidR="00C71D54" w:rsidRPr="00C71D54">
        <w:rPr>
          <w:rFonts w:ascii="Times New Roman" w:eastAsia="Times New Roman" w:hAnsi="Times New Roman" w:cs="Times New Roman"/>
          <w:sz w:val="28"/>
          <w:szCs w:val="28"/>
          <w:lang w:eastAsia="ru-RU"/>
        </w:rPr>
        <w:t xml:space="preserve"> Расчета: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1) </w:t>
      </w:r>
      <w:r w:rsidR="008964F0">
        <w:rPr>
          <w:rFonts w:ascii="Times New Roman" w:eastAsia="Times New Roman" w:hAnsi="Times New Roman" w:cs="Times New Roman"/>
          <w:sz w:val="28"/>
          <w:szCs w:val="28"/>
          <w:lang w:eastAsia="ru-RU"/>
        </w:rPr>
        <w:t xml:space="preserve">по строке с кодом 001 </w:t>
      </w:r>
      <w:r w:rsidRPr="00C71D54">
        <w:rPr>
          <w:rFonts w:ascii="Times New Roman" w:eastAsia="Times New Roman" w:hAnsi="Times New Roman" w:cs="Times New Roman"/>
          <w:sz w:val="28"/>
          <w:szCs w:val="28"/>
          <w:lang w:eastAsia="ru-RU"/>
        </w:rPr>
        <w:t xml:space="preserve">указывается код вида имущества, в отношении которого заполняется </w:t>
      </w:r>
      <w:hyperlink r:id="rId75" w:history="1">
        <w:r w:rsidRPr="00C71D54">
          <w:rPr>
            <w:rFonts w:ascii="Times New Roman" w:eastAsia="Times New Roman" w:hAnsi="Times New Roman" w:cs="Times New Roman"/>
            <w:sz w:val="28"/>
            <w:szCs w:val="28"/>
            <w:lang w:eastAsia="ru-RU"/>
          </w:rPr>
          <w:t>Раздел 2</w:t>
        </w:r>
      </w:hyperlink>
      <w:r w:rsidRPr="00C71D54">
        <w:rPr>
          <w:rFonts w:ascii="Times New Roman" w:eastAsia="Times New Roman" w:hAnsi="Times New Roman" w:cs="Times New Roman"/>
          <w:sz w:val="28"/>
          <w:szCs w:val="28"/>
          <w:lang w:eastAsia="ru-RU"/>
        </w:rPr>
        <w:t xml:space="preserve"> Расчета</w:t>
      </w:r>
      <w:r w:rsidR="00EC0AA7">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 в соответствии с </w:t>
      </w:r>
      <w:hyperlink r:id="rId76" w:history="1">
        <w:r w:rsidR="00D94506">
          <w:rPr>
            <w:rFonts w:ascii="Times New Roman" w:eastAsia="Times New Roman" w:hAnsi="Times New Roman" w:cs="Times New Roman"/>
            <w:sz w:val="28"/>
            <w:szCs w:val="28"/>
            <w:lang w:eastAsia="ru-RU"/>
          </w:rPr>
          <w:t>п</w:t>
        </w:r>
        <w:r w:rsidRPr="00C71D54">
          <w:rPr>
            <w:rFonts w:ascii="Times New Roman" w:eastAsia="Times New Roman" w:hAnsi="Times New Roman" w:cs="Times New Roman"/>
            <w:sz w:val="28"/>
            <w:szCs w:val="28"/>
            <w:lang w:eastAsia="ru-RU"/>
          </w:rPr>
          <w:t xml:space="preserve">риложением </w:t>
        </w:r>
        <w:r w:rsidR="00A27B9C">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 5</w:t>
        </w:r>
      </w:hyperlink>
      <w:r w:rsidRPr="00C71D54">
        <w:rPr>
          <w:rFonts w:ascii="Times New Roman" w:eastAsia="Times New Roman" w:hAnsi="Times New Roman" w:cs="Times New Roman"/>
          <w:sz w:val="28"/>
          <w:szCs w:val="28"/>
          <w:lang w:eastAsia="ru-RU"/>
        </w:rPr>
        <w:t xml:space="preserve"> к </w:t>
      </w:r>
      <w:r w:rsidR="00BA7116">
        <w:rPr>
          <w:rFonts w:ascii="Times New Roman" w:eastAsia="Times New Roman" w:hAnsi="Times New Roman" w:cs="Times New Roman"/>
          <w:sz w:val="28"/>
          <w:szCs w:val="28"/>
          <w:lang w:eastAsia="ru-RU"/>
        </w:rPr>
        <w:t xml:space="preserve">настоящему </w:t>
      </w:r>
      <w:r w:rsidRPr="00C71D54">
        <w:rPr>
          <w:rFonts w:ascii="Times New Roman" w:eastAsia="Times New Roman" w:hAnsi="Times New Roman" w:cs="Times New Roman"/>
          <w:sz w:val="28"/>
          <w:szCs w:val="28"/>
          <w:lang w:eastAsia="ru-RU"/>
        </w:rPr>
        <w:t>Порядку;</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2) по строке с кодом </w:t>
      </w:r>
      <w:hyperlink r:id="rId77" w:history="1">
        <w:r w:rsidRPr="00C71D54">
          <w:rPr>
            <w:rFonts w:ascii="Times New Roman" w:eastAsia="Times New Roman" w:hAnsi="Times New Roman" w:cs="Times New Roman"/>
            <w:sz w:val="28"/>
            <w:szCs w:val="28"/>
            <w:lang w:eastAsia="ru-RU"/>
          </w:rPr>
          <w:t>010</w:t>
        </w:r>
      </w:hyperlink>
      <w:r w:rsidRPr="00C71D54">
        <w:rPr>
          <w:rFonts w:ascii="Times New Roman" w:eastAsia="Times New Roman" w:hAnsi="Times New Roman" w:cs="Times New Roman"/>
          <w:sz w:val="28"/>
          <w:szCs w:val="28"/>
          <w:lang w:eastAsia="ru-RU"/>
        </w:rPr>
        <w:t xml:space="preserve"> указывается код по </w:t>
      </w:r>
      <w:hyperlink r:id="rId78" w:history="1">
        <w:r w:rsidRPr="00C71D54">
          <w:rPr>
            <w:rFonts w:ascii="Times New Roman" w:eastAsia="Times New Roman" w:hAnsi="Times New Roman" w:cs="Times New Roman"/>
            <w:sz w:val="28"/>
            <w:szCs w:val="28"/>
            <w:lang w:eastAsia="ru-RU"/>
          </w:rPr>
          <w:t>ОКТМО</w:t>
        </w:r>
      </w:hyperlink>
      <w:r w:rsidRPr="00C71D54">
        <w:rPr>
          <w:rFonts w:ascii="Times New Roman" w:eastAsia="Times New Roman" w:hAnsi="Times New Roman" w:cs="Times New Roman"/>
          <w:sz w:val="28"/>
          <w:szCs w:val="28"/>
          <w:lang w:eastAsia="ru-RU"/>
        </w:rPr>
        <w:t>, по которому подлежит уплате сумма авансового платежа</w:t>
      </w:r>
      <w:r w:rsidR="00D94506">
        <w:rPr>
          <w:rFonts w:ascii="Times New Roman" w:eastAsia="Times New Roman" w:hAnsi="Times New Roman" w:cs="Times New Roman"/>
          <w:sz w:val="28"/>
          <w:szCs w:val="28"/>
          <w:lang w:eastAsia="ru-RU"/>
        </w:rPr>
        <w:t xml:space="preserve"> по налогу</w:t>
      </w:r>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3) значения строк с кодами </w:t>
      </w:r>
      <w:hyperlink r:id="rId79"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 </w:t>
      </w:r>
      <w:hyperlink r:id="rId80" w:history="1">
        <w:r w:rsidRPr="00C71D54">
          <w:rPr>
            <w:rFonts w:ascii="Times New Roman" w:eastAsia="Times New Roman" w:hAnsi="Times New Roman" w:cs="Times New Roman"/>
            <w:sz w:val="28"/>
            <w:szCs w:val="28"/>
            <w:lang w:eastAsia="ru-RU"/>
          </w:rPr>
          <w:t>110</w:t>
        </w:r>
      </w:hyperlink>
      <w:r w:rsidRPr="00C71D54">
        <w:rPr>
          <w:rFonts w:ascii="Times New Roman" w:eastAsia="Times New Roman" w:hAnsi="Times New Roman" w:cs="Times New Roman"/>
          <w:sz w:val="28"/>
          <w:szCs w:val="28"/>
          <w:lang w:eastAsia="ru-RU"/>
        </w:rPr>
        <w:t xml:space="preserve"> заполняются следующим образом:</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при представлении Расчета за первый квартал заполняются строки с кодами </w:t>
      </w:r>
      <w:hyperlink r:id="rId81"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 </w:t>
      </w:r>
      <w:hyperlink r:id="rId82" w:history="1">
        <w:r w:rsidRPr="00C71D54">
          <w:rPr>
            <w:rFonts w:ascii="Times New Roman" w:eastAsia="Times New Roman" w:hAnsi="Times New Roman" w:cs="Times New Roman"/>
            <w:sz w:val="28"/>
            <w:szCs w:val="28"/>
            <w:lang w:eastAsia="ru-RU"/>
          </w:rPr>
          <w:t>050</w:t>
        </w:r>
      </w:hyperlink>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при представлении Расчета за полугодие </w:t>
      </w:r>
      <w:r w:rsidR="00FF0FC5">
        <w:rPr>
          <w:rFonts w:ascii="Times New Roman" w:eastAsia="Times New Roman" w:hAnsi="Times New Roman" w:cs="Times New Roman"/>
          <w:sz w:val="28"/>
          <w:szCs w:val="28"/>
          <w:lang w:eastAsia="ru-RU"/>
        </w:rPr>
        <w:t xml:space="preserve">(второй квартал) </w:t>
      </w:r>
      <w:r w:rsidRPr="00C71D54">
        <w:rPr>
          <w:rFonts w:ascii="Times New Roman" w:eastAsia="Times New Roman" w:hAnsi="Times New Roman" w:cs="Times New Roman"/>
          <w:sz w:val="28"/>
          <w:szCs w:val="28"/>
          <w:lang w:eastAsia="ru-RU"/>
        </w:rPr>
        <w:t xml:space="preserve">заполняются строки с кодами </w:t>
      </w:r>
      <w:hyperlink r:id="rId83"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 </w:t>
      </w:r>
      <w:hyperlink r:id="rId84" w:history="1">
        <w:r w:rsidRPr="00C71D54">
          <w:rPr>
            <w:rFonts w:ascii="Times New Roman" w:eastAsia="Times New Roman" w:hAnsi="Times New Roman" w:cs="Times New Roman"/>
            <w:sz w:val="28"/>
            <w:szCs w:val="28"/>
            <w:lang w:eastAsia="ru-RU"/>
          </w:rPr>
          <w:t>080</w:t>
        </w:r>
      </w:hyperlink>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lastRenderedPageBreak/>
        <w:t xml:space="preserve"> при представлении Расчета за 9 месяцев заполняются строки с кодами </w:t>
      </w:r>
      <w:hyperlink r:id="rId85"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 </w:t>
      </w:r>
      <w:hyperlink r:id="rId86" w:history="1">
        <w:r w:rsidRPr="00C71D54">
          <w:rPr>
            <w:rFonts w:ascii="Times New Roman" w:eastAsia="Times New Roman" w:hAnsi="Times New Roman" w:cs="Times New Roman"/>
            <w:sz w:val="28"/>
            <w:szCs w:val="28"/>
            <w:lang w:eastAsia="ru-RU"/>
          </w:rPr>
          <w:t>110</w:t>
        </w:r>
      </w:hyperlink>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При этом в соответствующих строках по графам 3 - 4 отражаются сведения об остаточной стоимости основных средств за отчетный период по состоянию на соответствующую дату:</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по графе 3 указывается остаточная стоимость основных средств за отчетный период для целей налогообложения, в том числе:</w:t>
      </w:r>
    </w:p>
    <w:p w:rsid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по графе 4 указывается остаточная стоимость льготируемого имущества;</w:t>
      </w:r>
    </w:p>
    <w:p w:rsidR="008964F0" w:rsidRDefault="0013678B" w:rsidP="00C71D54">
      <w:pPr>
        <w:spacing w:after="0" w:line="240" w:lineRule="auto"/>
        <w:ind w:firstLine="547"/>
        <w:jc w:val="both"/>
        <w:rPr>
          <w:rFonts w:ascii="Times New Roman" w:hAnsi="Times New Roman" w:cs="Times New Roman"/>
          <w:color w:val="000000"/>
          <w:sz w:val="28"/>
          <w:szCs w:val="28"/>
          <w:shd w:val="clear" w:color="auto" w:fill="FFFFFF"/>
        </w:rPr>
      </w:pPr>
      <w:r w:rsidRPr="0013678B">
        <w:rPr>
          <w:rFonts w:ascii="Times New Roman" w:hAnsi="Times New Roman" w:cs="Times New Roman"/>
          <w:color w:val="000000"/>
          <w:sz w:val="28"/>
          <w:szCs w:val="28"/>
          <w:shd w:val="clear" w:color="auto" w:fill="FFFFFF"/>
        </w:rPr>
        <w:t>В случае, если остаточная стоимость имущества включает в себя денежную оценку предстоящих в будущем затрат, связанных с данным имуществом, остаточная стоимость указанного имущества указывается без учета таких затрат в соответствии с пунктом 3 статьи 375 Кодекса.</w:t>
      </w:r>
    </w:p>
    <w:p w:rsidR="0013678B" w:rsidRPr="0013678B" w:rsidRDefault="0013678B" w:rsidP="00C71D54">
      <w:pPr>
        <w:spacing w:after="0" w:line="240" w:lineRule="auto"/>
        <w:ind w:firstLine="547"/>
        <w:jc w:val="both"/>
        <w:rPr>
          <w:rFonts w:ascii="Times New Roman" w:eastAsia="Times New Roman" w:hAnsi="Times New Roman" w:cs="Times New Roman"/>
          <w:sz w:val="28"/>
          <w:szCs w:val="28"/>
          <w:lang w:eastAsia="ru-RU"/>
        </w:rPr>
      </w:pPr>
      <w:r w:rsidRPr="0013678B">
        <w:rPr>
          <w:rFonts w:ascii="Times New Roman" w:eastAsia="Times New Roman" w:hAnsi="Times New Roman" w:cs="Times New Roman"/>
          <w:sz w:val="28"/>
          <w:szCs w:val="28"/>
          <w:lang w:eastAsia="ru-RU"/>
        </w:rPr>
        <w:t xml:space="preserve">В графах 3 и 4 не указывается </w:t>
      </w:r>
      <w:r w:rsidRPr="0013678B">
        <w:rPr>
          <w:rFonts w:ascii="Times New Roman" w:hAnsi="Times New Roman" w:cs="Times New Roman"/>
          <w:sz w:val="28"/>
          <w:szCs w:val="28"/>
          <w:shd w:val="clear" w:color="auto" w:fill="FFFFFF"/>
        </w:rPr>
        <w:t>остаточная стоимость имущества, указанного в</w:t>
      </w:r>
      <w:r w:rsidRPr="0013678B">
        <w:rPr>
          <w:rStyle w:val="apple-converted-space"/>
          <w:rFonts w:ascii="Times New Roman" w:hAnsi="Times New Roman" w:cs="Times New Roman"/>
          <w:sz w:val="28"/>
          <w:szCs w:val="28"/>
          <w:shd w:val="clear" w:color="auto" w:fill="FFFFFF"/>
        </w:rPr>
        <w:t> </w:t>
      </w:r>
      <w:hyperlink r:id="rId87" w:anchor="dst8930" w:history="1">
        <w:r w:rsidRPr="0013678B">
          <w:rPr>
            <w:rStyle w:val="a4"/>
            <w:rFonts w:ascii="Times New Roman" w:hAnsi="Times New Roman" w:cs="Times New Roman"/>
            <w:color w:val="auto"/>
            <w:sz w:val="28"/>
            <w:szCs w:val="28"/>
            <w:u w:val="none"/>
            <w:shd w:val="clear" w:color="auto" w:fill="FFFFFF"/>
          </w:rPr>
          <w:t>абзацах первом</w:t>
        </w:r>
      </w:hyperlink>
      <w:r w:rsidRPr="0013678B">
        <w:rPr>
          <w:rStyle w:val="apple-converted-space"/>
          <w:rFonts w:ascii="Times New Roman" w:hAnsi="Times New Roman" w:cs="Times New Roman"/>
          <w:sz w:val="28"/>
          <w:szCs w:val="28"/>
          <w:shd w:val="clear" w:color="auto" w:fill="FFFFFF"/>
        </w:rPr>
        <w:t> </w:t>
      </w:r>
      <w:r w:rsidRPr="0013678B">
        <w:rPr>
          <w:rFonts w:ascii="Times New Roman" w:hAnsi="Times New Roman" w:cs="Times New Roman"/>
          <w:sz w:val="28"/>
          <w:szCs w:val="28"/>
          <w:shd w:val="clear" w:color="auto" w:fill="FFFFFF"/>
        </w:rPr>
        <w:t>-</w:t>
      </w:r>
      <w:r w:rsidRPr="0013678B">
        <w:rPr>
          <w:rStyle w:val="apple-converted-space"/>
          <w:rFonts w:ascii="Times New Roman" w:hAnsi="Times New Roman" w:cs="Times New Roman"/>
          <w:sz w:val="28"/>
          <w:szCs w:val="28"/>
          <w:shd w:val="clear" w:color="auto" w:fill="FFFFFF"/>
        </w:rPr>
        <w:t> </w:t>
      </w:r>
      <w:hyperlink r:id="rId88" w:anchor="dst8932" w:history="1">
        <w:r w:rsidRPr="0013678B">
          <w:rPr>
            <w:rStyle w:val="a4"/>
            <w:rFonts w:ascii="Times New Roman" w:hAnsi="Times New Roman" w:cs="Times New Roman"/>
            <w:color w:val="auto"/>
            <w:sz w:val="28"/>
            <w:szCs w:val="28"/>
            <w:u w:val="none"/>
            <w:shd w:val="clear" w:color="auto" w:fill="FFFFFF"/>
          </w:rPr>
          <w:t>третьем пункта 24 статьи 381</w:t>
        </w:r>
      </w:hyperlink>
      <w:r w:rsidRPr="0013678B">
        <w:rPr>
          <w:rFonts w:ascii="Times New Roman" w:hAnsi="Times New Roman" w:cs="Times New Roman"/>
          <w:sz w:val="28"/>
          <w:szCs w:val="28"/>
          <w:shd w:val="clear" w:color="auto" w:fill="FFFFFF"/>
        </w:rPr>
        <w:t xml:space="preserve"> Кодекса</w:t>
      </w:r>
      <w:r>
        <w:rPr>
          <w:rFonts w:ascii="Times New Roman" w:hAnsi="Times New Roman" w:cs="Times New Roman"/>
          <w:sz w:val="28"/>
          <w:szCs w:val="28"/>
          <w:shd w:val="clear" w:color="auto" w:fill="FFFFFF"/>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13678B">
        <w:rPr>
          <w:rFonts w:ascii="Times New Roman" w:eastAsia="Times New Roman" w:hAnsi="Times New Roman" w:cs="Times New Roman"/>
          <w:sz w:val="28"/>
          <w:szCs w:val="28"/>
          <w:lang w:eastAsia="ru-RU"/>
        </w:rPr>
        <w:t>4) по строке с</w:t>
      </w:r>
      <w:r w:rsidRPr="00C71D54">
        <w:rPr>
          <w:rFonts w:ascii="Times New Roman" w:eastAsia="Times New Roman" w:hAnsi="Times New Roman" w:cs="Times New Roman"/>
          <w:sz w:val="28"/>
          <w:szCs w:val="28"/>
          <w:lang w:eastAsia="ru-RU"/>
        </w:rPr>
        <w:t xml:space="preserve"> кодом </w:t>
      </w:r>
      <w:hyperlink r:id="rId89" w:history="1">
        <w:r w:rsidRPr="00C71D54">
          <w:rPr>
            <w:rFonts w:ascii="Times New Roman" w:eastAsia="Times New Roman" w:hAnsi="Times New Roman" w:cs="Times New Roman"/>
            <w:sz w:val="28"/>
            <w:szCs w:val="28"/>
            <w:lang w:eastAsia="ru-RU"/>
          </w:rPr>
          <w:t>120</w:t>
        </w:r>
      </w:hyperlink>
      <w:r w:rsidRPr="00C71D54">
        <w:rPr>
          <w:rFonts w:ascii="Times New Roman" w:eastAsia="Times New Roman" w:hAnsi="Times New Roman" w:cs="Times New Roman"/>
          <w:sz w:val="28"/>
          <w:szCs w:val="28"/>
          <w:lang w:eastAsia="ru-RU"/>
        </w:rPr>
        <w:t xml:space="preserve"> указывается средняя стоимость имущества за отчетный период, исчисленная следующим образом:</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при представлении Расчета за первый квартал как частное от деления на 4 суммы значений по графе 3 строк с кодами </w:t>
      </w:r>
      <w:hyperlink r:id="rId90"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 </w:t>
      </w:r>
      <w:hyperlink r:id="rId91" w:history="1">
        <w:r w:rsidRPr="00C71D54">
          <w:rPr>
            <w:rFonts w:ascii="Times New Roman" w:eastAsia="Times New Roman" w:hAnsi="Times New Roman" w:cs="Times New Roman"/>
            <w:sz w:val="28"/>
            <w:szCs w:val="28"/>
            <w:lang w:eastAsia="ru-RU"/>
          </w:rPr>
          <w:t>050</w:t>
        </w:r>
      </w:hyperlink>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при представлении Расчета за полугодие как частное от деления на 7 суммы значений по графе 3 строк с кодами </w:t>
      </w:r>
      <w:hyperlink r:id="rId92"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 </w:t>
      </w:r>
      <w:hyperlink r:id="rId93" w:history="1">
        <w:r w:rsidRPr="00C71D54">
          <w:rPr>
            <w:rFonts w:ascii="Times New Roman" w:eastAsia="Times New Roman" w:hAnsi="Times New Roman" w:cs="Times New Roman"/>
            <w:sz w:val="28"/>
            <w:szCs w:val="28"/>
            <w:lang w:eastAsia="ru-RU"/>
          </w:rPr>
          <w:t>080</w:t>
        </w:r>
      </w:hyperlink>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при представлении Расчета по авансовому платежу </w:t>
      </w:r>
      <w:r w:rsidR="00D94506">
        <w:rPr>
          <w:rFonts w:ascii="Times New Roman" w:eastAsia="Times New Roman" w:hAnsi="Times New Roman" w:cs="Times New Roman"/>
          <w:sz w:val="28"/>
          <w:szCs w:val="28"/>
          <w:lang w:eastAsia="ru-RU"/>
        </w:rPr>
        <w:t xml:space="preserve">по налогу </w:t>
      </w:r>
      <w:r w:rsidRPr="00C71D54">
        <w:rPr>
          <w:rFonts w:ascii="Times New Roman" w:eastAsia="Times New Roman" w:hAnsi="Times New Roman" w:cs="Times New Roman"/>
          <w:sz w:val="28"/>
          <w:szCs w:val="28"/>
          <w:lang w:eastAsia="ru-RU"/>
        </w:rPr>
        <w:t xml:space="preserve">за 9 месяцев как частное от деления на 10 суммы значений по графе 3 строк с кодами </w:t>
      </w:r>
      <w:hyperlink r:id="rId94"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 </w:t>
      </w:r>
      <w:hyperlink r:id="rId95" w:history="1">
        <w:r w:rsidRPr="00C71D54">
          <w:rPr>
            <w:rFonts w:ascii="Times New Roman" w:eastAsia="Times New Roman" w:hAnsi="Times New Roman" w:cs="Times New Roman"/>
            <w:sz w:val="28"/>
            <w:szCs w:val="28"/>
            <w:lang w:eastAsia="ru-RU"/>
          </w:rPr>
          <w:t>110</w:t>
        </w:r>
      </w:hyperlink>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5) по строке с кодом </w:t>
      </w:r>
      <w:hyperlink r:id="rId96" w:history="1">
        <w:r w:rsidRPr="00C71D54">
          <w:rPr>
            <w:rFonts w:ascii="Times New Roman" w:eastAsia="Times New Roman" w:hAnsi="Times New Roman" w:cs="Times New Roman"/>
            <w:sz w:val="28"/>
            <w:szCs w:val="28"/>
            <w:lang w:eastAsia="ru-RU"/>
          </w:rPr>
          <w:t>130</w:t>
        </w:r>
      </w:hyperlink>
      <w:r w:rsidRPr="00C71D54">
        <w:rPr>
          <w:rFonts w:ascii="Times New Roman" w:eastAsia="Times New Roman" w:hAnsi="Times New Roman" w:cs="Times New Roman"/>
          <w:sz w:val="28"/>
          <w:szCs w:val="28"/>
          <w:lang w:eastAsia="ru-RU"/>
        </w:rPr>
        <w:t xml:space="preserve"> указывается составной показатель: в первой части показателя указывается код налоговой льготы в соответствии </w:t>
      </w:r>
      <w:hyperlink r:id="rId97" w:history="1">
        <w:r w:rsidR="00EC0AA7">
          <w:rPr>
            <w:rFonts w:ascii="Times New Roman" w:eastAsia="Times New Roman" w:hAnsi="Times New Roman" w:cs="Times New Roman"/>
            <w:sz w:val="28"/>
            <w:szCs w:val="28"/>
            <w:lang w:eastAsia="ru-RU"/>
          </w:rPr>
          <w:t>п</w:t>
        </w:r>
        <w:r w:rsidRPr="00C71D54">
          <w:rPr>
            <w:rFonts w:ascii="Times New Roman" w:eastAsia="Times New Roman" w:hAnsi="Times New Roman" w:cs="Times New Roman"/>
            <w:sz w:val="28"/>
            <w:szCs w:val="28"/>
            <w:lang w:eastAsia="ru-RU"/>
          </w:rPr>
          <w:t xml:space="preserve">риложением </w:t>
        </w:r>
        <w:r w:rsidR="00526E46">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 6</w:t>
        </w:r>
      </w:hyperlink>
      <w:r w:rsidRPr="00C71D54">
        <w:rPr>
          <w:rFonts w:ascii="Times New Roman" w:eastAsia="Times New Roman" w:hAnsi="Times New Roman" w:cs="Times New Roman"/>
          <w:sz w:val="28"/>
          <w:szCs w:val="28"/>
          <w:lang w:eastAsia="ru-RU"/>
        </w:rPr>
        <w:t xml:space="preserve"> к настоящему Порядку.</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По</w:t>
      </w:r>
      <w:r w:rsidR="00D94506">
        <w:rPr>
          <w:rFonts w:ascii="Times New Roman" w:eastAsia="Times New Roman" w:hAnsi="Times New Roman" w:cs="Times New Roman"/>
          <w:sz w:val="28"/>
          <w:szCs w:val="28"/>
          <w:lang w:eastAsia="ru-RU"/>
        </w:rPr>
        <w:t xml:space="preserve"> налоговым</w:t>
      </w:r>
      <w:r w:rsidRPr="00C71D54">
        <w:rPr>
          <w:rFonts w:ascii="Times New Roman" w:eastAsia="Times New Roman" w:hAnsi="Times New Roman" w:cs="Times New Roman"/>
          <w:sz w:val="28"/>
          <w:szCs w:val="28"/>
          <w:lang w:eastAsia="ru-RU"/>
        </w:rPr>
        <w:t xml:space="preserve"> льготам, установленным законом субъекта Российской Федерации в виде понижения ставки налога (</w:t>
      </w:r>
      <w:r w:rsidR="00D94506">
        <w:rPr>
          <w:rFonts w:ascii="Times New Roman" w:eastAsia="Times New Roman" w:hAnsi="Times New Roman" w:cs="Times New Roman"/>
          <w:sz w:val="28"/>
          <w:szCs w:val="28"/>
          <w:lang w:eastAsia="ru-RU"/>
        </w:rPr>
        <w:t xml:space="preserve">далее - </w:t>
      </w:r>
      <w:r w:rsidRPr="00C71D54">
        <w:rPr>
          <w:rFonts w:ascii="Times New Roman" w:eastAsia="Times New Roman" w:hAnsi="Times New Roman" w:cs="Times New Roman"/>
          <w:sz w:val="28"/>
          <w:szCs w:val="28"/>
          <w:lang w:eastAsia="ru-RU"/>
        </w:rPr>
        <w:t xml:space="preserve">код </w:t>
      </w:r>
      <w:r w:rsidR="00D94506">
        <w:rPr>
          <w:rFonts w:ascii="Times New Roman" w:eastAsia="Times New Roman" w:hAnsi="Times New Roman" w:cs="Times New Roman"/>
          <w:sz w:val="28"/>
          <w:szCs w:val="28"/>
          <w:lang w:eastAsia="ru-RU"/>
        </w:rPr>
        <w:t xml:space="preserve">налоговой льготы </w:t>
      </w:r>
      <w:r w:rsidRPr="00C71D54">
        <w:rPr>
          <w:rFonts w:ascii="Times New Roman" w:eastAsia="Times New Roman" w:hAnsi="Times New Roman" w:cs="Times New Roman"/>
          <w:sz w:val="28"/>
          <w:szCs w:val="28"/>
          <w:lang w:eastAsia="ru-RU"/>
        </w:rPr>
        <w:t>2012400) и в виде уменьшения суммы налога, подлежащей уплате в бюджет (</w:t>
      </w:r>
      <w:r w:rsidR="00D94506">
        <w:rPr>
          <w:rFonts w:ascii="Times New Roman" w:eastAsia="Times New Roman" w:hAnsi="Times New Roman" w:cs="Times New Roman"/>
          <w:sz w:val="28"/>
          <w:szCs w:val="28"/>
          <w:lang w:eastAsia="ru-RU"/>
        </w:rPr>
        <w:t xml:space="preserve">далее - </w:t>
      </w:r>
      <w:r w:rsidRPr="00C71D54">
        <w:rPr>
          <w:rFonts w:ascii="Times New Roman" w:eastAsia="Times New Roman" w:hAnsi="Times New Roman" w:cs="Times New Roman"/>
          <w:sz w:val="28"/>
          <w:szCs w:val="28"/>
          <w:lang w:eastAsia="ru-RU"/>
        </w:rPr>
        <w:t xml:space="preserve">код </w:t>
      </w:r>
      <w:r w:rsidR="00D94506">
        <w:rPr>
          <w:rFonts w:ascii="Times New Roman" w:eastAsia="Times New Roman" w:hAnsi="Times New Roman" w:cs="Times New Roman"/>
          <w:sz w:val="28"/>
          <w:szCs w:val="28"/>
          <w:lang w:eastAsia="ru-RU"/>
        </w:rPr>
        <w:t xml:space="preserve">налоговой льготы </w:t>
      </w:r>
      <w:r w:rsidRPr="00C71D54">
        <w:rPr>
          <w:rFonts w:ascii="Times New Roman" w:eastAsia="Times New Roman" w:hAnsi="Times New Roman" w:cs="Times New Roman"/>
          <w:sz w:val="28"/>
          <w:szCs w:val="28"/>
          <w:lang w:eastAsia="ru-RU"/>
        </w:rPr>
        <w:t xml:space="preserve">2012500), строка с кодом </w:t>
      </w:r>
      <w:hyperlink r:id="rId98" w:history="1">
        <w:r w:rsidRPr="00C71D54">
          <w:rPr>
            <w:rFonts w:ascii="Times New Roman" w:eastAsia="Times New Roman" w:hAnsi="Times New Roman" w:cs="Times New Roman"/>
            <w:sz w:val="28"/>
            <w:szCs w:val="28"/>
            <w:lang w:eastAsia="ru-RU"/>
          </w:rPr>
          <w:t>130</w:t>
        </w:r>
      </w:hyperlink>
      <w:r w:rsidRPr="00C71D54">
        <w:rPr>
          <w:rFonts w:ascii="Times New Roman" w:eastAsia="Times New Roman" w:hAnsi="Times New Roman" w:cs="Times New Roman"/>
          <w:sz w:val="28"/>
          <w:szCs w:val="28"/>
          <w:lang w:eastAsia="ru-RU"/>
        </w:rPr>
        <w:t xml:space="preserve"> не заполняется.</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Вторая часть показателя по строке с кодом </w:t>
      </w:r>
      <w:hyperlink r:id="rId99" w:history="1">
        <w:r w:rsidRPr="00C71D54">
          <w:rPr>
            <w:rFonts w:ascii="Times New Roman" w:eastAsia="Times New Roman" w:hAnsi="Times New Roman" w:cs="Times New Roman"/>
            <w:sz w:val="28"/>
            <w:szCs w:val="28"/>
            <w:lang w:eastAsia="ru-RU"/>
          </w:rPr>
          <w:t>130</w:t>
        </w:r>
      </w:hyperlink>
      <w:r w:rsidRPr="00C71D54">
        <w:rPr>
          <w:rFonts w:ascii="Times New Roman" w:eastAsia="Times New Roman" w:hAnsi="Times New Roman" w:cs="Times New Roman"/>
          <w:sz w:val="28"/>
          <w:szCs w:val="28"/>
          <w:lang w:eastAsia="ru-RU"/>
        </w:rPr>
        <w:t xml:space="preserve"> заполняется только в случае, если в первой части показателя указан код </w:t>
      </w:r>
      <w:r w:rsidR="00D94506">
        <w:rPr>
          <w:rFonts w:ascii="Times New Roman" w:eastAsia="Times New Roman" w:hAnsi="Times New Roman" w:cs="Times New Roman"/>
          <w:sz w:val="28"/>
          <w:szCs w:val="28"/>
          <w:lang w:eastAsia="ru-RU"/>
        </w:rPr>
        <w:t xml:space="preserve">налоговой </w:t>
      </w:r>
      <w:r w:rsidRPr="00C71D54">
        <w:rPr>
          <w:rFonts w:ascii="Times New Roman" w:eastAsia="Times New Roman" w:hAnsi="Times New Roman" w:cs="Times New Roman"/>
          <w:sz w:val="28"/>
          <w:szCs w:val="28"/>
          <w:lang w:eastAsia="ru-RU"/>
        </w:rPr>
        <w:t>льготы 2012000</w:t>
      </w:r>
      <w:r w:rsidR="00EC0AA7">
        <w:rPr>
          <w:rFonts w:ascii="Times New Roman" w:eastAsia="Times New Roman" w:hAnsi="Times New Roman" w:cs="Times New Roman"/>
          <w:sz w:val="28"/>
          <w:szCs w:val="28"/>
          <w:lang w:eastAsia="ru-RU"/>
        </w:rPr>
        <w:t xml:space="preserve"> </w:t>
      </w:r>
      <w:r w:rsidR="00EC0AA7">
        <w:rPr>
          <w:rFonts w:ascii="Times New Roman" w:hAnsi="Times New Roman" w:cs="Times New Roman"/>
          <w:sz w:val="28"/>
          <w:szCs w:val="28"/>
        </w:rPr>
        <w:t>(</w:t>
      </w:r>
      <w:r w:rsidR="00D94506">
        <w:rPr>
          <w:rFonts w:ascii="Times New Roman" w:hAnsi="Times New Roman" w:cs="Times New Roman"/>
          <w:sz w:val="28"/>
          <w:szCs w:val="28"/>
        </w:rPr>
        <w:t xml:space="preserve">налоговые </w:t>
      </w:r>
      <w:r w:rsidR="00EC0AA7" w:rsidRPr="00642780">
        <w:rPr>
          <w:rFonts w:ascii="Times New Roman" w:hAnsi="Times New Roman" w:cs="Times New Roman"/>
          <w:sz w:val="28"/>
          <w:szCs w:val="28"/>
        </w:rPr>
        <w:t xml:space="preserve">льготы по налогу, устанавливаемые законами субъектов Российской Федерации, за исключением </w:t>
      </w:r>
      <w:r w:rsidR="00D94506">
        <w:rPr>
          <w:rFonts w:ascii="Times New Roman" w:hAnsi="Times New Roman" w:cs="Times New Roman"/>
          <w:sz w:val="28"/>
          <w:szCs w:val="28"/>
        </w:rPr>
        <w:t xml:space="preserve">налоговых </w:t>
      </w:r>
      <w:r w:rsidR="00EC0AA7" w:rsidRPr="00642780">
        <w:rPr>
          <w:rFonts w:ascii="Times New Roman" w:hAnsi="Times New Roman" w:cs="Times New Roman"/>
          <w:sz w:val="28"/>
          <w:szCs w:val="28"/>
        </w:rPr>
        <w:t>льгот в виде понижения ставки для отдельной категории налогоплательщиков и в виде уменьшения суммы налога, подлежащей уплате в бюджет</w:t>
      </w:r>
      <w:r w:rsidR="00EC0AA7">
        <w:rPr>
          <w:rFonts w:ascii="Times New Roman" w:hAnsi="Times New Roman" w:cs="Times New Roman"/>
          <w:sz w:val="28"/>
          <w:szCs w:val="28"/>
        </w:rPr>
        <w:t>)</w:t>
      </w:r>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Во второй части показателя последовательно указываются номер, пункт и подпункт статьи закона субъекта Российской Федерации, в соответствии с которым предоставляется соответствующая </w:t>
      </w:r>
      <w:r w:rsidR="00D94506">
        <w:rPr>
          <w:rFonts w:ascii="Times New Roman" w:eastAsia="Times New Roman" w:hAnsi="Times New Roman" w:cs="Times New Roman"/>
          <w:sz w:val="28"/>
          <w:szCs w:val="28"/>
          <w:lang w:eastAsia="ru-RU"/>
        </w:rPr>
        <w:t xml:space="preserve">налоговая </w:t>
      </w:r>
      <w:r w:rsidRPr="00C71D54">
        <w:rPr>
          <w:rFonts w:ascii="Times New Roman" w:eastAsia="Times New Roman" w:hAnsi="Times New Roman" w:cs="Times New Roman"/>
          <w:sz w:val="28"/>
          <w:szCs w:val="28"/>
          <w:lang w:eastAsia="ru-RU"/>
        </w:rPr>
        <w:t>льгота (для каждой из указанных позиций отведено по четыре знакоместа, при этом заполнение данной части показателя осуществляется слева направо и если соответствующий реквизит имеет меньше четырех знаков, свободные знакоместа слева от значения заполняются нулями).</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lastRenderedPageBreak/>
        <w:t xml:space="preserve">Например, если соответствующая </w:t>
      </w:r>
      <w:r w:rsidR="00D94506">
        <w:rPr>
          <w:rFonts w:ascii="Times New Roman" w:eastAsia="Times New Roman" w:hAnsi="Times New Roman" w:cs="Times New Roman"/>
          <w:sz w:val="28"/>
          <w:szCs w:val="28"/>
          <w:lang w:eastAsia="ru-RU"/>
        </w:rPr>
        <w:t xml:space="preserve">налоговая </w:t>
      </w:r>
      <w:r w:rsidRPr="00C71D54">
        <w:rPr>
          <w:rFonts w:ascii="Times New Roman" w:eastAsia="Times New Roman" w:hAnsi="Times New Roman" w:cs="Times New Roman"/>
          <w:sz w:val="28"/>
          <w:szCs w:val="28"/>
          <w:lang w:eastAsia="ru-RU"/>
        </w:rPr>
        <w:t xml:space="preserve">льгота установлена подпунктом 15.1 пункта 3 статьи 2 закона субъекта Российской Федерации, то по строке с кодом </w:t>
      </w:r>
      <w:hyperlink r:id="rId100" w:history="1">
        <w:r w:rsidRPr="00C71D54">
          <w:rPr>
            <w:rFonts w:ascii="Times New Roman" w:eastAsia="Times New Roman" w:hAnsi="Times New Roman" w:cs="Times New Roman"/>
            <w:sz w:val="28"/>
            <w:szCs w:val="28"/>
            <w:lang w:eastAsia="ru-RU"/>
          </w:rPr>
          <w:t>130</w:t>
        </w:r>
      </w:hyperlink>
      <w:r w:rsidRPr="00C71D54">
        <w:rPr>
          <w:rFonts w:ascii="Times New Roman" w:eastAsia="Times New Roman" w:hAnsi="Times New Roman" w:cs="Times New Roman"/>
          <w:sz w:val="28"/>
          <w:szCs w:val="28"/>
          <w:lang w:eastAsia="ru-RU"/>
        </w:rPr>
        <w:t xml:space="preserve"> указывается:</w:t>
      </w:r>
    </w:p>
    <w:p w:rsidR="00266E22" w:rsidRPr="00642780" w:rsidRDefault="00266E22" w:rsidP="00266E22">
      <w:pPr>
        <w:autoSpaceDE w:val="0"/>
        <w:autoSpaceDN w:val="0"/>
        <w:adjustRightInd w:val="0"/>
        <w:spacing w:after="0" w:line="240" w:lineRule="auto"/>
        <w:jc w:val="both"/>
        <w:rPr>
          <w:rFonts w:ascii="Courier New" w:hAnsi="Courier New" w:cs="Courier New"/>
          <w:sz w:val="20"/>
          <w:szCs w:val="20"/>
        </w:rPr>
      </w:pPr>
      <w:r w:rsidRPr="00642780">
        <w:rPr>
          <w:rFonts w:ascii="Courier New" w:hAnsi="Courier New" w:cs="Courier New"/>
          <w:sz w:val="20"/>
          <w:szCs w:val="20"/>
        </w:rPr>
        <w:t>┌──┬──┬──┬──┬──┬──┬──┐ ┌──┬──┬──┬──┬──┬──┬──┬──┬──┬──┬──┬──┐</w:t>
      </w:r>
    </w:p>
    <w:p w:rsidR="00266E22" w:rsidRPr="00642780" w:rsidRDefault="00266E22" w:rsidP="00266E22">
      <w:pPr>
        <w:autoSpaceDE w:val="0"/>
        <w:autoSpaceDN w:val="0"/>
        <w:adjustRightInd w:val="0"/>
        <w:spacing w:after="0" w:line="240" w:lineRule="auto"/>
        <w:jc w:val="both"/>
        <w:rPr>
          <w:rFonts w:ascii="Courier New" w:hAnsi="Courier New" w:cs="Courier New"/>
          <w:sz w:val="20"/>
          <w:szCs w:val="20"/>
        </w:rPr>
      </w:pPr>
      <w:r w:rsidRPr="00642780">
        <w:rPr>
          <w:rFonts w:ascii="Courier New" w:hAnsi="Courier New" w:cs="Courier New"/>
          <w:sz w:val="20"/>
          <w:szCs w:val="20"/>
        </w:rPr>
        <w:t>│2 │0 │1 │2 │0 │0 │0 │/│0 │0 │0 │2 │0 │0 │0 │3 │1 │5 │. │1 │</w:t>
      </w:r>
    </w:p>
    <w:p w:rsidR="00266E22" w:rsidRPr="00642780" w:rsidRDefault="00266E22" w:rsidP="00266E22">
      <w:pPr>
        <w:autoSpaceDE w:val="0"/>
        <w:autoSpaceDN w:val="0"/>
        <w:adjustRightInd w:val="0"/>
        <w:spacing w:after="0" w:line="240" w:lineRule="auto"/>
        <w:jc w:val="both"/>
        <w:rPr>
          <w:rFonts w:ascii="Courier New" w:hAnsi="Courier New" w:cs="Courier New"/>
          <w:sz w:val="20"/>
          <w:szCs w:val="20"/>
        </w:rPr>
      </w:pPr>
      <w:r w:rsidRPr="00642780">
        <w:rPr>
          <w:rFonts w:ascii="Courier New" w:hAnsi="Courier New" w:cs="Courier New"/>
          <w:sz w:val="20"/>
          <w:szCs w:val="20"/>
        </w:rPr>
        <w:t>└──┴──┴──┴──┴──┴──┴──┘ └──┴──┴──┴──┴──┴──┴──┴──┴──┴──┴──┴──┘</w:t>
      </w:r>
    </w:p>
    <w:p w:rsidR="00C71D54" w:rsidRPr="00C71D54" w:rsidRDefault="00C71D54" w:rsidP="00C71D54">
      <w:pPr>
        <w:spacing w:after="0" w:line="240" w:lineRule="auto"/>
        <w:jc w:val="both"/>
        <w:rPr>
          <w:rFonts w:ascii="Times New Roman" w:eastAsia="Times New Roman" w:hAnsi="Times New Roman" w:cs="Times New Roman"/>
          <w:sz w:val="28"/>
          <w:szCs w:val="28"/>
          <w:lang w:eastAsia="ru-RU"/>
        </w:rPr>
      </w:pP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 случае заполнения </w:t>
      </w:r>
      <w:hyperlink r:id="rId101" w:history="1">
        <w:r w:rsidRPr="00C71D54">
          <w:rPr>
            <w:rFonts w:ascii="Times New Roman" w:eastAsia="Times New Roman" w:hAnsi="Times New Roman" w:cs="Times New Roman"/>
            <w:sz w:val="28"/>
            <w:szCs w:val="28"/>
            <w:lang w:eastAsia="ru-RU"/>
          </w:rPr>
          <w:t>Раздела 2</w:t>
        </w:r>
      </w:hyperlink>
      <w:r w:rsidRPr="00C71D54">
        <w:rPr>
          <w:rFonts w:ascii="Times New Roman" w:eastAsia="Times New Roman" w:hAnsi="Times New Roman" w:cs="Times New Roman"/>
          <w:sz w:val="28"/>
          <w:szCs w:val="28"/>
          <w:lang w:eastAsia="ru-RU"/>
        </w:rPr>
        <w:t xml:space="preserve"> </w:t>
      </w:r>
      <w:r w:rsidR="002503E6">
        <w:rPr>
          <w:rFonts w:ascii="Times New Roman" w:eastAsia="Times New Roman" w:hAnsi="Times New Roman" w:cs="Times New Roman"/>
          <w:sz w:val="28"/>
          <w:szCs w:val="28"/>
          <w:lang w:eastAsia="ru-RU"/>
        </w:rPr>
        <w:t xml:space="preserve">Расчета </w:t>
      </w:r>
      <w:r w:rsidRPr="00C71D54">
        <w:rPr>
          <w:rFonts w:ascii="Times New Roman" w:eastAsia="Times New Roman" w:hAnsi="Times New Roman" w:cs="Times New Roman"/>
          <w:sz w:val="28"/>
          <w:szCs w:val="28"/>
          <w:lang w:eastAsia="ru-RU"/>
        </w:rPr>
        <w:t xml:space="preserve">с </w:t>
      </w:r>
      <w:r w:rsidR="00EC0AA7">
        <w:rPr>
          <w:rFonts w:ascii="Times New Roman" w:eastAsia="Times New Roman" w:hAnsi="Times New Roman" w:cs="Times New Roman"/>
          <w:sz w:val="28"/>
          <w:szCs w:val="28"/>
          <w:lang w:eastAsia="ru-RU"/>
        </w:rPr>
        <w:t>кодом</w:t>
      </w:r>
      <w:r w:rsidRPr="00C71D54">
        <w:rPr>
          <w:rFonts w:ascii="Times New Roman" w:eastAsia="Times New Roman" w:hAnsi="Times New Roman" w:cs="Times New Roman"/>
          <w:sz w:val="28"/>
          <w:szCs w:val="28"/>
          <w:lang w:eastAsia="ru-RU"/>
        </w:rPr>
        <w:t xml:space="preserve"> </w:t>
      </w:r>
      <w:r w:rsidR="00C33313">
        <w:rPr>
          <w:rFonts w:ascii="Times New Roman" w:eastAsia="Times New Roman" w:hAnsi="Times New Roman" w:cs="Times New Roman"/>
          <w:sz w:val="28"/>
          <w:szCs w:val="28"/>
          <w:lang w:eastAsia="ru-RU"/>
        </w:rPr>
        <w:t>0</w:t>
      </w:r>
      <w:r w:rsidRPr="00C71D54">
        <w:rPr>
          <w:rFonts w:ascii="Times New Roman" w:eastAsia="Times New Roman" w:hAnsi="Times New Roman" w:cs="Times New Roman"/>
          <w:sz w:val="28"/>
          <w:szCs w:val="28"/>
          <w:lang w:eastAsia="ru-RU"/>
        </w:rPr>
        <w:t xml:space="preserve">5 по </w:t>
      </w:r>
      <w:hyperlink r:id="rId102" w:history="1">
        <w:r w:rsidRPr="00C71D54">
          <w:rPr>
            <w:rFonts w:ascii="Times New Roman" w:eastAsia="Times New Roman" w:hAnsi="Times New Roman" w:cs="Times New Roman"/>
            <w:sz w:val="28"/>
            <w:szCs w:val="28"/>
            <w:lang w:eastAsia="ru-RU"/>
          </w:rPr>
          <w:t>строке</w:t>
        </w:r>
      </w:hyperlink>
      <w:r w:rsidRPr="00C71D54">
        <w:rPr>
          <w:rFonts w:ascii="Times New Roman" w:eastAsia="Times New Roman" w:hAnsi="Times New Roman" w:cs="Times New Roman"/>
          <w:sz w:val="28"/>
          <w:szCs w:val="28"/>
          <w:lang w:eastAsia="ru-RU"/>
        </w:rPr>
        <w:t xml:space="preserve"> </w:t>
      </w:r>
      <w:r w:rsidR="00146640">
        <w:rPr>
          <w:rFonts w:ascii="Times New Roman" w:hAnsi="Times New Roman" w:cs="Times New Roman"/>
          <w:sz w:val="28"/>
          <w:szCs w:val="28"/>
        </w:rPr>
        <w:t>«Код вида</w:t>
      </w:r>
      <w:r w:rsidR="00FA6869" w:rsidRPr="00642780">
        <w:rPr>
          <w:rFonts w:ascii="Times New Roman" w:hAnsi="Times New Roman" w:cs="Times New Roman"/>
          <w:sz w:val="28"/>
          <w:szCs w:val="28"/>
        </w:rPr>
        <w:t xml:space="preserve"> имущества</w:t>
      </w:r>
      <w:r w:rsidR="00FA6869">
        <w:rPr>
          <w:rFonts w:ascii="Times New Roman" w:hAnsi="Times New Roman" w:cs="Times New Roman"/>
          <w:sz w:val="28"/>
          <w:szCs w:val="28"/>
        </w:rPr>
        <w:t xml:space="preserve"> (код строки 001)</w:t>
      </w:r>
      <w:r w:rsidR="00FA6869" w:rsidRPr="00642780">
        <w:rPr>
          <w:rFonts w:ascii="Times New Roman" w:hAnsi="Times New Roman" w:cs="Times New Roman"/>
          <w:sz w:val="28"/>
          <w:szCs w:val="28"/>
        </w:rPr>
        <w:t>»</w:t>
      </w:r>
      <w:r w:rsidR="00FA6869">
        <w:rPr>
          <w:rFonts w:ascii="Times New Roman" w:hAnsi="Times New Roman" w:cs="Times New Roman"/>
          <w:sz w:val="28"/>
          <w:szCs w:val="28"/>
        </w:rPr>
        <w:t xml:space="preserve"> </w:t>
      </w:r>
      <w:r w:rsidRPr="00C71D54">
        <w:rPr>
          <w:rFonts w:ascii="Times New Roman" w:eastAsia="Times New Roman" w:hAnsi="Times New Roman" w:cs="Times New Roman"/>
          <w:sz w:val="28"/>
          <w:szCs w:val="28"/>
          <w:lang w:eastAsia="ru-RU"/>
        </w:rPr>
        <w:t xml:space="preserve">организацией, исключенной из единого реестра резидентов Особой экономической зоны в Калининградской области до получения свидетельства о выполнении условий инвестиционной декларации, по строке с кодом </w:t>
      </w:r>
      <w:hyperlink r:id="rId103" w:history="1">
        <w:r w:rsidRPr="00C71D54">
          <w:rPr>
            <w:rFonts w:ascii="Times New Roman" w:eastAsia="Times New Roman" w:hAnsi="Times New Roman" w:cs="Times New Roman"/>
            <w:sz w:val="28"/>
            <w:szCs w:val="28"/>
            <w:lang w:eastAsia="ru-RU"/>
          </w:rPr>
          <w:t>130</w:t>
        </w:r>
      </w:hyperlink>
      <w:r w:rsidRPr="00C71D54">
        <w:rPr>
          <w:rFonts w:ascii="Times New Roman" w:eastAsia="Times New Roman" w:hAnsi="Times New Roman" w:cs="Times New Roman"/>
          <w:sz w:val="28"/>
          <w:szCs w:val="28"/>
          <w:lang w:eastAsia="ru-RU"/>
        </w:rPr>
        <w:t xml:space="preserve"> проставляется прочерк;</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6) по строке с кодом </w:t>
      </w:r>
      <w:hyperlink r:id="rId104" w:history="1">
        <w:r w:rsidRPr="00C71D54">
          <w:rPr>
            <w:rFonts w:ascii="Times New Roman" w:eastAsia="Times New Roman" w:hAnsi="Times New Roman" w:cs="Times New Roman"/>
            <w:sz w:val="28"/>
            <w:szCs w:val="28"/>
            <w:lang w:eastAsia="ru-RU"/>
          </w:rPr>
          <w:t>140</w:t>
        </w:r>
      </w:hyperlink>
      <w:r w:rsidRPr="00C71D54">
        <w:rPr>
          <w:rFonts w:ascii="Times New Roman" w:eastAsia="Times New Roman" w:hAnsi="Times New Roman" w:cs="Times New Roman"/>
          <w:sz w:val="28"/>
          <w:szCs w:val="28"/>
          <w:lang w:eastAsia="ru-RU"/>
        </w:rPr>
        <w:t xml:space="preserve"> указывается средняя стоимость не облагаемого налогом имущества за отчетный период, исчисленная следующим образом:</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при представлении Расчета за первый квартал как частное от деления на 4 суммы значений по графе 4 строк с кодами </w:t>
      </w:r>
      <w:hyperlink r:id="rId105"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 </w:t>
      </w:r>
      <w:hyperlink r:id="rId106" w:history="1">
        <w:r w:rsidRPr="00C71D54">
          <w:rPr>
            <w:rFonts w:ascii="Times New Roman" w:eastAsia="Times New Roman" w:hAnsi="Times New Roman" w:cs="Times New Roman"/>
            <w:sz w:val="28"/>
            <w:szCs w:val="28"/>
            <w:lang w:eastAsia="ru-RU"/>
          </w:rPr>
          <w:t>050</w:t>
        </w:r>
      </w:hyperlink>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при представлении Расчета за полугодие как частное от деления на 7 суммы значений по графе 4 строк с кодами </w:t>
      </w:r>
      <w:hyperlink r:id="rId107"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 </w:t>
      </w:r>
      <w:hyperlink r:id="rId108" w:history="1">
        <w:r w:rsidRPr="00C71D54">
          <w:rPr>
            <w:rFonts w:ascii="Times New Roman" w:eastAsia="Times New Roman" w:hAnsi="Times New Roman" w:cs="Times New Roman"/>
            <w:sz w:val="28"/>
            <w:szCs w:val="28"/>
            <w:lang w:eastAsia="ru-RU"/>
          </w:rPr>
          <w:t>080</w:t>
        </w:r>
      </w:hyperlink>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при представлении Расчета за 9 месяцев как частное от деления на 10 суммы значений по графе 4 строк с кодами </w:t>
      </w:r>
      <w:hyperlink r:id="rId109"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 </w:t>
      </w:r>
      <w:hyperlink r:id="rId110" w:history="1">
        <w:r w:rsidRPr="00C71D54">
          <w:rPr>
            <w:rFonts w:ascii="Times New Roman" w:eastAsia="Times New Roman" w:hAnsi="Times New Roman" w:cs="Times New Roman"/>
            <w:sz w:val="28"/>
            <w:szCs w:val="28"/>
            <w:lang w:eastAsia="ru-RU"/>
          </w:rPr>
          <w:t>110</w:t>
        </w:r>
      </w:hyperlink>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7) строка с кодом </w:t>
      </w:r>
      <w:hyperlink r:id="rId111" w:history="1">
        <w:r w:rsidRPr="00C71D54">
          <w:rPr>
            <w:rFonts w:ascii="Times New Roman" w:eastAsia="Times New Roman" w:hAnsi="Times New Roman" w:cs="Times New Roman"/>
            <w:sz w:val="28"/>
            <w:szCs w:val="28"/>
            <w:lang w:eastAsia="ru-RU"/>
          </w:rPr>
          <w:t>150</w:t>
        </w:r>
      </w:hyperlink>
      <w:r w:rsidRPr="00C71D54">
        <w:rPr>
          <w:rFonts w:ascii="Times New Roman" w:eastAsia="Times New Roman" w:hAnsi="Times New Roman" w:cs="Times New Roman"/>
          <w:sz w:val="28"/>
          <w:szCs w:val="28"/>
          <w:lang w:eastAsia="ru-RU"/>
        </w:rPr>
        <w:t xml:space="preserve"> заполняется только в </w:t>
      </w:r>
      <w:hyperlink r:id="rId112" w:history="1">
        <w:r w:rsidRPr="00C71D54">
          <w:rPr>
            <w:rFonts w:ascii="Times New Roman" w:eastAsia="Times New Roman" w:hAnsi="Times New Roman" w:cs="Times New Roman"/>
            <w:sz w:val="28"/>
            <w:szCs w:val="28"/>
            <w:lang w:eastAsia="ru-RU"/>
          </w:rPr>
          <w:t>Разделах 2</w:t>
        </w:r>
      </w:hyperlink>
      <w:r w:rsidRPr="00C71D54">
        <w:rPr>
          <w:rFonts w:ascii="Times New Roman" w:eastAsia="Times New Roman" w:hAnsi="Times New Roman" w:cs="Times New Roman"/>
          <w:sz w:val="28"/>
          <w:szCs w:val="28"/>
          <w:lang w:eastAsia="ru-RU"/>
        </w:rPr>
        <w:t xml:space="preserve"> Расчета с </w:t>
      </w:r>
      <w:r w:rsidR="00EC0AA7">
        <w:rPr>
          <w:rFonts w:ascii="Times New Roman" w:eastAsia="Times New Roman" w:hAnsi="Times New Roman" w:cs="Times New Roman"/>
          <w:sz w:val="28"/>
          <w:szCs w:val="28"/>
          <w:lang w:eastAsia="ru-RU"/>
        </w:rPr>
        <w:t>кодом</w:t>
      </w:r>
      <w:r w:rsidRPr="00C71D54">
        <w:rPr>
          <w:rFonts w:ascii="Times New Roman" w:eastAsia="Times New Roman" w:hAnsi="Times New Roman" w:cs="Times New Roman"/>
          <w:sz w:val="28"/>
          <w:szCs w:val="28"/>
          <w:lang w:eastAsia="ru-RU"/>
        </w:rPr>
        <w:t xml:space="preserve"> </w:t>
      </w:r>
      <w:r w:rsidR="00C33313">
        <w:rPr>
          <w:rFonts w:ascii="Times New Roman" w:eastAsia="Times New Roman" w:hAnsi="Times New Roman" w:cs="Times New Roman"/>
          <w:sz w:val="28"/>
          <w:szCs w:val="28"/>
          <w:lang w:eastAsia="ru-RU"/>
        </w:rPr>
        <w:t>0</w:t>
      </w:r>
      <w:r w:rsidRPr="00C71D54">
        <w:rPr>
          <w:rFonts w:ascii="Times New Roman" w:eastAsia="Times New Roman" w:hAnsi="Times New Roman" w:cs="Times New Roman"/>
          <w:sz w:val="28"/>
          <w:szCs w:val="28"/>
          <w:lang w:eastAsia="ru-RU"/>
        </w:rPr>
        <w:t xml:space="preserve">2 по </w:t>
      </w:r>
      <w:hyperlink r:id="rId113" w:history="1">
        <w:r w:rsidRPr="00C71D54">
          <w:rPr>
            <w:rFonts w:ascii="Times New Roman" w:eastAsia="Times New Roman" w:hAnsi="Times New Roman" w:cs="Times New Roman"/>
            <w:sz w:val="28"/>
            <w:szCs w:val="28"/>
            <w:lang w:eastAsia="ru-RU"/>
          </w:rPr>
          <w:t>строке</w:t>
        </w:r>
      </w:hyperlink>
      <w:r w:rsidRPr="00C71D54">
        <w:rPr>
          <w:rFonts w:ascii="Times New Roman" w:eastAsia="Times New Roman" w:hAnsi="Times New Roman" w:cs="Times New Roman"/>
          <w:sz w:val="28"/>
          <w:szCs w:val="28"/>
          <w:lang w:eastAsia="ru-RU"/>
        </w:rPr>
        <w:t xml:space="preserve"> </w:t>
      </w:r>
      <w:r w:rsidR="00146640">
        <w:rPr>
          <w:rFonts w:ascii="Times New Roman" w:hAnsi="Times New Roman" w:cs="Times New Roman"/>
          <w:sz w:val="28"/>
          <w:szCs w:val="28"/>
        </w:rPr>
        <w:t>«Код вида</w:t>
      </w:r>
      <w:r w:rsidR="00FA6869" w:rsidRPr="00642780">
        <w:rPr>
          <w:rFonts w:ascii="Times New Roman" w:hAnsi="Times New Roman" w:cs="Times New Roman"/>
          <w:sz w:val="28"/>
          <w:szCs w:val="28"/>
        </w:rPr>
        <w:t xml:space="preserve"> имущества</w:t>
      </w:r>
      <w:r w:rsidR="00FA6869">
        <w:rPr>
          <w:rFonts w:ascii="Times New Roman" w:hAnsi="Times New Roman" w:cs="Times New Roman"/>
          <w:sz w:val="28"/>
          <w:szCs w:val="28"/>
        </w:rPr>
        <w:t xml:space="preserve"> (код строки 001)</w:t>
      </w:r>
      <w:r w:rsidR="00FA6869" w:rsidRPr="00642780">
        <w:rPr>
          <w:rFonts w:ascii="Times New Roman" w:hAnsi="Times New Roman" w:cs="Times New Roman"/>
          <w:sz w:val="28"/>
          <w:szCs w:val="28"/>
        </w:rPr>
        <w:t>»</w:t>
      </w:r>
      <w:r w:rsidR="00FA6869">
        <w:rPr>
          <w:rFonts w:ascii="Times New Roman" w:hAnsi="Times New Roman" w:cs="Times New Roman"/>
          <w:sz w:val="28"/>
          <w:szCs w:val="28"/>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По строке с кодом </w:t>
      </w:r>
      <w:hyperlink r:id="rId114" w:history="1">
        <w:r w:rsidRPr="00C71D54">
          <w:rPr>
            <w:rFonts w:ascii="Times New Roman" w:eastAsia="Times New Roman" w:hAnsi="Times New Roman" w:cs="Times New Roman"/>
            <w:sz w:val="28"/>
            <w:szCs w:val="28"/>
            <w:lang w:eastAsia="ru-RU"/>
          </w:rPr>
          <w:t>150</w:t>
        </w:r>
      </w:hyperlink>
      <w:r w:rsidRPr="00C71D54">
        <w:rPr>
          <w:rFonts w:ascii="Times New Roman" w:eastAsia="Times New Roman" w:hAnsi="Times New Roman" w:cs="Times New Roman"/>
          <w:sz w:val="28"/>
          <w:szCs w:val="28"/>
          <w:lang w:eastAsia="ru-RU"/>
        </w:rPr>
        <w:t xml:space="preserve"> указывается доля балансовой стоимости объекта недвижимого имущества на территории соответствующего субъекта Российской Федерации;</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8) по строке с кодом </w:t>
      </w:r>
      <w:hyperlink r:id="rId115" w:history="1">
        <w:r w:rsidRPr="00C71D54">
          <w:rPr>
            <w:rFonts w:ascii="Times New Roman" w:eastAsia="Times New Roman" w:hAnsi="Times New Roman" w:cs="Times New Roman"/>
            <w:sz w:val="28"/>
            <w:szCs w:val="28"/>
            <w:lang w:eastAsia="ru-RU"/>
          </w:rPr>
          <w:t>160</w:t>
        </w:r>
      </w:hyperlink>
      <w:r w:rsidRPr="00C71D54">
        <w:rPr>
          <w:rFonts w:ascii="Times New Roman" w:eastAsia="Times New Roman" w:hAnsi="Times New Roman" w:cs="Times New Roman"/>
          <w:sz w:val="28"/>
          <w:szCs w:val="28"/>
          <w:lang w:eastAsia="ru-RU"/>
        </w:rPr>
        <w:t xml:space="preserve">, заполняемой только в случае установления законом субъекта Российской Федерации для данной категории налогоплательщиков по данному имуществу </w:t>
      </w:r>
      <w:r w:rsidR="00D94506">
        <w:rPr>
          <w:rFonts w:ascii="Times New Roman" w:eastAsia="Times New Roman" w:hAnsi="Times New Roman" w:cs="Times New Roman"/>
          <w:sz w:val="28"/>
          <w:szCs w:val="28"/>
          <w:lang w:eastAsia="ru-RU"/>
        </w:rPr>
        <w:t xml:space="preserve">налоговой </w:t>
      </w:r>
      <w:r w:rsidRPr="00C71D54">
        <w:rPr>
          <w:rFonts w:ascii="Times New Roman" w:eastAsia="Times New Roman" w:hAnsi="Times New Roman" w:cs="Times New Roman"/>
          <w:sz w:val="28"/>
          <w:szCs w:val="28"/>
          <w:lang w:eastAsia="ru-RU"/>
        </w:rPr>
        <w:t xml:space="preserve">льготы в виде снижения ставки, указывается составной показатель: в первой части показателя указывается код налоговой льготы 2012400, а во второй части показателя последовательно указываются номер, пункт и подпункт статьи закона субъекта Российской Федерации, в соответствии с которым предоставляется соответствующая </w:t>
      </w:r>
      <w:r w:rsidR="00D94506">
        <w:rPr>
          <w:rFonts w:ascii="Times New Roman" w:eastAsia="Times New Roman" w:hAnsi="Times New Roman" w:cs="Times New Roman"/>
          <w:sz w:val="28"/>
          <w:szCs w:val="28"/>
          <w:lang w:eastAsia="ru-RU"/>
        </w:rPr>
        <w:t xml:space="preserve">налоговая </w:t>
      </w:r>
      <w:r w:rsidRPr="00C71D54">
        <w:rPr>
          <w:rFonts w:ascii="Times New Roman" w:eastAsia="Times New Roman" w:hAnsi="Times New Roman" w:cs="Times New Roman"/>
          <w:sz w:val="28"/>
          <w:szCs w:val="28"/>
          <w:lang w:eastAsia="ru-RU"/>
        </w:rPr>
        <w:t xml:space="preserve">льгота (для каждой из указанных позиций отведено по четыре знакоместа, при этом заполнение данной части показателя осуществляется слева направо и если соответствующий реквизит имеет меньше четырех знаков, свободные знакоместа слева от значения заполняются нулями). Пример заполнения приведен в </w:t>
      </w:r>
      <w:hyperlink r:id="rId116" w:history="1">
        <w:r w:rsidRPr="00C71D54">
          <w:rPr>
            <w:rFonts w:ascii="Times New Roman" w:eastAsia="Times New Roman" w:hAnsi="Times New Roman" w:cs="Times New Roman"/>
            <w:sz w:val="28"/>
            <w:szCs w:val="28"/>
            <w:lang w:eastAsia="ru-RU"/>
          </w:rPr>
          <w:t>подпункте 5 пункта 5.3</w:t>
        </w:r>
      </w:hyperlink>
      <w:r w:rsidRPr="00C71D54">
        <w:rPr>
          <w:rFonts w:ascii="Times New Roman" w:eastAsia="Times New Roman" w:hAnsi="Times New Roman" w:cs="Times New Roman"/>
          <w:sz w:val="28"/>
          <w:szCs w:val="28"/>
          <w:lang w:eastAsia="ru-RU"/>
        </w:rPr>
        <w:t xml:space="preserve"> настоящего Порядка.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 случае, если для данной категории налогоплательщиков по данному имуществу не установлена </w:t>
      </w:r>
      <w:r w:rsidR="00D94506">
        <w:rPr>
          <w:rFonts w:ascii="Times New Roman" w:eastAsia="Times New Roman" w:hAnsi="Times New Roman" w:cs="Times New Roman"/>
          <w:sz w:val="28"/>
          <w:szCs w:val="28"/>
          <w:lang w:eastAsia="ru-RU"/>
        </w:rPr>
        <w:t xml:space="preserve">налоговая </w:t>
      </w:r>
      <w:r w:rsidRPr="00C71D54">
        <w:rPr>
          <w:rFonts w:ascii="Times New Roman" w:eastAsia="Times New Roman" w:hAnsi="Times New Roman" w:cs="Times New Roman"/>
          <w:sz w:val="28"/>
          <w:szCs w:val="28"/>
          <w:lang w:eastAsia="ru-RU"/>
        </w:rPr>
        <w:t xml:space="preserve">льгота в виде понижения ставки, по строке с кодом </w:t>
      </w:r>
      <w:hyperlink r:id="rId117" w:history="1">
        <w:r w:rsidRPr="00C71D54">
          <w:rPr>
            <w:rFonts w:ascii="Times New Roman" w:eastAsia="Times New Roman" w:hAnsi="Times New Roman" w:cs="Times New Roman"/>
            <w:sz w:val="28"/>
            <w:szCs w:val="28"/>
            <w:lang w:eastAsia="ru-RU"/>
          </w:rPr>
          <w:t>160</w:t>
        </w:r>
      </w:hyperlink>
      <w:r w:rsidRPr="00C71D54">
        <w:rPr>
          <w:rFonts w:ascii="Times New Roman" w:eastAsia="Times New Roman" w:hAnsi="Times New Roman" w:cs="Times New Roman"/>
          <w:sz w:val="28"/>
          <w:szCs w:val="28"/>
          <w:lang w:eastAsia="ru-RU"/>
        </w:rPr>
        <w:t xml:space="preserve"> ставится прочерк;</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9) по строке с кодом </w:t>
      </w:r>
      <w:hyperlink r:id="rId118" w:history="1">
        <w:r w:rsidRPr="00C71D54">
          <w:rPr>
            <w:rFonts w:ascii="Times New Roman" w:eastAsia="Times New Roman" w:hAnsi="Times New Roman" w:cs="Times New Roman"/>
            <w:sz w:val="28"/>
            <w:szCs w:val="28"/>
            <w:lang w:eastAsia="ru-RU"/>
          </w:rPr>
          <w:t>170</w:t>
        </w:r>
      </w:hyperlink>
      <w:r w:rsidRPr="00C71D54">
        <w:rPr>
          <w:rFonts w:ascii="Times New Roman" w:eastAsia="Times New Roman" w:hAnsi="Times New Roman" w:cs="Times New Roman"/>
          <w:sz w:val="28"/>
          <w:szCs w:val="28"/>
          <w:lang w:eastAsia="ru-RU"/>
        </w:rPr>
        <w:t xml:space="preserve"> отражается налоговая ставка, установленная законом субъекта Российской Федерации для данной категории налогоплательщиков по соответствующему имуществу (видам имущества).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 случае установления законом субъекта Российской Федерации </w:t>
      </w:r>
      <w:r w:rsidR="002503E6">
        <w:rPr>
          <w:rFonts w:ascii="Times New Roman" w:eastAsia="Times New Roman" w:hAnsi="Times New Roman" w:cs="Times New Roman"/>
          <w:sz w:val="28"/>
          <w:szCs w:val="28"/>
          <w:lang w:eastAsia="ru-RU"/>
        </w:rPr>
        <w:t xml:space="preserve">налоговой </w:t>
      </w:r>
      <w:r w:rsidRPr="00C71D54">
        <w:rPr>
          <w:rFonts w:ascii="Times New Roman" w:eastAsia="Times New Roman" w:hAnsi="Times New Roman" w:cs="Times New Roman"/>
          <w:sz w:val="28"/>
          <w:szCs w:val="28"/>
          <w:lang w:eastAsia="ru-RU"/>
        </w:rPr>
        <w:t xml:space="preserve">льготы для данной категории налогоплательщиков по данному </w:t>
      </w:r>
      <w:r w:rsidRPr="00C71D54">
        <w:rPr>
          <w:rFonts w:ascii="Times New Roman" w:eastAsia="Times New Roman" w:hAnsi="Times New Roman" w:cs="Times New Roman"/>
          <w:sz w:val="28"/>
          <w:szCs w:val="28"/>
          <w:lang w:eastAsia="ru-RU"/>
        </w:rPr>
        <w:lastRenderedPageBreak/>
        <w:t xml:space="preserve">имуществу в виде понижения налоговой ставки, по строке с кодом </w:t>
      </w:r>
      <w:hyperlink r:id="rId119" w:history="1">
        <w:r w:rsidRPr="00C71D54">
          <w:rPr>
            <w:rFonts w:ascii="Times New Roman" w:eastAsia="Times New Roman" w:hAnsi="Times New Roman" w:cs="Times New Roman"/>
            <w:sz w:val="28"/>
            <w:szCs w:val="28"/>
            <w:lang w:eastAsia="ru-RU"/>
          </w:rPr>
          <w:t>170</w:t>
        </w:r>
      </w:hyperlink>
      <w:r w:rsidRPr="00C71D54">
        <w:rPr>
          <w:rFonts w:ascii="Times New Roman" w:eastAsia="Times New Roman" w:hAnsi="Times New Roman" w:cs="Times New Roman"/>
          <w:sz w:val="28"/>
          <w:szCs w:val="28"/>
          <w:lang w:eastAsia="ru-RU"/>
        </w:rPr>
        <w:t xml:space="preserve"> отражается налоговая ставка с учетом предоставляемой </w:t>
      </w:r>
      <w:r w:rsidR="002503E6">
        <w:rPr>
          <w:rFonts w:ascii="Times New Roman" w:eastAsia="Times New Roman" w:hAnsi="Times New Roman" w:cs="Times New Roman"/>
          <w:sz w:val="28"/>
          <w:szCs w:val="28"/>
          <w:lang w:eastAsia="ru-RU"/>
        </w:rPr>
        <w:t xml:space="preserve">налоговой </w:t>
      </w:r>
      <w:r w:rsidRPr="00C71D54">
        <w:rPr>
          <w:rFonts w:ascii="Times New Roman" w:eastAsia="Times New Roman" w:hAnsi="Times New Roman" w:cs="Times New Roman"/>
          <w:sz w:val="28"/>
          <w:szCs w:val="28"/>
          <w:lang w:eastAsia="ru-RU"/>
        </w:rPr>
        <w:t>льготы (сниженная ставка налога).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 случае заполнения </w:t>
      </w:r>
      <w:hyperlink r:id="rId120" w:history="1">
        <w:r w:rsidRPr="00C71D54">
          <w:rPr>
            <w:rFonts w:ascii="Times New Roman" w:eastAsia="Times New Roman" w:hAnsi="Times New Roman" w:cs="Times New Roman"/>
            <w:sz w:val="28"/>
            <w:szCs w:val="28"/>
            <w:lang w:eastAsia="ru-RU"/>
          </w:rPr>
          <w:t>Раздела 2</w:t>
        </w:r>
      </w:hyperlink>
      <w:r w:rsidRPr="00C71D54">
        <w:rPr>
          <w:rFonts w:ascii="Times New Roman" w:eastAsia="Times New Roman" w:hAnsi="Times New Roman" w:cs="Times New Roman"/>
          <w:sz w:val="28"/>
          <w:szCs w:val="28"/>
          <w:lang w:eastAsia="ru-RU"/>
        </w:rPr>
        <w:t xml:space="preserve"> </w:t>
      </w:r>
      <w:r w:rsidR="002503E6">
        <w:rPr>
          <w:rFonts w:ascii="Times New Roman" w:eastAsia="Times New Roman" w:hAnsi="Times New Roman" w:cs="Times New Roman"/>
          <w:sz w:val="28"/>
          <w:szCs w:val="28"/>
          <w:lang w:eastAsia="ru-RU"/>
        </w:rPr>
        <w:t xml:space="preserve">Расчета </w:t>
      </w:r>
      <w:r w:rsidRPr="00C71D54">
        <w:rPr>
          <w:rFonts w:ascii="Times New Roman" w:eastAsia="Times New Roman" w:hAnsi="Times New Roman" w:cs="Times New Roman"/>
          <w:sz w:val="28"/>
          <w:szCs w:val="28"/>
          <w:lang w:eastAsia="ru-RU"/>
        </w:rPr>
        <w:t xml:space="preserve">с </w:t>
      </w:r>
      <w:r w:rsidR="00EC0AA7">
        <w:rPr>
          <w:rFonts w:ascii="Times New Roman" w:eastAsia="Times New Roman" w:hAnsi="Times New Roman" w:cs="Times New Roman"/>
          <w:sz w:val="28"/>
          <w:szCs w:val="28"/>
          <w:lang w:eastAsia="ru-RU"/>
        </w:rPr>
        <w:t>кодом</w:t>
      </w:r>
      <w:r w:rsidRPr="00C71D54">
        <w:rPr>
          <w:rFonts w:ascii="Times New Roman" w:eastAsia="Times New Roman" w:hAnsi="Times New Roman" w:cs="Times New Roman"/>
          <w:sz w:val="28"/>
          <w:szCs w:val="28"/>
          <w:lang w:eastAsia="ru-RU"/>
        </w:rPr>
        <w:t xml:space="preserve"> </w:t>
      </w:r>
      <w:r w:rsidR="00C33313">
        <w:rPr>
          <w:rFonts w:ascii="Times New Roman" w:eastAsia="Times New Roman" w:hAnsi="Times New Roman" w:cs="Times New Roman"/>
          <w:sz w:val="28"/>
          <w:szCs w:val="28"/>
          <w:lang w:eastAsia="ru-RU"/>
        </w:rPr>
        <w:t>0</w:t>
      </w:r>
      <w:r w:rsidRPr="00C71D54">
        <w:rPr>
          <w:rFonts w:ascii="Times New Roman" w:eastAsia="Times New Roman" w:hAnsi="Times New Roman" w:cs="Times New Roman"/>
          <w:sz w:val="28"/>
          <w:szCs w:val="28"/>
          <w:lang w:eastAsia="ru-RU"/>
        </w:rPr>
        <w:t xml:space="preserve">5 по </w:t>
      </w:r>
      <w:hyperlink r:id="rId121" w:history="1">
        <w:r w:rsidRPr="00C71D54">
          <w:rPr>
            <w:rFonts w:ascii="Times New Roman" w:eastAsia="Times New Roman" w:hAnsi="Times New Roman" w:cs="Times New Roman"/>
            <w:sz w:val="28"/>
            <w:szCs w:val="28"/>
            <w:lang w:eastAsia="ru-RU"/>
          </w:rPr>
          <w:t>строке</w:t>
        </w:r>
      </w:hyperlink>
      <w:r w:rsidRPr="00C71D54">
        <w:rPr>
          <w:rFonts w:ascii="Times New Roman" w:eastAsia="Times New Roman" w:hAnsi="Times New Roman" w:cs="Times New Roman"/>
          <w:sz w:val="28"/>
          <w:szCs w:val="28"/>
          <w:lang w:eastAsia="ru-RU"/>
        </w:rPr>
        <w:t xml:space="preserve"> </w:t>
      </w:r>
      <w:r w:rsidR="00146640">
        <w:rPr>
          <w:rFonts w:ascii="Times New Roman" w:hAnsi="Times New Roman" w:cs="Times New Roman"/>
          <w:sz w:val="28"/>
          <w:szCs w:val="28"/>
        </w:rPr>
        <w:t>«Код вида</w:t>
      </w:r>
      <w:r w:rsidR="00FA6869" w:rsidRPr="00642780">
        <w:rPr>
          <w:rFonts w:ascii="Times New Roman" w:hAnsi="Times New Roman" w:cs="Times New Roman"/>
          <w:sz w:val="28"/>
          <w:szCs w:val="28"/>
        </w:rPr>
        <w:t xml:space="preserve"> имущества</w:t>
      </w:r>
      <w:r w:rsidR="00FA6869">
        <w:rPr>
          <w:rFonts w:ascii="Times New Roman" w:hAnsi="Times New Roman" w:cs="Times New Roman"/>
          <w:sz w:val="28"/>
          <w:szCs w:val="28"/>
        </w:rPr>
        <w:t xml:space="preserve"> (код строки 001)</w:t>
      </w:r>
      <w:r w:rsidR="00FA6869" w:rsidRPr="00642780">
        <w:rPr>
          <w:rFonts w:ascii="Times New Roman" w:hAnsi="Times New Roman" w:cs="Times New Roman"/>
          <w:sz w:val="28"/>
          <w:szCs w:val="28"/>
        </w:rPr>
        <w:t>»</w:t>
      </w:r>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при отражении по строке с кодом </w:t>
      </w:r>
      <w:hyperlink r:id="rId122" w:history="1">
        <w:r w:rsidRPr="00C71D54">
          <w:rPr>
            <w:rFonts w:ascii="Times New Roman" w:eastAsia="Times New Roman" w:hAnsi="Times New Roman" w:cs="Times New Roman"/>
            <w:sz w:val="28"/>
            <w:szCs w:val="28"/>
            <w:lang w:eastAsia="ru-RU"/>
          </w:rPr>
          <w:t>130</w:t>
        </w:r>
      </w:hyperlink>
      <w:r w:rsidRPr="00C71D54">
        <w:rPr>
          <w:rFonts w:ascii="Times New Roman" w:eastAsia="Times New Roman" w:hAnsi="Times New Roman" w:cs="Times New Roman"/>
          <w:sz w:val="28"/>
          <w:szCs w:val="28"/>
          <w:lang w:eastAsia="ru-RU"/>
        </w:rPr>
        <w:t xml:space="preserve"> кода налоговой льготы 2010401 </w:t>
      </w:r>
      <w:r w:rsidR="00EC0AA7">
        <w:rPr>
          <w:rFonts w:ascii="Times New Roman" w:eastAsia="Times New Roman" w:hAnsi="Times New Roman" w:cs="Times New Roman"/>
          <w:sz w:val="28"/>
          <w:szCs w:val="28"/>
          <w:lang w:eastAsia="ru-RU"/>
        </w:rPr>
        <w:t>(</w:t>
      </w:r>
      <w:r w:rsidR="00EC0AA7">
        <w:rPr>
          <w:rFonts w:ascii="Times New Roman" w:hAnsi="Times New Roman" w:cs="Times New Roman"/>
          <w:sz w:val="28"/>
          <w:szCs w:val="28"/>
        </w:rPr>
        <w:t>н</w:t>
      </w:r>
      <w:r w:rsidR="00EC0AA7" w:rsidRPr="00642780">
        <w:rPr>
          <w:rFonts w:ascii="Times New Roman" w:hAnsi="Times New Roman" w:cs="Times New Roman"/>
          <w:sz w:val="28"/>
          <w:szCs w:val="28"/>
        </w:rPr>
        <w:t xml:space="preserve">алоговая ставка по налогу в размере 0 процентов в течение первых шести календарных лет, начиная со дня включения юридического лица в единый реестр резидентов Особой экономической зоны в Калининградской области, в отношении имущества, созданного или приобретенного при реализации инвестиционного проекта в соответствии с Федеральным </w:t>
      </w:r>
      <w:hyperlink r:id="rId123" w:history="1">
        <w:r w:rsidR="00EC0AA7" w:rsidRPr="00642780">
          <w:rPr>
            <w:rFonts w:ascii="Times New Roman" w:hAnsi="Times New Roman" w:cs="Times New Roman"/>
            <w:sz w:val="28"/>
            <w:szCs w:val="28"/>
          </w:rPr>
          <w:t>законом</w:t>
        </w:r>
      </w:hyperlink>
      <w:r w:rsidR="00EC0AA7" w:rsidRPr="00642780">
        <w:rPr>
          <w:rFonts w:ascii="Times New Roman" w:hAnsi="Times New Roman" w:cs="Times New Roman"/>
          <w:sz w:val="28"/>
          <w:szCs w:val="28"/>
        </w:rPr>
        <w:t xml:space="preserve"> </w:t>
      </w:r>
      <w:r w:rsidR="00862B9F">
        <w:rPr>
          <w:rFonts w:ascii="Times New Roman" w:hAnsi="Times New Roman" w:cs="Times New Roman"/>
          <w:sz w:val="28"/>
          <w:szCs w:val="28"/>
        </w:rPr>
        <w:br/>
      </w:r>
      <w:r w:rsidR="00EC0AA7" w:rsidRPr="00642780">
        <w:rPr>
          <w:rFonts w:ascii="Times New Roman" w:hAnsi="Times New Roman" w:cs="Times New Roman"/>
          <w:sz w:val="28"/>
          <w:szCs w:val="28"/>
        </w:rPr>
        <w:t xml:space="preserve">от 10.01.2006 </w:t>
      </w:r>
      <w:r w:rsidR="00EC0AA7">
        <w:rPr>
          <w:rFonts w:ascii="Times New Roman" w:hAnsi="Times New Roman" w:cs="Times New Roman"/>
          <w:sz w:val="28"/>
          <w:szCs w:val="28"/>
        </w:rPr>
        <w:t>№</w:t>
      </w:r>
      <w:r w:rsidR="00EC0AA7" w:rsidRPr="00642780">
        <w:rPr>
          <w:rFonts w:ascii="Times New Roman" w:hAnsi="Times New Roman" w:cs="Times New Roman"/>
          <w:sz w:val="28"/>
          <w:szCs w:val="28"/>
        </w:rPr>
        <w:t xml:space="preserve"> 16-ФЗ</w:t>
      </w:r>
      <w:r w:rsidR="00EC0AA7">
        <w:rPr>
          <w:rFonts w:ascii="Times New Roman" w:hAnsi="Times New Roman" w:cs="Times New Roman"/>
          <w:sz w:val="28"/>
          <w:szCs w:val="28"/>
        </w:rPr>
        <w:t xml:space="preserve">) </w:t>
      </w:r>
      <w:r w:rsidRPr="00C71D54">
        <w:rPr>
          <w:rFonts w:ascii="Times New Roman" w:eastAsia="Times New Roman" w:hAnsi="Times New Roman" w:cs="Times New Roman"/>
          <w:sz w:val="28"/>
          <w:szCs w:val="28"/>
          <w:lang w:eastAsia="ru-RU"/>
        </w:rPr>
        <w:t xml:space="preserve">в строке с кодом </w:t>
      </w:r>
      <w:hyperlink r:id="rId124" w:history="1">
        <w:r w:rsidRPr="00C71D54">
          <w:rPr>
            <w:rFonts w:ascii="Times New Roman" w:eastAsia="Times New Roman" w:hAnsi="Times New Roman" w:cs="Times New Roman"/>
            <w:sz w:val="28"/>
            <w:szCs w:val="28"/>
            <w:lang w:eastAsia="ru-RU"/>
          </w:rPr>
          <w:t>170</w:t>
        </w:r>
      </w:hyperlink>
      <w:r w:rsidRPr="00C71D54">
        <w:rPr>
          <w:rFonts w:ascii="Times New Roman" w:eastAsia="Times New Roman" w:hAnsi="Times New Roman" w:cs="Times New Roman"/>
          <w:sz w:val="28"/>
          <w:szCs w:val="28"/>
          <w:lang w:eastAsia="ru-RU"/>
        </w:rPr>
        <w:t xml:space="preserve"> указывается налоговая ставка в размере 0 процентов;</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при отражении по строке с кодом </w:t>
      </w:r>
      <w:hyperlink r:id="rId125" w:history="1">
        <w:r w:rsidRPr="00C71D54">
          <w:rPr>
            <w:rFonts w:ascii="Times New Roman" w:eastAsia="Times New Roman" w:hAnsi="Times New Roman" w:cs="Times New Roman"/>
            <w:sz w:val="28"/>
            <w:szCs w:val="28"/>
            <w:lang w:eastAsia="ru-RU"/>
          </w:rPr>
          <w:t>130</w:t>
        </w:r>
      </w:hyperlink>
      <w:r w:rsidRPr="00C71D54">
        <w:rPr>
          <w:rFonts w:ascii="Times New Roman" w:eastAsia="Times New Roman" w:hAnsi="Times New Roman" w:cs="Times New Roman"/>
          <w:sz w:val="28"/>
          <w:szCs w:val="28"/>
          <w:lang w:eastAsia="ru-RU"/>
        </w:rPr>
        <w:t xml:space="preserve"> кода налоговой льготы 2010402 </w:t>
      </w:r>
      <w:r w:rsidR="00EC0AA7">
        <w:rPr>
          <w:rFonts w:ascii="Times New Roman" w:hAnsi="Times New Roman" w:cs="Times New Roman"/>
          <w:sz w:val="28"/>
          <w:szCs w:val="28"/>
        </w:rPr>
        <w:t>(н</w:t>
      </w:r>
      <w:r w:rsidR="00EC0AA7" w:rsidRPr="00642780">
        <w:rPr>
          <w:rFonts w:ascii="Times New Roman" w:hAnsi="Times New Roman" w:cs="Times New Roman"/>
          <w:sz w:val="28"/>
          <w:szCs w:val="28"/>
        </w:rPr>
        <w:t xml:space="preserve">алоговая ставка по налогу в размере величины, установленной законом Калининградской области и уменьшенной на пятьдесят процентов в период с седьмого по двенадцатый календарный год включительно со дня включения юридического лица в единый реестр резидентов Особой экономической зоны в Калининградской области, в отношении имущества, созданного или приобретенного при реализации инвестиционного проекта в соответствии с Федеральным </w:t>
      </w:r>
      <w:hyperlink r:id="rId126" w:history="1">
        <w:r w:rsidR="00EC0AA7" w:rsidRPr="00642780">
          <w:rPr>
            <w:rFonts w:ascii="Times New Roman" w:hAnsi="Times New Roman" w:cs="Times New Roman"/>
            <w:sz w:val="28"/>
            <w:szCs w:val="28"/>
          </w:rPr>
          <w:t>законом</w:t>
        </w:r>
      </w:hyperlink>
      <w:r w:rsidR="00EC0AA7" w:rsidRPr="00642780">
        <w:rPr>
          <w:rFonts w:ascii="Times New Roman" w:hAnsi="Times New Roman" w:cs="Times New Roman"/>
          <w:sz w:val="28"/>
          <w:szCs w:val="28"/>
        </w:rPr>
        <w:t xml:space="preserve"> от 10.01.2006 № 16-ФЗ</w:t>
      </w:r>
      <w:r w:rsidR="00EC0AA7">
        <w:rPr>
          <w:rFonts w:ascii="Times New Roman" w:hAnsi="Times New Roman" w:cs="Times New Roman"/>
          <w:sz w:val="28"/>
          <w:szCs w:val="28"/>
        </w:rPr>
        <w:t xml:space="preserve">) </w:t>
      </w:r>
      <w:r w:rsidRPr="00C71D54">
        <w:rPr>
          <w:rFonts w:ascii="Times New Roman" w:eastAsia="Times New Roman" w:hAnsi="Times New Roman" w:cs="Times New Roman"/>
          <w:sz w:val="28"/>
          <w:szCs w:val="28"/>
          <w:lang w:eastAsia="ru-RU"/>
        </w:rPr>
        <w:t xml:space="preserve">в строке с кодом </w:t>
      </w:r>
      <w:hyperlink r:id="rId127" w:history="1">
        <w:r w:rsidRPr="00C71D54">
          <w:rPr>
            <w:rFonts w:ascii="Times New Roman" w:eastAsia="Times New Roman" w:hAnsi="Times New Roman" w:cs="Times New Roman"/>
            <w:sz w:val="28"/>
            <w:szCs w:val="28"/>
            <w:lang w:eastAsia="ru-RU"/>
          </w:rPr>
          <w:t>170</w:t>
        </w:r>
      </w:hyperlink>
      <w:r w:rsidRPr="00C71D54">
        <w:rPr>
          <w:rFonts w:ascii="Times New Roman" w:eastAsia="Times New Roman" w:hAnsi="Times New Roman" w:cs="Times New Roman"/>
          <w:sz w:val="28"/>
          <w:szCs w:val="28"/>
          <w:lang w:eastAsia="ru-RU"/>
        </w:rPr>
        <w:t xml:space="preserve"> указывается налоговая ставка в размере, установленном законом Калининградской области, уменьшенная на 50 процентов;</w:t>
      </w:r>
    </w:p>
    <w:p w:rsidR="002E72F0" w:rsidRPr="00642780" w:rsidRDefault="00C71D54" w:rsidP="002E72F0">
      <w:pPr>
        <w:shd w:val="clear" w:color="auto" w:fill="FFFFFF"/>
        <w:spacing w:after="0" w:line="290" w:lineRule="atLeast"/>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10) </w:t>
      </w:r>
      <w:r w:rsidR="002E72F0">
        <w:rPr>
          <w:rFonts w:ascii="Times New Roman" w:eastAsia="Times New Roman" w:hAnsi="Times New Roman" w:cs="Times New Roman"/>
          <w:sz w:val="28"/>
          <w:szCs w:val="28"/>
          <w:lang w:eastAsia="ru-RU"/>
        </w:rPr>
        <w:t>в</w:t>
      </w:r>
      <w:r w:rsidR="002E72F0" w:rsidRPr="00642780">
        <w:rPr>
          <w:rFonts w:ascii="Times New Roman" w:hAnsi="Times New Roman" w:cs="Times New Roman"/>
          <w:sz w:val="28"/>
          <w:szCs w:val="28"/>
        </w:rPr>
        <w:t xml:space="preserve"> случае заполнения Раздела 2 </w:t>
      </w:r>
      <w:r w:rsidR="002503E6">
        <w:rPr>
          <w:rFonts w:ascii="Times New Roman" w:hAnsi="Times New Roman" w:cs="Times New Roman"/>
          <w:sz w:val="28"/>
          <w:szCs w:val="28"/>
        </w:rPr>
        <w:t xml:space="preserve">Расчета </w:t>
      </w:r>
      <w:r w:rsidR="002E72F0" w:rsidRPr="00642780">
        <w:rPr>
          <w:rFonts w:ascii="Times New Roman" w:hAnsi="Times New Roman" w:cs="Times New Roman"/>
          <w:sz w:val="28"/>
          <w:szCs w:val="28"/>
        </w:rPr>
        <w:t xml:space="preserve">с </w:t>
      </w:r>
      <w:r w:rsidR="00EC0AA7">
        <w:rPr>
          <w:rFonts w:ascii="Times New Roman" w:hAnsi="Times New Roman" w:cs="Times New Roman"/>
          <w:sz w:val="28"/>
          <w:szCs w:val="28"/>
        </w:rPr>
        <w:t>кодом</w:t>
      </w:r>
      <w:r w:rsidR="002E72F0" w:rsidRPr="00642780">
        <w:rPr>
          <w:rFonts w:ascii="Times New Roman" w:hAnsi="Times New Roman" w:cs="Times New Roman"/>
          <w:sz w:val="28"/>
          <w:szCs w:val="28"/>
        </w:rPr>
        <w:t xml:space="preserve"> </w:t>
      </w:r>
      <w:r w:rsidR="00C33313">
        <w:rPr>
          <w:rFonts w:ascii="Times New Roman" w:hAnsi="Times New Roman" w:cs="Times New Roman"/>
          <w:sz w:val="28"/>
          <w:szCs w:val="28"/>
        </w:rPr>
        <w:t>09</w:t>
      </w:r>
      <w:r w:rsidR="002E72F0" w:rsidRPr="00642780">
        <w:rPr>
          <w:rFonts w:ascii="Times New Roman" w:hAnsi="Times New Roman" w:cs="Times New Roman"/>
          <w:sz w:val="28"/>
          <w:szCs w:val="28"/>
        </w:rPr>
        <w:t xml:space="preserve"> по строке </w:t>
      </w:r>
      <w:r w:rsidR="00146640">
        <w:rPr>
          <w:rFonts w:ascii="Times New Roman" w:hAnsi="Times New Roman" w:cs="Times New Roman"/>
          <w:sz w:val="28"/>
          <w:szCs w:val="28"/>
        </w:rPr>
        <w:t>«Код вида</w:t>
      </w:r>
      <w:r w:rsidR="00FA6869" w:rsidRPr="00642780">
        <w:rPr>
          <w:rFonts w:ascii="Times New Roman" w:hAnsi="Times New Roman" w:cs="Times New Roman"/>
          <w:sz w:val="28"/>
          <w:szCs w:val="28"/>
        </w:rPr>
        <w:t xml:space="preserve"> имущества</w:t>
      </w:r>
      <w:r w:rsidR="00FA6869">
        <w:rPr>
          <w:rFonts w:ascii="Times New Roman" w:hAnsi="Times New Roman" w:cs="Times New Roman"/>
          <w:sz w:val="28"/>
          <w:szCs w:val="28"/>
        </w:rPr>
        <w:t xml:space="preserve"> (код строки 001)</w:t>
      </w:r>
      <w:r w:rsidR="00FA6869" w:rsidRPr="00642780">
        <w:rPr>
          <w:rFonts w:ascii="Times New Roman" w:hAnsi="Times New Roman" w:cs="Times New Roman"/>
          <w:sz w:val="28"/>
          <w:szCs w:val="28"/>
        </w:rPr>
        <w:t>»</w:t>
      </w:r>
      <w:r w:rsidR="00FA6869">
        <w:rPr>
          <w:rFonts w:ascii="Times New Roman" w:hAnsi="Times New Roman" w:cs="Times New Roman"/>
          <w:sz w:val="28"/>
          <w:szCs w:val="28"/>
        </w:rPr>
        <w:t xml:space="preserve"> </w:t>
      </w:r>
      <w:r w:rsidR="002E72F0" w:rsidRPr="00642780">
        <w:rPr>
          <w:rFonts w:ascii="Times New Roman" w:hAnsi="Times New Roman" w:cs="Times New Roman"/>
          <w:sz w:val="28"/>
          <w:szCs w:val="28"/>
        </w:rPr>
        <w:t>в</w:t>
      </w:r>
      <w:r w:rsidR="002E72F0" w:rsidRPr="00642780">
        <w:rPr>
          <w:rFonts w:ascii="Times New Roman" w:eastAsia="Times New Roman" w:hAnsi="Times New Roman" w:cs="Times New Roman"/>
          <w:sz w:val="28"/>
          <w:szCs w:val="28"/>
          <w:lang w:eastAsia="ru-RU"/>
        </w:rPr>
        <w:t xml:space="preserve"> отношении железнодорожных путей общего пользования и сооружений, являющихся их неотъемлемой технологической частью, соответствующих требованиям, установленным Правительством Российской Федерации, впервые принятых на учет в качестве объектов основных средств начиная с 1 января 2017 года, по строке с кодом </w:t>
      </w:r>
      <w:r w:rsidR="002E72F0">
        <w:rPr>
          <w:rFonts w:ascii="Times New Roman" w:eastAsia="Times New Roman" w:hAnsi="Times New Roman" w:cs="Times New Roman"/>
          <w:sz w:val="28"/>
          <w:szCs w:val="28"/>
          <w:lang w:eastAsia="ru-RU"/>
        </w:rPr>
        <w:t>17</w:t>
      </w:r>
      <w:r w:rsidR="002E72F0" w:rsidRPr="00642780">
        <w:rPr>
          <w:rFonts w:ascii="Times New Roman" w:eastAsia="Times New Roman" w:hAnsi="Times New Roman" w:cs="Times New Roman"/>
          <w:sz w:val="28"/>
          <w:szCs w:val="28"/>
          <w:lang w:eastAsia="ru-RU"/>
        </w:rPr>
        <w:t>5 указывается значение коэффициента К</w:t>
      </w:r>
      <w:r w:rsidR="002E72F0" w:rsidRPr="00642780">
        <w:rPr>
          <w:rFonts w:ascii="Times New Roman" w:eastAsia="Times New Roman" w:hAnsi="Times New Roman" w:cs="Times New Roman"/>
          <w:sz w:val="28"/>
          <w:szCs w:val="28"/>
          <w:vertAlign w:val="subscript"/>
          <w:lang w:eastAsia="ru-RU"/>
        </w:rPr>
        <w:t>жд</w:t>
      </w:r>
      <w:r w:rsidR="002E72F0" w:rsidRPr="00642780">
        <w:rPr>
          <w:rFonts w:ascii="Times New Roman" w:eastAsia="Times New Roman" w:hAnsi="Times New Roman" w:cs="Times New Roman"/>
          <w:sz w:val="28"/>
          <w:szCs w:val="28"/>
          <w:lang w:eastAsia="ru-RU"/>
        </w:rPr>
        <w:t>, значение которого определяется в соответствии с пунктом 2 статьи 385.3 Кодекса;</w:t>
      </w:r>
      <w:bookmarkStart w:id="5" w:name="dst100018"/>
      <w:bookmarkStart w:id="6" w:name="dst100019"/>
      <w:bookmarkStart w:id="7" w:name="dst100020"/>
      <w:bookmarkStart w:id="8" w:name="dst100021"/>
      <w:bookmarkStart w:id="9" w:name="dst100022"/>
      <w:bookmarkStart w:id="10" w:name="dst100023"/>
      <w:bookmarkStart w:id="11" w:name="dst100024"/>
      <w:bookmarkEnd w:id="5"/>
      <w:bookmarkEnd w:id="6"/>
      <w:bookmarkEnd w:id="7"/>
      <w:bookmarkEnd w:id="8"/>
      <w:bookmarkEnd w:id="9"/>
      <w:bookmarkEnd w:id="10"/>
      <w:bookmarkEnd w:id="11"/>
    </w:p>
    <w:p w:rsidR="00C71D54" w:rsidRPr="00C71D54" w:rsidRDefault="002E72F0"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11) </w:t>
      </w:r>
      <w:r w:rsidR="00C71D54" w:rsidRPr="00C71D54">
        <w:rPr>
          <w:rFonts w:ascii="Times New Roman" w:eastAsia="Times New Roman" w:hAnsi="Times New Roman" w:cs="Times New Roman"/>
          <w:sz w:val="28"/>
          <w:szCs w:val="28"/>
          <w:lang w:eastAsia="ru-RU"/>
        </w:rPr>
        <w:t xml:space="preserve">по строке с кодом </w:t>
      </w:r>
      <w:hyperlink r:id="rId128" w:history="1">
        <w:r w:rsidR="00C71D54" w:rsidRPr="00C71D54">
          <w:rPr>
            <w:rFonts w:ascii="Times New Roman" w:eastAsia="Times New Roman" w:hAnsi="Times New Roman" w:cs="Times New Roman"/>
            <w:sz w:val="28"/>
            <w:szCs w:val="28"/>
            <w:lang w:eastAsia="ru-RU"/>
          </w:rPr>
          <w:t>180</w:t>
        </w:r>
      </w:hyperlink>
      <w:r w:rsidR="00C71D54" w:rsidRPr="00C71D54">
        <w:rPr>
          <w:rFonts w:ascii="Times New Roman" w:eastAsia="Times New Roman" w:hAnsi="Times New Roman" w:cs="Times New Roman"/>
          <w:sz w:val="28"/>
          <w:szCs w:val="28"/>
          <w:lang w:eastAsia="ru-RU"/>
        </w:rPr>
        <w:t xml:space="preserve"> отражается сумма авансового платежа </w:t>
      </w:r>
      <w:r w:rsidR="00D94506">
        <w:rPr>
          <w:rFonts w:ascii="Times New Roman" w:eastAsia="Times New Roman" w:hAnsi="Times New Roman" w:cs="Times New Roman"/>
          <w:sz w:val="28"/>
          <w:szCs w:val="28"/>
          <w:lang w:eastAsia="ru-RU"/>
        </w:rPr>
        <w:t xml:space="preserve">по налогу </w:t>
      </w:r>
      <w:r w:rsidR="00C71D54" w:rsidRPr="00C71D54">
        <w:rPr>
          <w:rFonts w:ascii="Times New Roman" w:eastAsia="Times New Roman" w:hAnsi="Times New Roman" w:cs="Times New Roman"/>
          <w:sz w:val="28"/>
          <w:szCs w:val="28"/>
          <w:lang w:eastAsia="ru-RU"/>
        </w:rPr>
        <w:t>за отчетный период, исчисленная как:</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одна четвертая произведения разности значений строк с кодами </w:t>
      </w:r>
      <w:hyperlink r:id="rId129" w:history="1">
        <w:r w:rsidRPr="00C71D54">
          <w:rPr>
            <w:rFonts w:ascii="Times New Roman" w:eastAsia="Times New Roman" w:hAnsi="Times New Roman" w:cs="Times New Roman"/>
            <w:sz w:val="28"/>
            <w:szCs w:val="28"/>
            <w:lang w:eastAsia="ru-RU"/>
          </w:rPr>
          <w:t>120</w:t>
        </w:r>
      </w:hyperlink>
      <w:r w:rsidRPr="00C71D54">
        <w:rPr>
          <w:rFonts w:ascii="Times New Roman" w:eastAsia="Times New Roman" w:hAnsi="Times New Roman" w:cs="Times New Roman"/>
          <w:sz w:val="28"/>
          <w:szCs w:val="28"/>
          <w:lang w:eastAsia="ru-RU"/>
        </w:rPr>
        <w:t xml:space="preserve"> и </w:t>
      </w:r>
      <w:hyperlink r:id="rId130" w:history="1">
        <w:r w:rsidRPr="00C71D54">
          <w:rPr>
            <w:rFonts w:ascii="Times New Roman" w:eastAsia="Times New Roman" w:hAnsi="Times New Roman" w:cs="Times New Roman"/>
            <w:sz w:val="28"/>
            <w:szCs w:val="28"/>
            <w:lang w:eastAsia="ru-RU"/>
          </w:rPr>
          <w:t>140</w:t>
        </w:r>
      </w:hyperlink>
      <w:r w:rsidRPr="00C71D54">
        <w:rPr>
          <w:rFonts w:ascii="Times New Roman" w:eastAsia="Times New Roman" w:hAnsi="Times New Roman" w:cs="Times New Roman"/>
          <w:sz w:val="28"/>
          <w:szCs w:val="28"/>
          <w:lang w:eastAsia="ru-RU"/>
        </w:rPr>
        <w:t xml:space="preserve"> и значения строки с кодом </w:t>
      </w:r>
      <w:hyperlink r:id="rId131" w:history="1">
        <w:r w:rsidRPr="00C71D54">
          <w:rPr>
            <w:rFonts w:ascii="Times New Roman" w:eastAsia="Times New Roman" w:hAnsi="Times New Roman" w:cs="Times New Roman"/>
            <w:sz w:val="28"/>
            <w:szCs w:val="28"/>
            <w:lang w:eastAsia="ru-RU"/>
          </w:rPr>
          <w:t>170</w:t>
        </w:r>
      </w:hyperlink>
      <w:r w:rsidRPr="00C71D54">
        <w:rPr>
          <w:rFonts w:ascii="Times New Roman" w:eastAsia="Times New Roman" w:hAnsi="Times New Roman" w:cs="Times New Roman"/>
          <w:sz w:val="28"/>
          <w:szCs w:val="28"/>
          <w:lang w:eastAsia="ru-RU"/>
        </w:rPr>
        <w:t xml:space="preserve">, деленного на 100, - при заполнении </w:t>
      </w:r>
      <w:hyperlink r:id="rId132" w:history="1">
        <w:r w:rsidRPr="00C71D54">
          <w:rPr>
            <w:rFonts w:ascii="Times New Roman" w:eastAsia="Times New Roman" w:hAnsi="Times New Roman" w:cs="Times New Roman"/>
            <w:sz w:val="28"/>
            <w:szCs w:val="28"/>
            <w:lang w:eastAsia="ru-RU"/>
          </w:rPr>
          <w:t>Раздела 2</w:t>
        </w:r>
      </w:hyperlink>
      <w:r w:rsidRPr="00C71D54">
        <w:rPr>
          <w:rFonts w:ascii="Times New Roman" w:eastAsia="Times New Roman" w:hAnsi="Times New Roman" w:cs="Times New Roman"/>
          <w:sz w:val="28"/>
          <w:szCs w:val="28"/>
          <w:lang w:eastAsia="ru-RU"/>
        </w:rPr>
        <w:t xml:space="preserve"> Расчета с </w:t>
      </w:r>
      <w:r w:rsidR="00EC0AA7">
        <w:rPr>
          <w:rFonts w:ascii="Times New Roman" w:eastAsia="Times New Roman" w:hAnsi="Times New Roman" w:cs="Times New Roman"/>
          <w:sz w:val="28"/>
          <w:szCs w:val="28"/>
          <w:lang w:eastAsia="ru-RU"/>
        </w:rPr>
        <w:t>кода</w:t>
      </w:r>
      <w:r w:rsidRPr="00C71D54">
        <w:rPr>
          <w:rFonts w:ascii="Times New Roman" w:eastAsia="Times New Roman" w:hAnsi="Times New Roman" w:cs="Times New Roman"/>
          <w:sz w:val="28"/>
          <w:szCs w:val="28"/>
          <w:lang w:eastAsia="ru-RU"/>
        </w:rPr>
        <w:t xml:space="preserve">ми </w:t>
      </w:r>
      <w:r w:rsidR="00C33313">
        <w:rPr>
          <w:rFonts w:ascii="Times New Roman" w:eastAsia="Times New Roman" w:hAnsi="Times New Roman" w:cs="Times New Roman"/>
          <w:sz w:val="28"/>
          <w:szCs w:val="28"/>
          <w:lang w:eastAsia="ru-RU"/>
        </w:rPr>
        <w:t>0</w:t>
      </w:r>
      <w:r w:rsidRPr="00C71D54">
        <w:rPr>
          <w:rFonts w:ascii="Times New Roman" w:eastAsia="Times New Roman" w:hAnsi="Times New Roman" w:cs="Times New Roman"/>
          <w:sz w:val="28"/>
          <w:szCs w:val="28"/>
          <w:lang w:eastAsia="ru-RU"/>
        </w:rPr>
        <w:t xml:space="preserve">1, </w:t>
      </w:r>
      <w:r w:rsidR="00C33313">
        <w:rPr>
          <w:rFonts w:ascii="Times New Roman" w:eastAsia="Times New Roman" w:hAnsi="Times New Roman" w:cs="Times New Roman"/>
          <w:sz w:val="28"/>
          <w:szCs w:val="28"/>
          <w:lang w:eastAsia="ru-RU"/>
        </w:rPr>
        <w:t>0</w:t>
      </w:r>
      <w:r w:rsidRPr="00C71D54">
        <w:rPr>
          <w:rFonts w:ascii="Times New Roman" w:eastAsia="Times New Roman" w:hAnsi="Times New Roman" w:cs="Times New Roman"/>
          <w:sz w:val="28"/>
          <w:szCs w:val="28"/>
          <w:lang w:eastAsia="ru-RU"/>
        </w:rPr>
        <w:t>3</w:t>
      </w:r>
      <w:r w:rsidR="002E72F0">
        <w:rPr>
          <w:rFonts w:ascii="Times New Roman" w:eastAsia="Times New Roman" w:hAnsi="Times New Roman" w:cs="Times New Roman"/>
          <w:sz w:val="28"/>
          <w:szCs w:val="28"/>
          <w:lang w:eastAsia="ru-RU"/>
        </w:rPr>
        <w:t>,</w:t>
      </w:r>
      <w:r w:rsidRPr="00C71D54">
        <w:rPr>
          <w:rFonts w:ascii="Times New Roman" w:eastAsia="Times New Roman" w:hAnsi="Times New Roman" w:cs="Times New Roman"/>
          <w:sz w:val="28"/>
          <w:szCs w:val="28"/>
          <w:lang w:eastAsia="ru-RU"/>
        </w:rPr>
        <w:t xml:space="preserve"> </w:t>
      </w:r>
      <w:r w:rsidR="00C33313">
        <w:rPr>
          <w:rFonts w:ascii="Times New Roman" w:eastAsia="Times New Roman" w:hAnsi="Times New Roman" w:cs="Times New Roman"/>
          <w:sz w:val="28"/>
          <w:szCs w:val="28"/>
          <w:lang w:eastAsia="ru-RU"/>
        </w:rPr>
        <w:t>0</w:t>
      </w:r>
      <w:r w:rsidRPr="00C71D54">
        <w:rPr>
          <w:rFonts w:ascii="Times New Roman" w:eastAsia="Times New Roman" w:hAnsi="Times New Roman" w:cs="Times New Roman"/>
          <w:sz w:val="28"/>
          <w:szCs w:val="28"/>
          <w:lang w:eastAsia="ru-RU"/>
        </w:rPr>
        <w:t>5</w:t>
      </w:r>
      <w:r w:rsidR="002E72F0">
        <w:rPr>
          <w:rFonts w:ascii="Times New Roman" w:eastAsia="Times New Roman" w:hAnsi="Times New Roman" w:cs="Times New Roman"/>
          <w:sz w:val="28"/>
          <w:szCs w:val="28"/>
          <w:lang w:eastAsia="ru-RU"/>
        </w:rPr>
        <w:t xml:space="preserve">, </w:t>
      </w:r>
      <w:r w:rsidR="00C33313">
        <w:rPr>
          <w:rFonts w:ascii="Times New Roman" w:eastAsia="Times New Roman" w:hAnsi="Times New Roman" w:cs="Times New Roman"/>
          <w:sz w:val="28"/>
          <w:szCs w:val="28"/>
          <w:lang w:eastAsia="ru-RU"/>
        </w:rPr>
        <w:t>0</w:t>
      </w:r>
      <w:r w:rsidR="002E72F0">
        <w:rPr>
          <w:rFonts w:ascii="Times New Roman" w:eastAsia="Times New Roman" w:hAnsi="Times New Roman" w:cs="Times New Roman"/>
          <w:sz w:val="28"/>
          <w:szCs w:val="28"/>
          <w:lang w:eastAsia="ru-RU"/>
        </w:rPr>
        <w:t xml:space="preserve">8, </w:t>
      </w:r>
      <w:r w:rsidR="009348C3">
        <w:rPr>
          <w:rFonts w:ascii="Times New Roman" w:eastAsia="Times New Roman" w:hAnsi="Times New Roman" w:cs="Times New Roman"/>
          <w:sz w:val="28"/>
          <w:szCs w:val="28"/>
          <w:lang w:eastAsia="ru-RU"/>
        </w:rPr>
        <w:t>10</w:t>
      </w:r>
      <w:r w:rsidRPr="00C71D54">
        <w:rPr>
          <w:rFonts w:ascii="Times New Roman" w:eastAsia="Times New Roman" w:hAnsi="Times New Roman" w:cs="Times New Roman"/>
          <w:sz w:val="28"/>
          <w:szCs w:val="28"/>
          <w:lang w:eastAsia="ru-RU"/>
        </w:rPr>
        <w:t xml:space="preserve"> по </w:t>
      </w:r>
      <w:hyperlink r:id="rId133" w:history="1">
        <w:r w:rsidRPr="00C71D54">
          <w:rPr>
            <w:rFonts w:ascii="Times New Roman" w:eastAsia="Times New Roman" w:hAnsi="Times New Roman" w:cs="Times New Roman"/>
            <w:sz w:val="28"/>
            <w:szCs w:val="28"/>
            <w:lang w:eastAsia="ru-RU"/>
          </w:rPr>
          <w:t>строке</w:t>
        </w:r>
      </w:hyperlink>
      <w:r w:rsidRPr="00C71D54">
        <w:rPr>
          <w:rFonts w:ascii="Times New Roman" w:eastAsia="Times New Roman" w:hAnsi="Times New Roman" w:cs="Times New Roman"/>
          <w:sz w:val="28"/>
          <w:szCs w:val="28"/>
          <w:lang w:eastAsia="ru-RU"/>
        </w:rPr>
        <w:t xml:space="preserve"> </w:t>
      </w:r>
      <w:r w:rsidR="00146640">
        <w:rPr>
          <w:rFonts w:ascii="Times New Roman" w:hAnsi="Times New Roman" w:cs="Times New Roman"/>
          <w:sz w:val="28"/>
          <w:szCs w:val="28"/>
        </w:rPr>
        <w:t>«Код вида</w:t>
      </w:r>
      <w:r w:rsidR="00FA6869" w:rsidRPr="00642780">
        <w:rPr>
          <w:rFonts w:ascii="Times New Roman" w:hAnsi="Times New Roman" w:cs="Times New Roman"/>
          <w:sz w:val="28"/>
          <w:szCs w:val="28"/>
        </w:rPr>
        <w:t xml:space="preserve"> имущества</w:t>
      </w:r>
      <w:r w:rsidR="00FA6869">
        <w:rPr>
          <w:rFonts w:ascii="Times New Roman" w:hAnsi="Times New Roman" w:cs="Times New Roman"/>
          <w:sz w:val="28"/>
          <w:szCs w:val="28"/>
        </w:rPr>
        <w:t xml:space="preserve"> (код строки 001)</w:t>
      </w:r>
      <w:r w:rsidR="00FA6869" w:rsidRPr="00642780">
        <w:rPr>
          <w:rFonts w:ascii="Times New Roman" w:hAnsi="Times New Roman" w:cs="Times New Roman"/>
          <w:sz w:val="28"/>
          <w:szCs w:val="28"/>
        </w:rPr>
        <w:t>»</w:t>
      </w:r>
      <w:r w:rsidR="00FA6869">
        <w:rPr>
          <w:rFonts w:ascii="Times New Roman" w:hAnsi="Times New Roman" w:cs="Times New Roman"/>
          <w:sz w:val="28"/>
          <w:szCs w:val="28"/>
        </w:rPr>
        <w:t>;</w:t>
      </w:r>
    </w:p>
    <w:p w:rsidR="002E72F0" w:rsidRPr="00C71D54" w:rsidRDefault="002E72F0" w:rsidP="002E72F0">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одна четвертая произведения разности значений строк с кодами </w:t>
      </w:r>
      <w:hyperlink r:id="rId134" w:history="1">
        <w:r w:rsidRPr="00C71D54">
          <w:rPr>
            <w:rFonts w:ascii="Times New Roman" w:eastAsia="Times New Roman" w:hAnsi="Times New Roman" w:cs="Times New Roman"/>
            <w:sz w:val="28"/>
            <w:szCs w:val="28"/>
            <w:lang w:eastAsia="ru-RU"/>
          </w:rPr>
          <w:t>120</w:t>
        </w:r>
      </w:hyperlink>
      <w:r w:rsidRPr="00C71D54">
        <w:rPr>
          <w:rFonts w:ascii="Times New Roman" w:eastAsia="Times New Roman" w:hAnsi="Times New Roman" w:cs="Times New Roman"/>
          <w:sz w:val="28"/>
          <w:szCs w:val="28"/>
          <w:lang w:eastAsia="ru-RU"/>
        </w:rPr>
        <w:t xml:space="preserve"> и </w:t>
      </w:r>
      <w:hyperlink r:id="rId135" w:history="1">
        <w:r w:rsidRPr="00C71D54">
          <w:rPr>
            <w:rFonts w:ascii="Times New Roman" w:eastAsia="Times New Roman" w:hAnsi="Times New Roman" w:cs="Times New Roman"/>
            <w:sz w:val="28"/>
            <w:szCs w:val="28"/>
            <w:lang w:eastAsia="ru-RU"/>
          </w:rPr>
          <w:t>140</w:t>
        </w:r>
      </w:hyperlink>
      <w:r w:rsidRPr="00C71D54">
        <w:rPr>
          <w:rFonts w:ascii="Times New Roman" w:eastAsia="Times New Roman" w:hAnsi="Times New Roman" w:cs="Times New Roman"/>
          <w:sz w:val="28"/>
          <w:szCs w:val="28"/>
          <w:lang w:eastAsia="ru-RU"/>
        </w:rPr>
        <w:t xml:space="preserve"> и значени</w:t>
      </w:r>
      <w:r>
        <w:rPr>
          <w:rFonts w:ascii="Times New Roman" w:eastAsia="Times New Roman" w:hAnsi="Times New Roman" w:cs="Times New Roman"/>
          <w:sz w:val="28"/>
          <w:szCs w:val="28"/>
          <w:lang w:eastAsia="ru-RU"/>
        </w:rPr>
        <w:t>й</w:t>
      </w:r>
      <w:r w:rsidRPr="00C71D54">
        <w:rPr>
          <w:rFonts w:ascii="Times New Roman" w:eastAsia="Times New Roman" w:hAnsi="Times New Roman" w:cs="Times New Roman"/>
          <w:sz w:val="28"/>
          <w:szCs w:val="28"/>
          <w:lang w:eastAsia="ru-RU"/>
        </w:rPr>
        <w:t xml:space="preserve"> строк с код</w:t>
      </w:r>
      <w:r>
        <w:rPr>
          <w:rFonts w:ascii="Times New Roman" w:eastAsia="Times New Roman" w:hAnsi="Times New Roman" w:cs="Times New Roman"/>
          <w:sz w:val="28"/>
          <w:szCs w:val="28"/>
          <w:lang w:eastAsia="ru-RU"/>
        </w:rPr>
        <w:t>а</w:t>
      </w:r>
      <w:r w:rsidRPr="00C71D54">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и</w:t>
      </w:r>
      <w:r w:rsidRPr="00C71D54">
        <w:rPr>
          <w:rFonts w:ascii="Times New Roman" w:eastAsia="Times New Roman" w:hAnsi="Times New Roman" w:cs="Times New Roman"/>
          <w:sz w:val="28"/>
          <w:szCs w:val="28"/>
          <w:lang w:eastAsia="ru-RU"/>
        </w:rPr>
        <w:t xml:space="preserve"> </w:t>
      </w:r>
      <w:hyperlink r:id="rId136" w:history="1">
        <w:r w:rsidRPr="00C71D54">
          <w:rPr>
            <w:rFonts w:ascii="Times New Roman" w:eastAsia="Times New Roman" w:hAnsi="Times New Roman" w:cs="Times New Roman"/>
            <w:sz w:val="28"/>
            <w:szCs w:val="28"/>
            <w:lang w:eastAsia="ru-RU"/>
          </w:rPr>
          <w:t>170</w:t>
        </w:r>
      </w:hyperlink>
      <w:r>
        <w:rPr>
          <w:rFonts w:ascii="Times New Roman" w:eastAsia="Times New Roman" w:hAnsi="Times New Roman" w:cs="Times New Roman"/>
          <w:sz w:val="28"/>
          <w:szCs w:val="28"/>
          <w:lang w:eastAsia="ru-RU"/>
        </w:rPr>
        <w:t xml:space="preserve"> и 175</w:t>
      </w:r>
      <w:r w:rsidRPr="00C71D54">
        <w:rPr>
          <w:rFonts w:ascii="Times New Roman" w:eastAsia="Times New Roman" w:hAnsi="Times New Roman" w:cs="Times New Roman"/>
          <w:sz w:val="28"/>
          <w:szCs w:val="28"/>
          <w:lang w:eastAsia="ru-RU"/>
        </w:rPr>
        <w:t xml:space="preserve">, деленного на 100, - при заполнении </w:t>
      </w:r>
      <w:hyperlink r:id="rId137" w:history="1">
        <w:r w:rsidRPr="00C71D54">
          <w:rPr>
            <w:rFonts w:ascii="Times New Roman" w:eastAsia="Times New Roman" w:hAnsi="Times New Roman" w:cs="Times New Roman"/>
            <w:sz w:val="28"/>
            <w:szCs w:val="28"/>
            <w:lang w:eastAsia="ru-RU"/>
          </w:rPr>
          <w:t>Раздела 2</w:t>
        </w:r>
      </w:hyperlink>
      <w:r w:rsidRPr="00C71D54">
        <w:rPr>
          <w:rFonts w:ascii="Times New Roman" w:eastAsia="Times New Roman" w:hAnsi="Times New Roman" w:cs="Times New Roman"/>
          <w:sz w:val="28"/>
          <w:szCs w:val="28"/>
          <w:lang w:eastAsia="ru-RU"/>
        </w:rPr>
        <w:t xml:space="preserve"> Расчета с </w:t>
      </w:r>
      <w:r w:rsidR="00EC0AA7">
        <w:rPr>
          <w:rFonts w:ascii="Times New Roman" w:eastAsia="Times New Roman" w:hAnsi="Times New Roman" w:cs="Times New Roman"/>
          <w:sz w:val="28"/>
          <w:szCs w:val="28"/>
          <w:lang w:eastAsia="ru-RU"/>
        </w:rPr>
        <w:t>кодом</w:t>
      </w:r>
      <w:r w:rsidRPr="00C71D54">
        <w:rPr>
          <w:rFonts w:ascii="Times New Roman" w:eastAsia="Times New Roman" w:hAnsi="Times New Roman" w:cs="Times New Roman"/>
          <w:sz w:val="28"/>
          <w:szCs w:val="28"/>
          <w:lang w:eastAsia="ru-RU"/>
        </w:rPr>
        <w:t xml:space="preserve"> </w:t>
      </w:r>
      <w:r w:rsidR="009348C3">
        <w:rPr>
          <w:rFonts w:ascii="Times New Roman" w:eastAsia="Times New Roman" w:hAnsi="Times New Roman" w:cs="Times New Roman"/>
          <w:sz w:val="28"/>
          <w:szCs w:val="28"/>
          <w:lang w:eastAsia="ru-RU"/>
        </w:rPr>
        <w:t>09</w:t>
      </w:r>
      <w:r w:rsidRPr="00C71D54">
        <w:rPr>
          <w:rFonts w:ascii="Times New Roman" w:eastAsia="Times New Roman" w:hAnsi="Times New Roman" w:cs="Times New Roman"/>
          <w:sz w:val="28"/>
          <w:szCs w:val="28"/>
          <w:lang w:eastAsia="ru-RU"/>
        </w:rPr>
        <w:t xml:space="preserve"> по </w:t>
      </w:r>
      <w:hyperlink r:id="rId138" w:history="1">
        <w:r w:rsidRPr="00C71D54">
          <w:rPr>
            <w:rFonts w:ascii="Times New Roman" w:eastAsia="Times New Roman" w:hAnsi="Times New Roman" w:cs="Times New Roman"/>
            <w:sz w:val="28"/>
            <w:szCs w:val="28"/>
            <w:lang w:eastAsia="ru-RU"/>
          </w:rPr>
          <w:t>строке</w:t>
        </w:r>
      </w:hyperlink>
      <w:r w:rsidRPr="00C71D54">
        <w:rPr>
          <w:rFonts w:ascii="Times New Roman" w:eastAsia="Times New Roman" w:hAnsi="Times New Roman" w:cs="Times New Roman"/>
          <w:sz w:val="28"/>
          <w:szCs w:val="28"/>
          <w:lang w:eastAsia="ru-RU"/>
        </w:rPr>
        <w:t xml:space="preserve"> </w:t>
      </w:r>
      <w:r w:rsidR="00146640">
        <w:rPr>
          <w:rFonts w:ascii="Times New Roman" w:hAnsi="Times New Roman" w:cs="Times New Roman"/>
          <w:sz w:val="28"/>
          <w:szCs w:val="28"/>
        </w:rPr>
        <w:t>«Код вида</w:t>
      </w:r>
      <w:r w:rsidR="00FA6869" w:rsidRPr="00642780">
        <w:rPr>
          <w:rFonts w:ascii="Times New Roman" w:hAnsi="Times New Roman" w:cs="Times New Roman"/>
          <w:sz w:val="28"/>
          <w:szCs w:val="28"/>
        </w:rPr>
        <w:t xml:space="preserve"> имущества</w:t>
      </w:r>
      <w:r w:rsidR="00FA6869">
        <w:rPr>
          <w:rFonts w:ascii="Times New Roman" w:hAnsi="Times New Roman" w:cs="Times New Roman"/>
          <w:sz w:val="28"/>
          <w:szCs w:val="28"/>
        </w:rPr>
        <w:t xml:space="preserve"> (код строки 001)</w:t>
      </w:r>
      <w:r w:rsidR="00FA6869" w:rsidRPr="00642780">
        <w:rPr>
          <w:rFonts w:ascii="Times New Roman" w:hAnsi="Times New Roman" w:cs="Times New Roman"/>
          <w:sz w:val="28"/>
          <w:szCs w:val="28"/>
        </w:rPr>
        <w:t>»</w:t>
      </w:r>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одна четвертая произведения разности значений строк с кодами </w:t>
      </w:r>
      <w:hyperlink r:id="rId139" w:history="1">
        <w:r w:rsidRPr="00C71D54">
          <w:rPr>
            <w:rFonts w:ascii="Times New Roman" w:eastAsia="Times New Roman" w:hAnsi="Times New Roman" w:cs="Times New Roman"/>
            <w:sz w:val="28"/>
            <w:szCs w:val="28"/>
            <w:lang w:eastAsia="ru-RU"/>
          </w:rPr>
          <w:t>120</w:t>
        </w:r>
      </w:hyperlink>
      <w:r w:rsidRPr="00C71D54">
        <w:rPr>
          <w:rFonts w:ascii="Times New Roman" w:eastAsia="Times New Roman" w:hAnsi="Times New Roman" w:cs="Times New Roman"/>
          <w:sz w:val="28"/>
          <w:szCs w:val="28"/>
          <w:lang w:eastAsia="ru-RU"/>
        </w:rPr>
        <w:t xml:space="preserve"> и </w:t>
      </w:r>
      <w:hyperlink r:id="rId140" w:history="1">
        <w:r w:rsidRPr="00C71D54">
          <w:rPr>
            <w:rFonts w:ascii="Times New Roman" w:eastAsia="Times New Roman" w:hAnsi="Times New Roman" w:cs="Times New Roman"/>
            <w:sz w:val="28"/>
            <w:szCs w:val="28"/>
            <w:lang w:eastAsia="ru-RU"/>
          </w:rPr>
          <w:t>140</w:t>
        </w:r>
      </w:hyperlink>
      <w:r w:rsidRPr="00C71D54">
        <w:rPr>
          <w:rFonts w:ascii="Times New Roman" w:eastAsia="Times New Roman" w:hAnsi="Times New Roman" w:cs="Times New Roman"/>
          <w:sz w:val="28"/>
          <w:szCs w:val="28"/>
          <w:lang w:eastAsia="ru-RU"/>
        </w:rPr>
        <w:t xml:space="preserve"> и значения строки с кодом </w:t>
      </w:r>
      <w:hyperlink r:id="rId141" w:history="1">
        <w:r w:rsidRPr="00C71D54">
          <w:rPr>
            <w:rFonts w:ascii="Times New Roman" w:eastAsia="Times New Roman" w:hAnsi="Times New Roman" w:cs="Times New Roman"/>
            <w:sz w:val="28"/>
            <w:szCs w:val="28"/>
            <w:lang w:eastAsia="ru-RU"/>
          </w:rPr>
          <w:t>150</w:t>
        </w:r>
      </w:hyperlink>
      <w:r w:rsidRPr="00C71D54">
        <w:rPr>
          <w:rFonts w:ascii="Times New Roman" w:eastAsia="Times New Roman" w:hAnsi="Times New Roman" w:cs="Times New Roman"/>
          <w:sz w:val="28"/>
          <w:szCs w:val="28"/>
          <w:lang w:eastAsia="ru-RU"/>
        </w:rPr>
        <w:t xml:space="preserve"> и на значение строки с кодом </w:t>
      </w:r>
      <w:hyperlink r:id="rId142" w:history="1">
        <w:r w:rsidRPr="00C71D54">
          <w:rPr>
            <w:rFonts w:ascii="Times New Roman" w:eastAsia="Times New Roman" w:hAnsi="Times New Roman" w:cs="Times New Roman"/>
            <w:sz w:val="28"/>
            <w:szCs w:val="28"/>
            <w:lang w:eastAsia="ru-RU"/>
          </w:rPr>
          <w:t>170</w:t>
        </w:r>
      </w:hyperlink>
      <w:r w:rsidRPr="00C71D54">
        <w:rPr>
          <w:rFonts w:ascii="Times New Roman" w:eastAsia="Times New Roman" w:hAnsi="Times New Roman" w:cs="Times New Roman"/>
          <w:sz w:val="28"/>
          <w:szCs w:val="28"/>
          <w:lang w:eastAsia="ru-RU"/>
        </w:rPr>
        <w:t xml:space="preserve">, деленного на 100, - при заполнении </w:t>
      </w:r>
      <w:hyperlink r:id="rId143" w:history="1">
        <w:r w:rsidRPr="00C71D54">
          <w:rPr>
            <w:rFonts w:ascii="Times New Roman" w:eastAsia="Times New Roman" w:hAnsi="Times New Roman" w:cs="Times New Roman"/>
            <w:sz w:val="28"/>
            <w:szCs w:val="28"/>
            <w:lang w:eastAsia="ru-RU"/>
          </w:rPr>
          <w:t>Раздела 2</w:t>
        </w:r>
      </w:hyperlink>
      <w:r w:rsidRPr="00C71D54">
        <w:rPr>
          <w:rFonts w:ascii="Times New Roman" w:eastAsia="Times New Roman" w:hAnsi="Times New Roman" w:cs="Times New Roman"/>
          <w:sz w:val="28"/>
          <w:szCs w:val="28"/>
          <w:lang w:eastAsia="ru-RU"/>
        </w:rPr>
        <w:t xml:space="preserve"> Расчета с </w:t>
      </w:r>
      <w:r w:rsidR="00EC0AA7">
        <w:rPr>
          <w:rFonts w:ascii="Times New Roman" w:eastAsia="Times New Roman" w:hAnsi="Times New Roman" w:cs="Times New Roman"/>
          <w:sz w:val="28"/>
          <w:szCs w:val="28"/>
          <w:lang w:eastAsia="ru-RU"/>
        </w:rPr>
        <w:t>кодом</w:t>
      </w:r>
      <w:r w:rsidRPr="00C71D54">
        <w:rPr>
          <w:rFonts w:ascii="Times New Roman" w:eastAsia="Times New Roman" w:hAnsi="Times New Roman" w:cs="Times New Roman"/>
          <w:sz w:val="28"/>
          <w:szCs w:val="28"/>
          <w:lang w:eastAsia="ru-RU"/>
        </w:rPr>
        <w:t xml:space="preserve"> </w:t>
      </w:r>
      <w:r w:rsidR="009348C3">
        <w:rPr>
          <w:rFonts w:ascii="Times New Roman" w:eastAsia="Times New Roman" w:hAnsi="Times New Roman" w:cs="Times New Roman"/>
          <w:sz w:val="28"/>
          <w:szCs w:val="28"/>
          <w:lang w:eastAsia="ru-RU"/>
        </w:rPr>
        <w:t>0</w:t>
      </w:r>
      <w:r w:rsidRPr="00C71D54">
        <w:rPr>
          <w:rFonts w:ascii="Times New Roman" w:eastAsia="Times New Roman" w:hAnsi="Times New Roman" w:cs="Times New Roman"/>
          <w:sz w:val="28"/>
          <w:szCs w:val="28"/>
          <w:lang w:eastAsia="ru-RU"/>
        </w:rPr>
        <w:t xml:space="preserve">2 по </w:t>
      </w:r>
      <w:hyperlink r:id="rId144" w:history="1">
        <w:r w:rsidRPr="00C71D54">
          <w:rPr>
            <w:rFonts w:ascii="Times New Roman" w:eastAsia="Times New Roman" w:hAnsi="Times New Roman" w:cs="Times New Roman"/>
            <w:sz w:val="28"/>
            <w:szCs w:val="28"/>
            <w:lang w:eastAsia="ru-RU"/>
          </w:rPr>
          <w:t>строке</w:t>
        </w:r>
      </w:hyperlink>
      <w:r w:rsidRPr="00C71D54">
        <w:rPr>
          <w:rFonts w:ascii="Times New Roman" w:eastAsia="Times New Roman" w:hAnsi="Times New Roman" w:cs="Times New Roman"/>
          <w:sz w:val="28"/>
          <w:szCs w:val="28"/>
          <w:lang w:eastAsia="ru-RU"/>
        </w:rPr>
        <w:t xml:space="preserve"> </w:t>
      </w:r>
      <w:r w:rsidR="00146640">
        <w:rPr>
          <w:rFonts w:ascii="Times New Roman" w:hAnsi="Times New Roman" w:cs="Times New Roman"/>
          <w:sz w:val="28"/>
          <w:szCs w:val="28"/>
        </w:rPr>
        <w:t>«Код вида</w:t>
      </w:r>
      <w:r w:rsidR="00FA6869" w:rsidRPr="00642780">
        <w:rPr>
          <w:rFonts w:ascii="Times New Roman" w:hAnsi="Times New Roman" w:cs="Times New Roman"/>
          <w:sz w:val="28"/>
          <w:szCs w:val="28"/>
        </w:rPr>
        <w:t xml:space="preserve"> имущества</w:t>
      </w:r>
      <w:r w:rsidR="00FA6869">
        <w:rPr>
          <w:rFonts w:ascii="Times New Roman" w:hAnsi="Times New Roman" w:cs="Times New Roman"/>
          <w:sz w:val="28"/>
          <w:szCs w:val="28"/>
        </w:rPr>
        <w:t xml:space="preserve"> (код строки 001)</w:t>
      </w:r>
      <w:r w:rsidR="00FA6869" w:rsidRPr="00642780">
        <w:rPr>
          <w:rFonts w:ascii="Times New Roman" w:hAnsi="Times New Roman" w:cs="Times New Roman"/>
          <w:sz w:val="28"/>
          <w:szCs w:val="28"/>
        </w:rPr>
        <w:t>»</w:t>
      </w:r>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lastRenderedPageBreak/>
        <w:t>1</w:t>
      </w:r>
      <w:r w:rsidR="002E72F0">
        <w:rPr>
          <w:rFonts w:ascii="Times New Roman" w:eastAsia="Times New Roman" w:hAnsi="Times New Roman" w:cs="Times New Roman"/>
          <w:sz w:val="28"/>
          <w:szCs w:val="28"/>
          <w:lang w:eastAsia="ru-RU"/>
        </w:rPr>
        <w:t>2</w:t>
      </w:r>
      <w:r w:rsidRPr="00C71D54">
        <w:rPr>
          <w:rFonts w:ascii="Times New Roman" w:eastAsia="Times New Roman" w:hAnsi="Times New Roman" w:cs="Times New Roman"/>
          <w:sz w:val="28"/>
          <w:szCs w:val="28"/>
          <w:lang w:eastAsia="ru-RU"/>
        </w:rPr>
        <w:t xml:space="preserve">) строки с кодами </w:t>
      </w:r>
      <w:hyperlink r:id="rId145" w:history="1">
        <w:r w:rsidRPr="00C71D54">
          <w:rPr>
            <w:rFonts w:ascii="Times New Roman" w:eastAsia="Times New Roman" w:hAnsi="Times New Roman" w:cs="Times New Roman"/>
            <w:sz w:val="28"/>
            <w:szCs w:val="28"/>
            <w:lang w:eastAsia="ru-RU"/>
          </w:rPr>
          <w:t>190</w:t>
        </w:r>
      </w:hyperlink>
      <w:r w:rsidRPr="00C71D54">
        <w:rPr>
          <w:rFonts w:ascii="Times New Roman" w:eastAsia="Times New Roman" w:hAnsi="Times New Roman" w:cs="Times New Roman"/>
          <w:sz w:val="28"/>
          <w:szCs w:val="28"/>
          <w:lang w:eastAsia="ru-RU"/>
        </w:rPr>
        <w:t xml:space="preserve"> и </w:t>
      </w:r>
      <w:hyperlink r:id="rId146" w:history="1">
        <w:r w:rsidRPr="00C71D54">
          <w:rPr>
            <w:rFonts w:ascii="Times New Roman" w:eastAsia="Times New Roman" w:hAnsi="Times New Roman" w:cs="Times New Roman"/>
            <w:sz w:val="28"/>
            <w:szCs w:val="28"/>
            <w:lang w:eastAsia="ru-RU"/>
          </w:rPr>
          <w:t>200</w:t>
        </w:r>
      </w:hyperlink>
      <w:r w:rsidRPr="00C71D54">
        <w:rPr>
          <w:rFonts w:ascii="Times New Roman" w:eastAsia="Times New Roman" w:hAnsi="Times New Roman" w:cs="Times New Roman"/>
          <w:sz w:val="28"/>
          <w:szCs w:val="28"/>
          <w:lang w:eastAsia="ru-RU"/>
        </w:rPr>
        <w:t xml:space="preserve"> заполняются только в случае установления законом субъекта Российской Федерации для отдельной категории налогоплательщиков налоговой льготы в виде уменьшения суммы налога, подлежащей уплате в бюджет.</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По строке с кодом </w:t>
      </w:r>
      <w:hyperlink r:id="rId147" w:history="1">
        <w:r w:rsidRPr="00C71D54">
          <w:rPr>
            <w:rFonts w:ascii="Times New Roman" w:eastAsia="Times New Roman" w:hAnsi="Times New Roman" w:cs="Times New Roman"/>
            <w:sz w:val="28"/>
            <w:szCs w:val="28"/>
            <w:lang w:eastAsia="ru-RU"/>
          </w:rPr>
          <w:t>190</w:t>
        </w:r>
      </w:hyperlink>
      <w:r w:rsidRPr="00C71D54">
        <w:rPr>
          <w:rFonts w:ascii="Times New Roman" w:eastAsia="Times New Roman" w:hAnsi="Times New Roman" w:cs="Times New Roman"/>
          <w:sz w:val="28"/>
          <w:szCs w:val="28"/>
          <w:lang w:eastAsia="ru-RU"/>
        </w:rPr>
        <w:t xml:space="preserve"> указывается составной показатель: в первой части показателя указывается код налоговой льготы 2012500</w:t>
      </w:r>
      <w:r w:rsidR="00EC0AA7" w:rsidRPr="00642780">
        <w:rPr>
          <w:rFonts w:ascii="Times New Roman" w:hAnsi="Times New Roman" w:cs="Times New Roman"/>
          <w:sz w:val="28"/>
          <w:szCs w:val="28"/>
        </w:rPr>
        <w:t>,</w:t>
      </w:r>
      <w:r w:rsidRPr="00C71D54">
        <w:rPr>
          <w:rFonts w:ascii="Times New Roman" w:eastAsia="Times New Roman" w:hAnsi="Times New Roman" w:cs="Times New Roman"/>
          <w:sz w:val="28"/>
          <w:szCs w:val="28"/>
          <w:lang w:eastAsia="ru-RU"/>
        </w:rPr>
        <w:t xml:space="preserve"> а во второй части показателя последовательно указываются номер, пункт и подпункт статьи закона субъекта Российской Федерации, в соответствии с которым предоставляется соответствующая </w:t>
      </w:r>
      <w:r w:rsidR="002503E6">
        <w:rPr>
          <w:rFonts w:ascii="Times New Roman" w:eastAsia="Times New Roman" w:hAnsi="Times New Roman" w:cs="Times New Roman"/>
          <w:sz w:val="28"/>
          <w:szCs w:val="28"/>
          <w:lang w:eastAsia="ru-RU"/>
        </w:rPr>
        <w:t xml:space="preserve">налоговая </w:t>
      </w:r>
      <w:r w:rsidRPr="00C71D54">
        <w:rPr>
          <w:rFonts w:ascii="Times New Roman" w:eastAsia="Times New Roman" w:hAnsi="Times New Roman" w:cs="Times New Roman"/>
          <w:sz w:val="28"/>
          <w:szCs w:val="28"/>
          <w:lang w:eastAsia="ru-RU"/>
        </w:rPr>
        <w:t xml:space="preserve">льгота (для каждой из указанных позиций отведено по четыре знакоместа, при этом заполнение данной части показателя осуществляется слева направо и если соответствующий реквизит имеет меньше четырех знаков, свободные знакоместа слева от значения заполняются нулями). Пример заполнения приведен в </w:t>
      </w:r>
      <w:hyperlink r:id="rId148" w:history="1">
        <w:r w:rsidRPr="00C71D54">
          <w:rPr>
            <w:rFonts w:ascii="Times New Roman" w:eastAsia="Times New Roman" w:hAnsi="Times New Roman" w:cs="Times New Roman"/>
            <w:sz w:val="28"/>
            <w:szCs w:val="28"/>
            <w:lang w:eastAsia="ru-RU"/>
          </w:rPr>
          <w:t>подпункте 5 пункта 5.3</w:t>
        </w:r>
      </w:hyperlink>
      <w:r w:rsidRPr="00C71D54">
        <w:rPr>
          <w:rFonts w:ascii="Times New Roman" w:eastAsia="Times New Roman" w:hAnsi="Times New Roman" w:cs="Times New Roman"/>
          <w:sz w:val="28"/>
          <w:szCs w:val="28"/>
          <w:lang w:eastAsia="ru-RU"/>
        </w:rPr>
        <w:t xml:space="preserve"> настоящего Порядка.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 строке с кодом </w:t>
      </w:r>
      <w:hyperlink r:id="rId149" w:history="1">
        <w:r w:rsidRPr="00C71D54">
          <w:rPr>
            <w:rFonts w:ascii="Times New Roman" w:eastAsia="Times New Roman" w:hAnsi="Times New Roman" w:cs="Times New Roman"/>
            <w:sz w:val="28"/>
            <w:szCs w:val="28"/>
            <w:lang w:eastAsia="ru-RU"/>
          </w:rPr>
          <w:t>200</w:t>
        </w:r>
      </w:hyperlink>
      <w:r w:rsidRPr="00C71D54">
        <w:rPr>
          <w:rFonts w:ascii="Times New Roman" w:eastAsia="Times New Roman" w:hAnsi="Times New Roman" w:cs="Times New Roman"/>
          <w:sz w:val="28"/>
          <w:szCs w:val="28"/>
          <w:lang w:eastAsia="ru-RU"/>
        </w:rPr>
        <w:t xml:space="preserve"> указывается сумма налоговой льготы, уменьшающей сумму авансового платежа</w:t>
      </w:r>
      <w:r w:rsidR="00D94506">
        <w:rPr>
          <w:rFonts w:ascii="Times New Roman" w:eastAsia="Times New Roman" w:hAnsi="Times New Roman" w:cs="Times New Roman"/>
          <w:sz w:val="28"/>
          <w:szCs w:val="28"/>
          <w:lang w:eastAsia="ru-RU"/>
        </w:rPr>
        <w:t xml:space="preserve"> по налогу</w:t>
      </w:r>
      <w:r w:rsidRPr="00C71D54">
        <w:rPr>
          <w:rFonts w:ascii="Times New Roman" w:eastAsia="Times New Roman" w:hAnsi="Times New Roman" w:cs="Times New Roman"/>
          <w:sz w:val="28"/>
          <w:szCs w:val="28"/>
          <w:lang w:eastAsia="ru-RU"/>
        </w:rPr>
        <w:t>, подлежащую уплате в бюджет.</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Например, если законом субъекта Российской Федерации установлена </w:t>
      </w:r>
      <w:r w:rsidR="002503E6">
        <w:rPr>
          <w:rFonts w:ascii="Times New Roman" w:eastAsia="Times New Roman" w:hAnsi="Times New Roman" w:cs="Times New Roman"/>
          <w:sz w:val="28"/>
          <w:szCs w:val="28"/>
          <w:lang w:eastAsia="ru-RU"/>
        </w:rPr>
        <w:t xml:space="preserve">налоговая </w:t>
      </w:r>
      <w:r w:rsidRPr="00C71D54">
        <w:rPr>
          <w:rFonts w:ascii="Times New Roman" w:eastAsia="Times New Roman" w:hAnsi="Times New Roman" w:cs="Times New Roman"/>
          <w:sz w:val="28"/>
          <w:szCs w:val="28"/>
          <w:lang w:eastAsia="ru-RU"/>
        </w:rPr>
        <w:t xml:space="preserve">льгота для данной категории налогоплательщиков в виде уплаты в бюджет 80% суммы исчисленного налога, то значение по строке с кодом </w:t>
      </w:r>
      <w:hyperlink r:id="rId150" w:history="1">
        <w:r w:rsidRPr="00C71D54">
          <w:rPr>
            <w:rFonts w:ascii="Times New Roman" w:eastAsia="Times New Roman" w:hAnsi="Times New Roman" w:cs="Times New Roman"/>
            <w:sz w:val="28"/>
            <w:szCs w:val="28"/>
            <w:lang w:eastAsia="ru-RU"/>
          </w:rPr>
          <w:t>200</w:t>
        </w:r>
      </w:hyperlink>
      <w:r w:rsidRPr="00C71D54">
        <w:rPr>
          <w:rFonts w:ascii="Times New Roman" w:eastAsia="Times New Roman" w:hAnsi="Times New Roman" w:cs="Times New Roman"/>
          <w:sz w:val="28"/>
          <w:szCs w:val="28"/>
          <w:lang w:eastAsia="ru-RU"/>
        </w:rPr>
        <w:t xml:space="preserve"> должно быть подсчитано следующим образом: 1/4 значения строки с кодом </w:t>
      </w:r>
      <w:hyperlink r:id="rId151" w:history="1">
        <w:r w:rsidRPr="00C71D54">
          <w:rPr>
            <w:rFonts w:ascii="Times New Roman" w:eastAsia="Times New Roman" w:hAnsi="Times New Roman" w:cs="Times New Roman"/>
            <w:sz w:val="28"/>
            <w:szCs w:val="28"/>
            <w:lang w:eastAsia="ru-RU"/>
          </w:rPr>
          <w:t>180</w:t>
        </w:r>
      </w:hyperlink>
      <w:r w:rsidRPr="00C71D54">
        <w:rPr>
          <w:rFonts w:ascii="Times New Roman" w:eastAsia="Times New Roman" w:hAnsi="Times New Roman" w:cs="Times New Roman"/>
          <w:sz w:val="28"/>
          <w:szCs w:val="28"/>
          <w:lang w:eastAsia="ru-RU"/>
        </w:rPr>
        <w:t xml:space="preserve"> х (100 - 80) : 100;</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1</w:t>
      </w:r>
      <w:r w:rsidR="003F2969">
        <w:rPr>
          <w:rFonts w:ascii="Times New Roman" w:eastAsia="Times New Roman" w:hAnsi="Times New Roman" w:cs="Times New Roman"/>
          <w:sz w:val="28"/>
          <w:szCs w:val="28"/>
          <w:lang w:eastAsia="ru-RU"/>
        </w:rPr>
        <w:t>3</w:t>
      </w:r>
      <w:r w:rsidRPr="00C71D54">
        <w:rPr>
          <w:rFonts w:ascii="Times New Roman" w:eastAsia="Times New Roman" w:hAnsi="Times New Roman" w:cs="Times New Roman"/>
          <w:sz w:val="28"/>
          <w:szCs w:val="28"/>
          <w:lang w:eastAsia="ru-RU"/>
        </w:rPr>
        <w:t xml:space="preserve">) по строке с кодом </w:t>
      </w:r>
      <w:hyperlink r:id="rId152" w:history="1">
        <w:r w:rsidRPr="00C71D54">
          <w:rPr>
            <w:rFonts w:ascii="Times New Roman" w:eastAsia="Times New Roman" w:hAnsi="Times New Roman" w:cs="Times New Roman"/>
            <w:sz w:val="28"/>
            <w:szCs w:val="28"/>
            <w:lang w:eastAsia="ru-RU"/>
          </w:rPr>
          <w:t>210</w:t>
        </w:r>
      </w:hyperlink>
      <w:r w:rsidRPr="00C71D54">
        <w:rPr>
          <w:rFonts w:ascii="Times New Roman" w:eastAsia="Times New Roman" w:hAnsi="Times New Roman" w:cs="Times New Roman"/>
          <w:sz w:val="28"/>
          <w:szCs w:val="28"/>
          <w:lang w:eastAsia="ru-RU"/>
        </w:rPr>
        <w:t xml:space="preserve"> отражается остаточная стоимость всех основных средств по состоянию на 01.04 (в случае заполнения Расчета за первый квартал), 01.07 (в случае заполнения Расчета за полугодие) или на 01.10 (в случае заполнения Расчета за 9 месяцев) налогового периода, за исключением остаточной стоимости имущества на соответствующие даты, не подлежащего налогообложению по </w:t>
      </w:r>
      <w:hyperlink r:id="rId153" w:history="1">
        <w:r w:rsidRPr="00C71D54">
          <w:rPr>
            <w:rFonts w:ascii="Times New Roman" w:eastAsia="Times New Roman" w:hAnsi="Times New Roman" w:cs="Times New Roman"/>
            <w:sz w:val="28"/>
            <w:szCs w:val="28"/>
            <w:lang w:eastAsia="ru-RU"/>
          </w:rPr>
          <w:t>подпунктам 1</w:t>
        </w:r>
      </w:hyperlink>
      <w:r w:rsidRPr="00C71D54">
        <w:rPr>
          <w:rFonts w:ascii="Times New Roman" w:eastAsia="Times New Roman" w:hAnsi="Times New Roman" w:cs="Times New Roman"/>
          <w:sz w:val="28"/>
          <w:szCs w:val="28"/>
          <w:lang w:eastAsia="ru-RU"/>
        </w:rPr>
        <w:t xml:space="preserve"> - </w:t>
      </w:r>
      <w:hyperlink r:id="rId154" w:history="1">
        <w:r w:rsidRPr="00C71D54">
          <w:rPr>
            <w:rFonts w:ascii="Times New Roman" w:eastAsia="Times New Roman" w:hAnsi="Times New Roman" w:cs="Times New Roman"/>
            <w:sz w:val="28"/>
            <w:szCs w:val="28"/>
            <w:lang w:eastAsia="ru-RU"/>
          </w:rPr>
          <w:t>7 пункта 4 статьи 374</w:t>
        </w:r>
      </w:hyperlink>
      <w:r w:rsidRPr="00C71D54">
        <w:rPr>
          <w:rFonts w:ascii="Times New Roman" w:eastAsia="Times New Roman" w:hAnsi="Times New Roman" w:cs="Times New Roman"/>
          <w:sz w:val="28"/>
          <w:szCs w:val="28"/>
          <w:lang w:eastAsia="ru-RU"/>
        </w:rPr>
        <w:t xml:space="preserve"> </w:t>
      </w:r>
      <w:r w:rsidR="00AD1D23">
        <w:rPr>
          <w:rFonts w:ascii="Times New Roman" w:eastAsia="Times New Roman" w:hAnsi="Times New Roman" w:cs="Times New Roman"/>
          <w:sz w:val="28"/>
          <w:szCs w:val="28"/>
          <w:lang w:eastAsia="ru-RU"/>
        </w:rPr>
        <w:t>Кодекса</w:t>
      </w:r>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w:t>
      </w:r>
    </w:p>
    <w:p w:rsidR="00C26100" w:rsidRPr="00642780" w:rsidRDefault="00C26100" w:rsidP="00C26100">
      <w:pPr>
        <w:autoSpaceDE w:val="0"/>
        <w:autoSpaceDN w:val="0"/>
        <w:adjustRightInd w:val="0"/>
        <w:spacing w:after="0" w:line="240" w:lineRule="auto"/>
        <w:jc w:val="center"/>
        <w:outlineLvl w:val="0"/>
        <w:rPr>
          <w:rFonts w:ascii="Times New Roman" w:hAnsi="Times New Roman" w:cs="Times New Roman"/>
          <w:sz w:val="28"/>
          <w:szCs w:val="28"/>
        </w:rPr>
      </w:pPr>
      <w:r w:rsidRPr="00642780">
        <w:rPr>
          <w:rFonts w:ascii="Times New Roman" w:hAnsi="Times New Roman" w:cs="Times New Roman"/>
          <w:sz w:val="28"/>
          <w:szCs w:val="28"/>
        </w:rPr>
        <w:t xml:space="preserve">VI. Порядок заполнения Раздела 2.1 </w:t>
      </w:r>
      <w:r w:rsidR="00D94506">
        <w:rPr>
          <w:rFonts w:ascii="Times New Roman" w:hAnsi="Times New Roman" w:cs="Times New Roman"/>
          <w:sz w:val="28"/>
          <w:szCs w:val="28"/>
        </w:rPr>
        <w:t>Расчета</w:t>
      </w:r>
    </w:p>
    <w:p w:rsidR="00C26100" w:rsidRDefault="00C26100" w:rsidP="00C26100">
      <w:pPr>
        <w:autoSpaceDE w:val="0"/>
        <w:autoSpaceDN w:val="0"/>
        <w:adjustRightInd w:val="0"/>
        <w:spacing w:after="0" w:line="240" w:lineRule="auto"/>
        <w:ind w:firstLine="567"/>
        <w:jc w:val="both"/>
        <w:outlineLvl w:val="0"/>
        <w:rPr>
          <w:rFonts w:ascii="Times New Roman" w:hAnsi="Times New Roman" w:cs="Times New Roman"/>
          <w:sz w:val="28"/>
          <w:szCs w:val="28"/>
        </w:rPr>
      </w:pPr>
    </w:p>
    <w:p w:rsidR="00C26100" w:rsidRDefault="00C26100" w:rsidP="00C26100">
      <w:pPr>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6.1. Раздел 2.1 Расчета заполняется </w:t>
      </w:r>
      <w:r w:rsidRPr="00642780">
        <w:rPr>
          <w:rFonts w:ascii="Times New Roman" w:hAnsi="Times New Roman" w:cs="Times New Roman"/>
          <w:sz w:val="28"/>
          <w:szCs w:val="28"/>
        </w:rPr>
        <w:t xml:space="preserve">российскими и иностранными организациями в отношении объектов недвижимого имущества, налоговой базой в отношении которых признается </w:t>
      </w:r>
      <w:r>
        <w:rPr>
          <w:rFonts w:ascii="Times New Roman" w:hAnsi="Times New Roman" w:cs="Times New Roman"/>
          <w:sz w:val="28"/>
          <w:szCs w:val="28"/>
        </w:rPr>
        <w:t xml:space="preserve">среднегодовая </w:t>
      </w:r>
      <w:r w:rsidRPr="00642780">
        <w:rPr>
          <w:rFonts w:ascii="Times New Roman" w:hAnsi="Times New Roman" w:cs="Times New Roman"/>
          <w:sz w:val="28"/>
          <w:szCs w:val="28"/>
        </w:rPr>
        <w:t>стоимость</w:t>
      </w:r>
      <w:r>
        <w:rPr>
          <w:rFonts w:ascii="Times New Roman" w:hAnsi="Times New Roman" w:cs="Times New Roman"/>
          <w:sz w:val="28"/>
          <w:szCs w:val="28"/>
        </w:rPr>
        <w:t xml:space="preserve">, сумма </w:t>
      </w:r>
      <w:r w:rsidR="00574B25">
        <w:rPr>
          <w:rFonts w:ascii="Times New Roman" w:hAnsi="Times New Roman" w:cs="Times New Roman"/>
          <w:sz w:val="28"/>
          <w:szCs w:val="28"/>
        </w:rPr>
        <w:t>авансового платежа по налогу</w:t>
      </w:r>
      <w:r>
        <w:rPr>
          <w:rFonts w:ascii="Times New Roman" w:hAnsi="Times New Roman" w:cs="Times New Roman"/>
          <w:sz w:val="28"/>
          <w:szCs w:val="28"/>
        </w:rPr>
        <w:t xml:space="preserve"> в отношении которых исчисляется в Разделе 2 </w:t>
      </w:r>
      <w:r w:rsidR="00574B25">
        <w:rPr>
          <w:rFonts w:ascii="Times New Roman" w:hAnsi="Times New Roman" w:cs="Times New Roman"/>
          <w:sz w:val="28"/>
          <w:szCs w:val="28"/>
        </w:rPr>
        <w:t>Расчета</w:t>
      </w:r>
      <w:r>
        <w:rPr>
          <w:rFonts w:ascii="Times New Roman" w:hAnsi="Times New Roman" w:cs="Times New Roman"/>
          <w:sz w:val="28"/>
          <w:szCs w:val="28"/>
        </w:rPr>
        <w:t>.</w:t>
      </w:r>
    </w:p>
    <w:p w:rsidR="00C26100" w:rsidRPr="00642780" w:rsidRDefault="00C26100" w:rsidP="00C26100">
      <w:pPr>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6.2.</w:t>
      </w:r>
      <w:r w:rsidRPr="00642780">
        <w:rPr>
          <w:rFonts w:ascii="Times New Roman" w:hAnsi="Times New Roman" w:cs="Times New Roman"/>
          <w:sz w:val="28"/>
          <w:szCs w:val="28"/>
        </w:rPr>
        <w:t xml:space="preserve">  В каждом блоке строк с кодами </w:t>
      </w:r>
      <w:hyperlink r:id="rId155" w:history="1">
        <w:r w:rsidRPr="00642780">
          <w:rPr>
            <w:rFonts w:ascii="Times New Roman" w:hAnsi="Times New Roman" w:cs="Times New Roman"/>
            <w:sz w:val="28"/>
            <w:szCs w:val="28"/>
          </w:rPr>
          <w:t>010</w:t>
        </w:r>
      </w:hyperlink>
      <w:r w:rsidRPr="00642780">
        <w:rPr>
          <w:rFonts w:ascii="Times New Roman" w:hAnsi="Times New Roman" w:cs="Times New Roman"/>
          <w:sz w:val="28"/>
          <w:szCs w:val="28"/>
        </w:rPr>
        <w:t xml:space="preserve"> - </w:t>
      </w:r>
      <w:hyperlink r:id="rId156" w:history="1">
        <w:r w:rsidRPr="00642780">
          <w:rPr>
            <w:rFonts w:ascii="Times New Roman" w:hAnsi="Times New Roman" w:cs="Times New Roman"/>
            <w:sz w:val="28"/>
            <w:szCs w:val="28"/>
          </w:rPr>
          <w:t>0</w:t>
        </w:r>
        <w:r>
          <w:rPr>
            <w:rFonts w:ascii="Times New Roman" w:hAnsi="Times New Roman" w:cs="Times New Roman"/>
            <w:sz w:val="28"/>
            <w:szCs w:val="28"/>
          </w:rPr>
          <w:t>5</w:t>
        </w:r>
        <w:r w:rsidRPr="00642780">
          <w:rPr>
            <w:rFonts w:ascii="Times New Roman" w:hAnsi="Times New Roman" w:cs="Times New Roman"/>
            <w:sz w:val="28"/>
            <w:szCs w:val="28"/>
          </w:rPr>
          <w:t>0</w:t>
        </w:r>
      </w:hyperlink>
      <w:r w:rsidRPr="00642780">
        <w:rPr>
          <w:rFonts w:ascii="Times New Roman" w:hAnsi="Times New Roman" w:cs="Times New Roman"/>
          <w:sz w:val="28"/>
          <w:szCs w:val="28"/>
        </w:rPr>
        <w:t xml:space="preserve"> указываются:</w:t>
      </w:r>
    </w:p>
    <w:p w:rsidR="00C26100" w:rsidRDefault="00C26100" w:rsidP="00C26100">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1) по строке с кодом </w:t>
      </w:r>
      <w:hyperlink r:id="rId157" w:history="1">
        <w:r w:rsidRPr="00642780">
          <w:rPr>
            <w:rFonts w:ascii="Times New Roman" w:hAnsi="Times New Roman" w:cs="Times New Roman"/>
            <w:sz w:val="28"/>
            <w:szCs w:val="28"/>
          </w:rPr>
          <w:t>010</w:t>
        </w:r>
      </w:hyperlink>
      <w:r w:rsidRPr="00642780">
        <w:rPr>
          <w:rFonts w:ascii="Times New Roman" w:hAnsi="Times New Roman" w:cs="Times New Roman"/>
          <w:sz w:val="28"/>
          <w:szCs w:val="28"/>
        </w:rPr>
        <w:t xml:space="preserve"> указывается </w:t>
      </w:r>
      <w:r>
        <w:rPr>
          <w:rFonts w:ascii="Times New Roman" w:hAnsi="Times New Roman" w:cs="Times New Roman"/>
          <w:sz w:val="28"/>
          <w:szCs w:val="28"/>
        </w:rPr>
        <w:t>кадастровый номер объекта недвижимого имущества</w:t>
      </w:r>
      <w:r w:rsidR="00B1387C">
        <w:rPr>
          <w:rFonts w:ascii="Times New Roman" w:hAnsi="Times New Roman" w:cs="Times New Roman"/>
          <w:sz w:val="28"/>
          <w:szCs w:val="28"/>
        </w:rPr>
        <w:t xml:space="preserve"> (при наличии)</w:t>
      </w:r>
      <w:r>
        <w:rPr>
          <w:rFonts w:ascii="Times New Roman" w:hAnsi="Times New Roman" w:cs="Times New Roman"/>
          <w:sz w:val="28"/>
          <w:szCs w:val="28"/>
        </w:rPr>
        <w:t>;</w:t>
      </w:r>
    </w:p>
    <w:p w:rsidR="00C26100" w:rsidRPr="0042066F" w:rsidRDefault="00C26100" w:rsidP="00C26100">
      <w:pPr>
        <w:autoSpaceDE w:val="0"/>
        <w:autoSpaceDN w:val="0"/>
        <w:adjustRightInd w:val="0"/>
        <w:spacing w:after="0" w:line="240" w:lineRule="auto"/>
        <w:ind w:firstLine="540"/>
        <w:jc w:val="both"/>
        <w:rPr>
          <w:rFonts w:ascii="Times New Roman" w:hAnsi="Times New Roman" w:cs="Times New Roman"/>
          <w:color w:val="000000"/>
          <w:sz w:val="28"/>
          <w:szCs w:val="28"/>
          <w:shd w:val="clear" w:color="auto" w:fill="FFFFFF"/>
        </w:rPr>
      </w:pPr>
      <w:r w:rsidRPr="00642780">
        <w:rPr>
          <w:rFonts w:ascii="Times New Roman" w:hAnsi="Times New Roman" w:cs="Times New Roman"/>
          <w:sz w:val="28"/>
          <w:szCs w:val="28"/>
        </w:rPr>
        <w:t xml:space="preserve">2) по строке с кодом </w:t>
      </w:r>
      <w:hyperlink r:id="rId158" w:history="1">
        <w:r w:rsidRPr="00610F91">
          <w:rPr>
            <w:rFonts w:ascii="Times New Roman" w:hAnsi="Times New Roman" w:cs="Times New Roman"/>
            <w:sz w:val="28"/>
            <w:szCs w:val="28"/>
          </w:rPr>
          <w:t>020</w:t>
        </w:r>
      </w:hyperlink>
      <w:r w:rsidRPr="00610F91">
        <w:rPr>
          <w:rFonts w:ascii="Times New Roman" w:hAnsi="Times New Roman" w:cs="Times New Roman"/>
          <w:sz w:val="28"/>
          <w:szCs w:val="28"/>
        </w:rPr>
        <w:t xml:space="preserve"> </w:t>
      </w:r>
      <w:r w:rsidRPr="0042066F">
        <w:rPr>
          <w:rFonts w:ascii="Times New Roman" w:hAnsi="Times New Roman" w:cs="Times New Roman"/>
          <w:sz w:val="28"/>
          <w:szCs w:val="28"/>
        </w:rPr>
        <w:t xml:space="preserve">указывается </w:t>
      </w:r>
      <w:r w:rsidRPr="0042066F">
        <w:rPr>
          <w:rFonts w:ascii="Times New Roman" w:hAnsi="Times New Roman" w:cs="Times New Roman"/>
          <w:color w:val="000000"/>
          <w:sz w:val="28"/>
          <w:szCs w:val="28"/>
          <w:shd w:val="clear" w:color="auto" w:fill="FFFFFF"/>
        </w:rPr>
        <w:t>условный номер</w:t>
      </w:r>
      <w:r w:rsidR="00B1387C">
        <w:rPr>
          <w:rFonts w:ascii="Times New Roman" w:hAnsi="Times New Roman" w:cs="Times New Roman"/>
          <w:color w:val="000000"/>
          <w:sz w:val="28"/>
          <w:szCs w:val="28"/>
          <w:shd w:val="clear" w:color="auto" w:fill="FFFFFF"/>
        </w:rPr>
        <w:t xml:space="preserve"> объекта недвижимого имущества </w:t>
      </w:r>
      <w:r w:rsidR="00EC0AA7">
        <w:rPr>
          <w:rFonts w:ascii="Times New Roman" w:hAnsi="Times New Roman" w:cs="Times New Roman"/>
          <w:sz w:val="28"/>
          <w:szCs w:val="28"/>
        </w:rPr>
        <w:t xml:space="preserve">(при наличии) </w:t>
      </w:r>
      <w:r w:rsidRPr="0042066F">
        <w:rPr>
          <w:rFonts w:ascii="Times New Roman" w:hAnsi="Times New Roman" w:cs="Times New Roman"/>
          <w:color w:val="000000"/>
          <w:sz w:val="28"/>
          <w:szCs w:val="28"/>
          <w:shd w:val="clear" w:color="auto" w:fill="FFFFFF"/>
        </w:rPr>
        <w:t>в соответствии со сведениями Единого государственного реестра недвижимости</w:t>
      </w:r>
      <w:r w:rsidR="00432F40">
        <w:rPr>
          <w:rFonts w:ascii="Times New Roman" w:hAnsi="Times New Roman" w:cs="Times New Roman"/>
          <w:color w:val="000000"/>
          <w:sz w:val="28"/>
          <w:szCs w:val="28"/>
          <w:shd w:val="clear" w:color="auto" w:fill="FFFFFF"/>
        </w:rPr>
        <w:t>;</w:t>
      </w:r>
    </w:p>
    <w:p w:rsidR="00C26100" w:rsidRPr="00642780" w:rsidRDefault="00C26100" w:rsidP="00C26100">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lastRenderedPageBreak/>
        <w:t xml:space="preserve">3) по строке с кодом </w:t>
      </w:r>
      <w:hyperlink r:id="rId159" w:history="1">
        <w:r w:rsidRPr="00642780">
          <w:rPr>
            <w:rFonts w:ascii="Times New Roman" w:hAnsi="Times New Roman" w:cs="Times New Roman"/>
            <w:sz w:val="28"/>
            <w:szCs w:val="28"/>
          </w:rPr>
          <w:t>030</w:t>
        </w:r>
      </w:hyperlink>
      <w:r>
        <w:rPr>
          <w:rFonts w:ascii="Times New Roman" w:hAnsi="Times New Roman" w:cs="Times New Roman"/>
          <w:sz w:val="28"/>
          <w:szCs w:val="28"/>
        </w:rPr>
        <w:t>, заполняемой в случае отсутствия информации по строк</w:t>
      </w:r>
      <w:r w:rsidR="00703E3A">
        <w:rPr>
          <w:rFonts w:ascii="Times New Roman" w:hAnsi="Times New Roman" w:cs="Times New Roman"/>
          <w:sz w:val="28"/>
          <w:szCs w:val="28"/>
        </w:rPr>
        <w:t>е</w:t>
      </w:r>
      <w:r>
        <w:rPr>
          <w:rFonts w:ascii="Times New Roman" w:hAnsi="Times New Roman" w:cs="Times New Roman"/>
          <w:sz w:val="28"/>
          <w:szCs w:val="28"/>
        </w:rPr>
        <w:t xml:space="preserve"> с код</w:t>
      </w:r>
      <w:r w:rsidR="00703E3A">
        <w:rPr>
          <w:rFonts w:ascii="Times New Roman" w:hAnsi="Times New Roman" w:cs="Times New Roman"/>
          <w:sz w:val="28"/>
          <w:szCs w:val="28"/>
        </w:rPr>
        <w:t>о</w:t>
      </w:r>
      <w:r>
        <w:rPr>
          <w:rFonts w:ascii="Times New Roman" w:hAnsi="Times New Roman" w:cs="Times New Roman"/>
          <w:sz w:val="28"/>
          <w:szCs w:val="28"/>
        </w:rPr>
        <w:t>м 010</w:t>
      </w:r>
      <w:r w:rsidR="00B1387C">
        <w:rPr>
          <w:rFonts w:ascii="Times New Roman" w:hAnsi="Times New Roman" w:cs="Times New Roman"/>
          <w:sz w:val="28"/>
          <w:szCs w:val="28"/>
        </w:rPr>
        <w:t xml:space="preserve"> или </w:t>
      </w:r>
      <w:r w:rsidR="00644384">
        <w:rPr>
          <w:rFonts w:ascii="Times New Roman" w:hAnsi="Times New Roman" w:cs="Times New Roman"/>
          <w:sz w:val="28"/>
          <w:szCs w:val="28"/>
        </w:rPr>
        <w:t xml:space="preserve">строке с кодом </w:t>
      </w:r>
      <w:r w:rsidR="00B1387C">
        <w:rPr>
          <w:rFonts w:ascii="Times New Roman" w:hAnsi="Times New Roman" w:cs="Times New Roman"/>
          <w:sz w:val="28"/>
          <w:szCs w:val="28"/>
        </w:rPr>
        <w:t>020</w:t>
      </w:r>
      <w:r>
        <w:rPr>
          <w:rFonts w:ascii="Times New Roman" w:hAnsi="Times New Roman" w:cs="Times New Roman"/>
          <w:sz w:val="28"/>
          <w:szCs w:val="28"/>
        </w:rPr>
        <w:t>, указывается инвентарный номер объекта недвижимого имущества</w:t>
      </w:r>
      <w:r w:rsidR="00B1387C">
        <w:rPr>
          <w:rFonts w:ascii="Times New Roman" w:hAnsi="Times New Roman" w:cs="Times New Roman"/>
          <w:sz w:val="28"/>
          <w:szCs w:val="28"/>
        </w:rPr>
        <w:t xml:space="preserve"> (при наличии)</w:t>
      </w:r>
      <w:r w:rsidR="00432F40">
        <w:rPr>
          <w:rFonts w:ascii="Times New Roman" w:hAnsi="Times New Roman" w:cs="Times New Roman"/>
          <w:sz w:val="28"/>
          <w:szCs w:val="28"/>
        </w:rPr>
        <w:t>;</w:t>
      </w:r>
      <w:r>
        <w:rPr>
          <w:rFonts w:ascii="Times New Roman" w:hAnsi="Times New Roman" w:cs="Times New Roman"/>
          <w:sz w:val="28"/>
          <w:szCs w:val="28"/>
        </w:rPr>
        <w:t xml:space="preserve"> </w:t>
      </w:r>
    </w:p>
    <w:p w:rsidR="00C26100" w:rsidRDefault="00C26100" w:rsidP="00C26100">
      <w:pPr>
        <w:pStyle w:val="1"/>
        <w:shd w:val="clear" w:color="auto" w:fill="FFFFFF"/>
        <w:spacing w:before="0" w:beforeAutospacing="0" w:after="0" w:afterAutospacing="0"/>
        <w:ind w:firstLine="567"/>
        <w:jc w:val="both"/>
        <w:rPr>
          <w:b w:val="0"/>
          <w:sz w:val="28"/>
          <w:szCs w:val="28"/>
        </w:rPr>
      </w:pPr>
      <w:r w:rsidRPr="0042066F">
        <w:rPr>
          <w:b w:val="0"/>
          <w:sz w:val="28"/>
          <w:szCs w:val="28"/>
        </w:rPr>
        <w:t xml:space="preserve">4) по строке с кодом </w:t>
      </w:r>
      <w:hyperlink r:id="rId160" w:history="1">
        <w:r w:rsidRPr="0042066F">
          <w:rPr>
            <w:b w:val="0"/>
            <w:sz w:val="28"/>
            <w:szCs w:val="28"/>
          </w:rPr>
          <w:t>040</w:t>
        </w:r>
      </w:hyperlink>
      <w:r w:rsidRPr="0042066F">
        <w:rPr>
          <w:b w:val="0"/>
          <w:sz w:val="28"/>
          <w:szCs w:val="28"/>
        </w:rPr>
        <w:t xml:space="preserve"> </w:t>
      </w:r>
      <w:r w:rsidR="00432F40">
        <w:rPr>
          <w:b w:val="0"/>
          <w:sz w:val="28"/>
          <w:szCs w:val="28"/>
        </w:rPr>
        <w:t>«К</w:t>
      </w:r>
      <w:r w:rsidRPr="0042066F">
        <w:rPr>
          <w:b w:val="0"/>
          <w:sz w:val="28"/>
          <w:szCs w:val="28"/>
        </w:rPr>
        <w:t>од ОКОФ</w:t>
      </w:r>
      <w:r w:rsidR="00432F40">
        <w:rPr>
          <w:b w:val="0"/>
          <w:sz w:val="28"/>
          <w:szCs w:val="28"/>
        </w:rPr>
        <w:t>» указывается код</w:t>
      </w:r>
      <w:r w:rsidRPr="0042066F">
        <w:rPr>
          <w:b w:val="0"/>
          <w:sz w:val="28"/>
          <w:szCs w:val="28"/>
        </w:rPr>
        <w:t xml:space="preserve"> объекта недвижимого имущества </w:t>
      </w:r>
      <w:r>
        <w:rPr>
          <w:b w:val="0"/>
          <w:sz w:val="28"/>
          <w:szCs w:val="28"/>
        </w:rPr>
        <w:t>в соответствии с</w:t>
      </w:r>
      <w:r w:rsidR="00AD1D23">
        <w:rPr>
          <w:b w:val="0"/>
          <w:sz w:val="28"/>
          <w:szCs w:val="28"/>
        </w:rPr>
        <w:t xml:space="preserve"> </w:t>
      </w:r>
      <w:r w:rsidRPr="0042066F">
        <w:rPr>
          <w:b w:val="0"/>
          <w:sz w:val="28"/>
          <w:szCs w:val="28"/>
        </w:rPr>
        <w:t>Общероссийск</w:t>
      </w:r>
      <w:r w:rsidR="00EC0AA7">
        <w:rPr>
          <w:b w:val="0"/>
          <w:sz w:val="28"/>
          <w:szCs w:val="28"/>
        </w:rPr>
        <w:t>им</w:t>
      </w:r>
      <w:r w:rsidRPr="0042066F">
        <w:rPr>
          <w:b w:val="0"/>
          <w:sz w:val="28"/>
          <w:szCs w:val="28"/>
        </w:rPr>
        <w:t xml:space="preserve"> классификатор</w:t>
      </w:r>
      <w:r w:rsidR="00EC0AA7">
        <w:rPr>
          <w:b w:val="0"/>
          <w:sz w:val="28"/>
          <w:szCs w:val="28"/>
        </w:rPr>
        <w:t>ом</w:t>
      </w:r>
      <w:r w:rsidRPr="0042066F">
        <w:rPr>
          <w:b w:val="0"/>
          <w:sz w:val="28"/>
          <w:szCs w:val="28"/>
        </w:rPr>
        <w:t xml:space="preserve"> основных фондов</w:t>
      </w:r>
      <w:r w:rsidR="00432F40">
        <w:rPr>
          <w:b w:val="0"/>
          <w:sz w:val="28"/>
          <w:szCs w:val="28"/>
        </w:rPr>
        <w:t>;</w:t>
      </w:r>
    </w:p>
    <w:p w:rsidR="00C26100" w:rsidRPr="00642780" w:rsidRDefault="00C26100" w:rsidP="00C26100">
      <w:pPr>
        <w:pStyle w:val="1"/>
        <w:shd w:val="clear" w:color="auto" w:fill="FFFFFF"/>
        <w:spacing w:before="0" w:beforeAutospacing="0" w:after="0" w:afterAutospacing="0"/>
        <w:ind w:firstLine="567"/>
        <w:jc w:val="both"/>
        <w:rPr>
          <w:sz w:val="28"/>
          <w:szCs w:val="28"/>
        </w:rPr>
      </w:pPr>
      <w:r>
        <w:rPr>
          <w:b w:val="0"/>
          <w:sz w:val="28"/>
          <w:szCs w:val="28"/>
        </w:rPr>
        <w:t xml:space="preserve">5) по строке с кодом 050 указывается остаточная стоимость объекта недвижимого имущества по состоянию на </w:t>
      </w:r>
      <w:r w:rsidR="00574B25">
        <w:rPr>
          <w:b w:val="0"/>
          <w:sz w:val="28"/>
          <w:szCs w:val="28"/>
        </w:rPr>
        <w:t xml:space="preserve">01 апреля </w:t>
      </w:r>
      <w:r>
        <w:rPr>
          <w:b w:val="0"/>
          <w:sz w:val="28"/>
          <w:szCs w:val="28"/>
        </w:rPr>
        <w:t>налогового периода</w:t>
      </w:r>
      <w:r w:rsidR="00574B25">
        <w:rPr>
          <w:b w:val="0"/>
          <w:sz w:val="28"/>
          <w:szCs w:val="28"/>
        </w:rPr>
        <w:t xml:space="preserve"> в случае заполнения Раздела 2.1 Расчета за первый квартал, по состоянию на 01 июля налогового периода в случае заполнения Раздела 2.1 Расчета за полугодие (второй квартал), по состоянию на 01 октября налогового периода в случае заполнения Раздела 2.1 Расчета за 9 месяцев (3 квартал)</w:t>
      </w:r>
      <w:r>
        <w:rPr>
          <w:b w:val="0"/>
          <w:sz w:val="28"/>
          <w:szCs w:val="28"/>
        </w:rPr>
        <w:t>.</w:t>
      </w:r>
    </w:p>
    <w:p w:rsidR="0012324A" w:rsidRPr="00642780" w:rsidRDefault="0012324A" w:rsidP="0012324A">
      <w:pPr>
        <w:pStyle w:val="1"/>
        <w:spacing w:before="0" w:beforeAutospacing="0" w:after="0" w:afterAutospacing="0"/>
        <w:ind w:firstLine="567"/>
        <w:jc w:val="both"/>
        <w:rPr>
          <w:sz w:val="28"/>
          <w:szCs w:val="28"/>
        </w:rPr>
      </w:pPr>
      <w:r>
        <w:rPr>
          <w:b w:val="0"/>
          <w:sz w:val="28"/>
          <w:szCs w:val="28"/>
        </w:rPr>
        <w:t>6.3. В случае выбытия объекта недвижимого имущества соответственно до 01</w:t>
      </w:r>
      <w:r w:rsidRPr="0012324A">
        <w:rPr>
          <w:b w:val="0"/>
          <w:sz w:val="28"/>
          <w:szCs w:val="28"/>
        </w:rPr>
        <w:t xml:space="preserve"> </w:t>
      </w:r>
      <w:r>
        <w:rPr>
          <w:b w:val="0"/>
          <w:sz w:val="28"/>
          <w:szCs w:val="28"/>
        </w:rPr>
        <w:t xml:space="preserve">апреля налогового периода (в случае заполнения Раздела 2.1. Расчета за первый квартал), до 01 июля налогового периода (в случае заполнения Раздела 2.1 Расчета за полугодие (второй квартал)), до 01 октября налогового периода (в случае заполнения Раздела 2.1 Расчета за 9 месяцев (3 квартал)) соответственно, в отношении </w:t>
      </w:r>
      <w:r w:rsidR="002503E6">
        <w:rPr>
          <w:b w:val="0"/>
          <w:sz w:val="28"/>
          <w:szCs w:val="28"/>
        </w:rPr>
        <w:t>указанного объекта недвижимого имущества</w:t>
      </w:r>
      <w:r>
        <w:rPr>
          <w:b w:val="0"/>
          <w:sz w:val="28"/>
          <w:szCs w:val="28"/>
        </w:rPr>
        <w:t xml:space="preserve"> </w:t>
      </w:r>
      <w:r w:rsidR="00AD1D23">
        <w:rPr>
          <w:b w:val="0"/>
          <w:sz w:val="28"/>
          <w:szCs w:val="28"/>
        </w:rPr>
        <w:t>Р</w:t>
      </w:r>
      <w:r>
        <w:rPr>
          <w:b w:val="0"/>
          <w:sz w:val="28"/>
          <w:szCs w:val="28"/>
        </w:rPr>
        <w:t>аздел 2.1 не заполняется.</w:t>
      </w:r>
    </w:p>
    <w:p w:rsidR="0012324A" w:rsidRPr="00642780" w:rsidRDefault="0012324A" w:rsidP="0012324A">
      <w:pPr>
        <w:autoSpaceDE w:val="0"/>
        <w:autoSpaceDN w:val="0"/>
        <w:adjustRightInd w:val="0"/>
        <w:spacing w:after="0" w:line="240" w:lineRule="auto"/>
        <w:jc w:val="center"/>
        <w:outlineLvl w:val="0"/>
        <w:rPr>
          <w:rFonts w:ascii="Times New Roman" w:hAnsi="Times New Roman" w:cs="Times New Roman"/>
          <w:sz w:val="28"/>
          <w:szCs w:val="28"/>
        </w:rPr>
      </w:pPr>
    </w:p>
    <w:p w:rsidR="00C26100" w:rsidRDefault="00C26100" w:rsidP="00C71D54">
      <w:pPr>
        <w:spacing w:after="0" w:line="240" w:lineRule="auto"/>
        <w:jc w:val="center"/>
        <w:rPr>
          <w:rFonts w:ascii="Times New Roman" w:eastAsia="Times New Roman" w:hAnsi="Times New Roman" w:cs="Times New Roman"/>
          <w:sz w:val="28"/>
          <w:szCs w:val="28"/>
          <w:lang w:eastAsia="ru-RU"/>
        </w:rPr>
      </w:pPr>
    </w:p>
    <w:p w:rsidR="00C71D54" w:rsidRPr="00C71D54" w:rsidRDefault="00C71D54" w:rsidP="00C71D54">
      <w:pPr>
        <w:spacing w:after="0" w:line="240" w:lineRule="auto"/>
        <w:jc w:val="center"/>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V</w:t>
      </w:r>
      <w:r w:rsidR="00C26100">
        <w:rPr>
          <w:rFonts w:ascii="Times New Roman" w:eastAsia="Times New Roman" w:hAnsi="Times New Roman" w:cs="Times New Roman"/>
          <w:sz w:val="28"/>
          <w:szCs w:val="28"/>
          <w:lang w:val="en-US" w:eastAsia="ru-RU"/>
        </w:rPr>
        <w:t>I</w:t>
      </w:r>
      <w:r w:rsidRPr="00C71D54">
        <w:rPr>
          <w:rFonts w:ascii="Times New Roman" w:eastAsia="Times New Roman" w:hAnsi="Times New Roman" w:cs="Times New Roman"/>
          <w:sz w:val="28"/>
          <w:szCs w:val="28"/>
          <w:lang w:eastAsia="ru-RU"/>
        </w:rPr>
        <w:t xml:space="preserve">I. Порядок заполнения Раздела 3 </w:t>
      </w:r>
      <w:r w:rsidR="00D94506">
        <w:rPr>
          <w:rFonts w:ascii="Times New Roman" w:eastAsia="Times New Roman" w:hAnsi="Times New Roman" w:cs="Times New Roman"/>
          <w:sz w:val="28"/>
          <w:szCs w:val="28"/>
          <w:lang w:eastAsia="ru-RU"/>
        </w:rPr>
        <w:t>Расчета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w:t>
      </w:r>
    </w:p>
    <w:p w:rsidR="00C71D54" w:rsidRPr="00C71D54" w:rsidRDefault="00C26100"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r w:rsidR="00C71D54" w:rsidRPr="00C71D54">
        <w:rPr>
          <w:rFonts w:ascii="Times New Roman" w:eastAsia="Times New Roman" w:hAnsi="Times New Roman" w:cs="Times New Roman"/>
          <w:sz w:val="28"/>
          <w:szCs w:val="28"/>
          <w:lang w:eastAsia="ru-RU"/>
        </w:rPr>
        <w:t xml:space="preserve">.1. </w:t>
      </w:r>
      <w:hyperlink r:id="rId161" w:history="1">
        <w:r w:rsidR="00C71D54" w:rsidRPr="00C71D54">
          <w:rPr>
            <w:rFonts w:ascii="Times New Roman" w:eastAsia="Times New Roman" w:hAnsi="Times New Roman" w:cs="Times New Roman"/>
            <w:sz w:val="28"/>
            <w:szCs w:val="28"/>
            <w:lang w:eastAsia="ru-RU"/>
          </w:rPr>
          <w:t>Раздел 3</w:t>
        </w:r>
      </w:hyperlink>
      <w:r w:rsidR="00C71D54" w:rsidRPr="00C71D54">
        <w:rPr>
          <w:rFonts w:ascii="Times New Roman" w:eastAsia="Times New Roman" w:hAnsi="Times New Roman" w:cs="Times New Roman"/>
          <w:sz w:val="28"/>
          <w:szCs w:val="28"/>
          <w:lang w:eastAsia="ru-RU"/>
        </w:rPr>
        <w:t xml:space="preserve"> Расчета заполняется:</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российскими и иностранными организациями в отношении объектов недвижимого имущества, налоговой базой в отношении которых признается кадастровая стоимость;</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иностранными организациями в отношении объектов недвижимого имущества организаций, не осуществляющих деятельность в Российской Федерации через постоянные представительства;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 иностранными организациями в отношении объектов недвижимого имущества, не относящихся к деятельности иностранных организаций в Российской Федерации через постоянные представительства.</w:t>
      </w:r>
    </w:p>
    <w:p w:rsidR="00C71D54" w:rsidRPr="00C71D54" w:rsidRDefault="00C26100"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r w:rsidR="00C71D54" w:rsidRPr="00C71D54">
        <w:rPr>
          <w:rFonts w:ascii="Times New Roman" w:eastAsia="Times New Roman" w:hAnsi="Times New Roman" w:cs="Times New Roman"/>
          <w:sz w:val="28"/>
          <w:szCs w:val="28"/>
          <w:lang w:eastAsia="ru-RU"/>
        </w:rPr>
        <w:t xml:space="preserve">.2. При заполнении </w:t>
      </w:r>
      <w:hyperlink r:id="rId162" w:history="1">
        <w:r w:rsidR="00C71D54" w:rsidRPr="00C71D54">
          <w:rPr>
            <w:rFonts w:ascii="Times New Roman" w:eastAsia="Times New Roman" w:hAnsi="Times New Roman" w:cs="Times New Roman"/>
            <w:sz w:val="28"/>
            <w:szCs w:val="28"/>
            <w:lang w:eastAsia="ru-RU"/>
          </w:rPr>
          <w:t>Раздела 3</w:t>
        </w:r>
      </w:hyperlink>
      <w:r w:rsidR="00C71D54" w:rsidRPr="00C71D54">
        <w:rPr>
          <w:rFonts w:ascii="Times New Roman" w:eastAsia="Times New Roman" w:hAnsi="Times New Roman" w:cs="Times New Roman"/>
          <w:sz w:val="28"/>
          <w:szCs w:val="28"/>
          <w:lang w:eastAsia="ru-RU"/>
        </w:rPr>
        <w:t xml:space="preserve"> Расчета:</w:t>
      </w:r>
    </w:p>
    <w:p w:rsidR="00663FDD" w:rsidRPr="00642780" w:rsidRDefault="00663FDD" w:rsidP="00663FDD">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1) по строке с кодом 001 указывается код вида имущества, в отношении которого заполняется </w:t>
      </w:r>
      <w:hyperlink r:id="rId163" w:history="1">
        <w:r w:rsidRPr="00642780">
          <w:rPr>
            <w:rFonts w:ascii="Times New Roman" w:hAnsi="Times New Roman" w:cs="Times New Roman"/>
            <w:sz w:val="28"/>
            <w:szCs w:val="28"/>
          </w:rPr>
          <w:t xml:space="preserve">Раздел 3 </w:t>
        </w:r>
      </w:hyperlink>
      <w:r w:rsidRPr="00642780">
        <w:rPr>
          <w:rFonts w:ascii="Times New Roman" w:hAnsi="Times New Roman" w:cs="Times New Roman"/>
          <w:sz w:val="28"/>
          <w:szCs w:val="28"/>
        </w:rPr>
        <w:t xml:space="preserve"> </w:t>
      </w:r>
      <w:r>
        <w:rPr>
          <w:rFonts w:ascii="Times New Roman" w:hAnsi="Times New Roman" w:cs="Times New Roman"/>
          <w:sz w:val="28"/>
          <w:szCs w:val="28"/>
        </w:rPr>
        <w:t xml:space="preserve">Расчета в </w:t>
      </w:r>
      <w:r w:rsidRPr="00642780">
        <w:rPr>
          <w:rFonts w:ascii="Times New Roman" w:hAnsi="Times New Roman" w:cs="Times New Roman"/>
          <w:sz w:val="28"/>
          <w:szCs w:val="28"/>
        </w:rPr>
        <w:t xml:space="preserve">соответствии с </w:t>
      </w:r>
      <w:hyperlink w:anchor="Par428" w:history="1">
        <w:r w:rsidR="00963DBB">
          <w:rPr>
            <w:rFonts w:ascii="Times New Roman" w:hAnsi="Times New Roman" w:cs="Times New Roman"/>
            <w:sz w:val="28"/>
            <w:szCs w:val="28"/>
          </w:rPr>
          <w:t>п</w:t>
        </w:r>
        <w:r w:rsidRPr="00642780">
          <w:rPr>
            <w:rFonts w:ascii="Times New Roman" w:hAnsi="Times New Roman" w:cs="Times New Roman"/>
            <w:sz w:val="28"/>
            <w:szCs w:val="28"/>
          </w:rPr>
          <w:t>риложением № 5</w:t>
        </w:r>
      </w:hyperlink>
      <w:r w:rsidRPr="00642780">
        <w:rPr>
          <w:rFonts w:ascii="Times New Roman" w:hAnsi="Times New Roman" w:cs="Times New Roman"/>
          <w:sz w:val="28"/>
          <w:szCs w:val="28"/>
        </w:rPr>
        <w:t xml:space="preserve"> к </w:t>
      </w:r>
      <w:r w:rsidR="00963DBB">
        <w:rPr>
          <w:rFonts w:ascii="Times New Roman" w:hAnsi="Times New Roman" w:cs="Times New Roman"/>
          <w:sz w:val="28"/>
          <w:szCs w:val="28"/>
        </w:rPr>
        <w:t xml:space="preserve">настоящему </w:t>
      </w:r>
      <w:r w:rsidRPr="00642780">
        <w:rPr>
          <w:rFonts w:ascii="Times New Roman" w:hAnsi="Times New Roman" w:cs="Times New Roman"/>
          <w:sz w:val="28"/>
          <w:szCs w:val="28"/>
        </w:rPr>
        <w:t>Порядку;</w:t>
      </w:r>
    </w:p>
    <w:p w:rsidR="00663FDD" w:rsidRPr="00642780" w:rsidRDefault="00663FDD" w:rsidP="00663FDD">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2) по строке с кодом </w:t>
      </w:r>
      <w:hyperlink r:id="rId164" w:history="1">
        <w:r w:rsidRPr="00642780">
          <w:rPr>
            <w:rFonts w:ascii="Times New Roman" w:hAnsi="Times New Roman" w:cs="Times New Roman"/>
            <w:sz w:val="28"/>
            <w:szCs w:val="28"/>
          </w:rPr>
          <w:t>010</w:t>
        </w:r>
      </w:hyperlink>
      <w:r w:rsidRPr="00642780">
        <w:rPr>
          <w:rFonts w:ascii="Times New Roman" w:hAnsi="Times New Roman" w:cs="Times New Roman"/>
          <w:sz w:val="28"/>
          <w:szCs w:val="28"/>
        </w:rPr>
        <w:t xml:space="preserve"> указывается код по </w:t>
      </w:r>
      <w:hyperlink r:id="rId165" w:history="1">
        <w:r w:rsidRPr="00642780">
          <w:rPr>
            <w:rFonts w:ascii="Times New Roman" w:hAnsi="Times New Roman" w:cs="Times New Roman"/>
            <w:sz w:val="28"/>
            <w:szCs w:val="28"/>
          </w:rPr>
          <w:t>ОКТМО</w:t>
        </w:r>
      </w:hyperlink>
      <w:r w:rsidRPr="00642780">
        <w:rPr>
          <w:rFonts w:ascii="Times New Roman" w:hAnsi="Times New Roman" w:cs="Times New Roman"/>
          <w:sz w:val="28"/>
          <w:szCs w:val="28"/>
        </w:rPr>
        <w:t xml:space="preserve">, по которому подлежит уплате сумма </w:t>
      </w:r>
      <w:r>
        <w:rPr>
          <w:rFonts w:ascii="Times New Roman" w:hAnsi="Times New Roman" w:cs="Times New Roman"/>
          <w:sz w:val="28"/>
          <w:szCs w:val="28"/>
        </w:rPr>
        <w:t>авансового платежа по налогу</w:t>
      </w:r>
      <w:r w:rsidRPr="00642780">
        <w:rPr>
          <w:rFonts w:ascii="Times New Roman" w:hAnsi="Times New Roman" w:cs="Times New Roman"/>
          <w:sz w:val="28"/>
          <w:szCs w:val="28"/>
        </w:rPr>
        <w:t>;</w:t>
      </w:r>
    </w:p>
    <w:p w:rsidR="00663FDD" w:rsidRPr="00642780" w:rsidRDefault="00663FDD" w:rsidP="00663FDD">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3) по строке с кодом </w:t>
      </w:r>
      <w:hyperlink r:id="rId166" w:history="1">
        <w:r w:rsidRPr="00642780">
          <w:rPr>
            <w:rFonts w:ascii="Times New Roman" w:hAnsi="Times New Roman" w:cs="Times New Roman"/>
            <w:sz w:val="28"/>
            <w:szCs w:val="28"/>
          </w:rPr>
          <w:t>014</w:t>
        </w:r>
      </w:hyperlink>
      <w:r w:rsidRPr="00642780">
        <w:rPr>
          <w:rFonts w:ascii="Times New Roman" w:hAnsi="Times New Roman" w:cs="Times New Roman"/>
          <w:sz w:val="28"/>
          <w:szCs w:val="28"/>
        </w:rPr>
        <w:t xml:space="preserve"> указывается кадастровый номер здания (строения</w:t>
      </w:r>
      <w:r w:rsidR="00B1387C">
        <w:rPr>
          <w:rFonts w:ascii="Times New Roman" w:hAnsi="Times New Roman" w:cs="Times New Roman"/>
          <w:sz w:val="28"/>
          <w:szCs w:val="28"/>
        </w:rPr>
        <w:t>,</w:t>
      </w:r>
      <w:r w:rsidRPr="00642780">
        <w:rPr>
          <w:rFonts w:ascii="Times New Roman" w:hAnsi="Times New Roman" w:cs="Times New Roman"/>
          <w:sz w:val="28"/>
          <w:szCs w:val="28"/>
        </w:rPr>
        <w:t xml:space="preserve"> сооружения);</w:t>
      </w:r>
    </w:p>
    <w:p w:rsidR="00663FDD" w:rsidRPr="00642780" w:rsidRDefault="00663FDD" w:rsidP="00663FDD">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по строке с кодом </w:t>
      </w:r>
      <w:hyperlink r:id="rId167" w:history="1">
        <w:r w:rsidRPr="00642780">
          <w:rPr>
            <w:rFonts w:ascii="Times New Roman" w:hAnsi="Times New Roman" w:cs="Times New Roman"/>
            <w:sz w:val="28"/>
            <w:szCs w:val="28"/>
          </w:rPr>
          <w:t>015</w:t>
        </w:r>
      </w:hyperlink>
      <w:r w:rsidRPr="00642780">
        <w:rPr>
          <w:rFonts w:ascii="Times New Roman" w:hAnsi="Times New Roman" w:cs="Times New Roman"/>
          <w:sz w:val="28"/>
          <w:szCs w:val="28"/>
        </w:rPr>
        <w:t xml:space="preserve"> указывается кадастровый номер помещения (только в случае заполнения </w:t>
      </w:r>
      <w:hyperlink r:id="rId168" w:history="1">
        <w:r w:rsidRPr="00642780">
          <w:rPr>
            <w:rFonts w:ascii="Times New Roman" w:hAnsi="Times New Roman" w:cs="Times New Roman"/>
            <w:sz w:val="28"/>
            <w:szCs w:val="28"/>
          </w:rPr>
          <w:t>Раздела 3</w:t>
        </w:r>
      </w:hyperlink>
      <w:r w:rsidRPr="00642780">
        <w:rPr>
          <w:rFonts w:ascii="Times New Roman" w:hAnsi="Times New Roman" w:cs="Times New Roman"/>
          <w:sz w:val="28"/>
          <w:szCs w:val="28"/>
        </w:rPr>
        <w:t xml:space="preserve"> в отношении помещения, по которому проведен кадастровый учет)</w:t>
      </w:r>
      <w:r w:rsidR="00AD1D23">
        <w:rPr>
          <w:rFonts w:ascii="Times New Roman" w:hAnsi="Times New Roman" w:cs="Times New Roman"/>
          <w:sz w:val="28"/>
          <w:szCs w:val="28"/>
        </w:rPr>
        <w:t>;</w:t>
      </w:r>
    </w:p>
    <w:p w:rsidR="00663FDD" w:rsidRPr="00642780" w:rsidRDefault="00663FDD" w:rsidP="00663FDD">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lastRenderedPageBreak/>
        <w:t xml:space="preserve">4) </w:t>
      </w:r>
      <w:r w:rsidR="00AD1D23">
        <w:rPr>
          <w:rFonts w:ascii="Times New Roman" w:hAnsi="Times New Roman" w:cs="Times New Roman"/>
          <w:sz w:val="28"/>
          <w:szCs w:val="28"/>
        </w:rPr>
        <w:t>п</w:t>
      </w:r>
      <w:r w:rsidRPr="00642780">
        <w:rPr>
          <w:rFonts w:ascii="Times New Roman" w:hAnsi="Times New Roman" w:cs="Times New Roman"/>
          <w:sz w:val="28"/>
          <w:szCs w:val="28"/>
        </w:rPr>
        <w:t xml:space="preserve">о строке с кодом </w:t>
      </w:r>
      <w:hyperlink r:id="rId169" w:history="1">
        <w:r w:rsidRPr="00642780">
          <w:rPr>
            <w:rFonts w:ascii="Times New Roman" w:hAnsi="Times New Roman" w:cs="Times New Roman"/>
            <w:sz w:val="28"/>
            <w:szCs w:val="28"/>
          </w:rPr>
          <w:t>020</w:t>
        </w:r>
      </w:hyperlink>
      <w:r w:rsidRPr="00642780">
        <w:rPr>
          <w:rFonts w:ascii="Times New Roman" w:hAnsi="Times New Roman" w:cs="Times New Roman"/>
          <w:sz w:val="28"/>
          <w:szCs w:val="28"/>
        </w:rPr>
        <w:t>, заполняемой в отношении зданий, строений, сооружений</w:t>
      </w:r>
      <w:r w:rsidR="00B1387C">
        <w:rPr>
          <w:rFonts w:ascii="Times New Roman" w:hAnsi="Times New Roman" w:cs="Times New Roman"/>
          <w:sz w:val="28"/>
          <w:szCs w:val="28"/>
        </w:rPr>
        <w:t>,</w:t>
      </w:r>
      <w:r w:rsidRPr="00642780">
        <w:rPr>
          <w:rFonts w:ascii="Times New Roman" w:hAnsi="Times New Roman" w:cs="Times New Roman"/>
          <w:sz w:val="28"/>
          <w:szCs w:val="28"/>
        </w:rPr>
        <w:t xml:space="preserve"> помещений, кадастровая стоимость которых определена, указывается кадастровая стоимость соответствующего объекта недвижимого имущества, в том числе:</w:t>
      </w:r>
    </w:p>
    <w:p w:rsidR="00663FDD" w:rsidRPr="00642780" w:rsidRDefault="00663FDD" w:rsidP="00663FDD">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 по строке с кодом </w:t>
      </w:r>
      <w:hyperlink r:id="rId170" w:history="1">
        <w:r w:rsidRPr="00642780">
          <w:rPr>
            <w:rFonts w:ascii="Times New Roman" w:hAnsi="Times New Roman" w:cs="Times New Roman"/>
            <w:sz w:val="28"/>
            <w:szCs w:val="28"/>
          </w:rPr>
          <w:t>025</w:t>
        </w:r>
      </w:hyperlink>
      <w:r w:rsidR="00340BFB">
        <w:rPr>
          <w:rFonts w:ascii="Times New Roman" w:hAnsi="Times New Roman" w:cs="Times New Roman"/>
          <w:sz w:val="28"/>
          <w:szCs w:val="28"/>
        </w:rPr>
        <w:t xml:space="preserve"> указывается не</w:t>
      </w:r>
      <w:r w:rsidRPr="00642780">
        <w:rPr>
          <w:rFonts w:ascii="Times New Roman" w:hAnsi="Times New Roman" w:cs="Times New Roman"/>
          <w:sz w:val="28"/>
          <w:szCs w:val="28"/>
        </w:rPr>
        <w:t>облагаемая налогом кадастровая стоимость объекта недвижимого имущества</w:t>
      </w:r>
      <w:r w:rsidR="00AD1D23">
        <w:rPr>
          <w:rFonts w:ascii="Times New Roman" w:hAnsi="Times New Roman" w:cs="Times New Roman"/>
          <w:sz w:val="28"/>
          <w:szCs w:val="28"/>
        </w:rPr>
        <w:t>;</w:t>
      </w:r>
    </w:p>
    <w:p w:rsidR="00663FDD" w:rsidRPr="00642780" w:rsidRDefault="00663FDD" w:rsidP="00663FDD">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По строке с кодом </w:t>
      </w:r>
      <w:hyperlink r:id="rId171" w:history="1">
        <w:r w:rsidRPr="00642780">
          <w:rPr>
            <w:rFonts w:ascii="Times New Roman" w:hAnsi="Times New Roman" w:cs="Times New Roman"/>
            <w:sz w:val="28"/>
            <w:szCs w:val="28"/>
          </w:rPr>
          <w:t>020</w:t>
        </w:r>
      </w:hyperlink>
      <w:r w:rsidRPr="00642780">
        <w:rPr>
          <w:rFonts w:ascii="Times New Roman" w:hAnsi="Times New Roman" w:cs="Times New Roman"/>
          <w:sz w:val="28"/>
          <w:szCs w:val="28"/>
        </w:rPr>
        <w:t>, заполняемой в отношении помещений, кадастровая стоимость которых не определена (в случае, если определена кадастровая стоимость здания, в котором расположено помещение), указывается кадастровая стоимость помещения исходя из доли, указанной по строке с кодом 035, которую составляет площадь помещения в общей площади здания, в том числе:</w:t>
      </w:r>
    </w:p>
    <w:p w:rsidR="00663FDD" w:rsidRPr="00642780" w:rsidRDefault="00663FDD" w:rsidP="00663FDD">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 по строке с кодом </w:t>
      </w:r>
      <w:hyperlink r:id="rId172" w:history="1">
        <w:r w:rsidRPr="00642780">
          <w:rPr>
            <w:rFonts w:ascii="Times New Roman" w:hAnsi="Times New Roman" w:cs="Times New Roman"/>
            <w:sz w:val="28"/>
            <w:szCs w:val="28"/>
          </w:rPr>
          <w:t>025</w:t>
        </w:r>
      </w:hyperlink>
      <w:r w:rsidR="00340BFB">
        <w:rPr>
          <w:rFonts w:ascii="Times New Roman" w:hAnsi="Times New Roman" w:cs="Times New Roman"/>
          <w:sz w:val="28"/>
          <w:szCs w:val="28"/>
        </w:rPr>
        <w:t xml:space="preserve"> указывается не</w:t>
      </w:r>
      <w:r w:rsidRPr="00642780">
        <w:rPr>
          <w:rFonts w:ascii="Times New Roman" w:hAnsi="Times New Roman" w:cs="Times New Roman"/>
          <w:sz w:val="28"/>
          <w:szCs w:val="28"/>
        </w:rPr>
        <w:t>облагаемая налогом кадастровая стоимость объекта недвижимого имущества</w:t>
      </w:r>
      <w:r w:rsidR="00432F40">
        <w:rPr>
          <w:rFonts w:ascii="Times New Roman" w:hAnsi="Times New Roman" w:cs="Times New Roman"/>
          <w:sz w:val="28"/>
          <w:szCs w:val="28"/>
        </w:rPr>
        <w:t>;</w:t>
      </w:r>
    </w:p>
    <w:p w:rsidR="00663FDD" w:rsidRPr="00642780" w:rsidRDefault="00663FDD" w:rsidP="00663FDD">
      <w:pPr>
        <w:autoSpaceDE w:val="0"/>
        <w:autoSpaceDN w:val="0"/>
        <w:adjustRightInd w:val="0"/>
        <w:spacing w:after="0" w:line="240" w:lineRule="auto"/>
        <w:ind w:firstLine="540"/>
        <w:jc w:val="both"/>
        <w:rPr>
          <w:rFonts w:ascii="Times New Roman" w:hAnsi="Times New Roman" w:cs="Times New Roman"/>
          <w:sz w:val="28"/>
          <w:szCs w:val="28"/>
        </w:rPr>
      </w:pPr>
      <w:r w:rsidRPr="00642780">
        <w:rPr>
          <w:rFonts w:ascii="Times New Roman" w:hAnsi="Times New Roman" w:cs="Times New Roman"/>
          <w:sz w:val="28"/>
          <w:szCs w:val="28"/>
        </w:rPr>
        <w:t xml:space="preserve">5) </w:t>
      </w:r>
      <w:r w:rsidR="00AD1D23">
        <w:rPr>
          <w:rFonts w:ascii="Times New Roman" w:hAnsi="Times New Roman" w:cs="Times New Roman"/>
          <w:sz w:val="28"/>
          <w:szCs w:val="28"/>
        </w:rPr>
        <w:t>п</w:t>
      </w:r>
      <w:r w:rsidRPr="00642780">
        <w:rPr>
          <w:rFonts w:ascii="Times New Roman" w:hAnsi="Times New Roman" w:cs="Times New Roman"/>
          <w:sz w:val="28"/>
          <w:szCs w:val="28"/>
        </w:rPr>
        <w:t xml:space="preserve">о строке с кодом </w:t>
      </w:r>
      <w:hyperlink r:id="rId173" w:history="1">
        <w:r w:rsidRPr="00642780">
          <w:rPr>
            <w:rFonts w:ascii="Times New Roman" w:hAnsi="Times New Roman" w:cs="Times New Roman"/>
            <w:sz w:val="28"/>
            <w:szCs w:val="28"/>
          </w:rPr>
          <w:t>030</w:t>
        </w:r>
      </w:hyperlink>
      <w:r w:rsidRPr="00642780">
        <w:rPr>
          <w:rFonts w:ascii="Times New Roman" w:hAnsi="Times New Roman" w:cs="Times New Roman"/>
          <w:sz w:val="28"/>
          <w:szCs w:val="28"/>
        </w:rPr>
        <w:t xml:space="preserve">, заполняемой только в случае нахождения объекта недвижимого имущества (в отношении которого заполняется Раздел 3 </w:t>
      </w:r>
      <w:r>
        <w:rPr>
          <w:rFonts w:ascii="Times New Roman" w:hAnsi="Times New Roman" w:cs="Times New Roman"/>
          <w:sz w:val="28"/>
          <w:szCs w:val="28"/>
        </w:rPr>
        <w:t>Расчета</w:t>
      </w:r>
      <w:r w:rsidRPr="00642780">
        <w:rPr>
          <w:rFonts w:ascii="Times New Roman" w:hAnsi="Times New Roman" w:cs="Times New Roman"/>
          <w:sz w:val="28"/>
          <w:szCs w:val="28"/>
        </w:rPr>
        <w:t>) в общей (долевой или совместной) собственности, указывается доля налогоплательщика в праве на объект недвижимого имущества</w:t>
      </w:r>
      <w:r w:rsidR="00AD1D23">
        <w:rPr>
          <w:rFonts w:ascii="Times New Roman" w:hAnsi="Times New Roman" w:cs="Times New Roman"/>
          <w:sz w:val="28"/>
          <w:szCs w:val="28"/>
        </w:rPr>
        <w:t>;</w:t>
      </w:r>
      <w:r w:rsidRPr="00642780">
        <w:rPr>
          <w:rFonts w:ascii="Times New Roman" w:hAnsi="Times New Roman" w:cs="Times New Roman"/>
          <w:sz w:val="28"/>
          <w:szCs w:val="28"/>
        </w:rPr>
        <w:t xml:space="preserve"> </w:t>
      </w:r>
    </w:p>
    <w:p w:rsidR="00663FDD" w:rsidRPr="00642780" w:rsidRDefault="00663FDD" w:rsidP="00663FDD">
      <w:pPr>
        <w:autoSpaceDE w:val="0"/>
        <w:autoSpaceDN w:val="0"/>
        <w:adjustRightInd w:val="0"/>
        <w:spacing w:after="0" w:line="240" w:lineRule="auto"/>
        <w:ind w:firstLine="540"/>
        <w:jc w:val="both"/>
        <w:rPr>
          <w:rFonts w:ascii="Times New Roman" w:hAnsi="Times New Roman" w:cs="Times New Roman"/>
          <w:b/>
          <w:sz w:val="28"/>
          <w:szCs w:val="28"/>
        </w:rPr>
      </w:pPr>
      <w:r w:rsidRPr="00642780">
        <w:rPr>
          <w:rFonts w:ascii="Times New Roman" w:hAnsi="Times New Roman" w:cs="Times New Roman"/>
          <w:sz w:val="28"/>
          <w:szCs w:val="28"/>
        </w:rPr>
        <w:t xml:space="preserve">6) </w:t>
      </w:r>
      <w:r w:rsidR="00AD1D23">
        <w:rPr>
          <w:rFonts w:ascii="Times New Roman" w:hAnsi="Times New Roman" w:cs="Times New Roman"/>
          <w:sz w:val="28"/>
          <w:szCs w:val="28"/>
        </w:rPr>
        <w:t>п</w:t>
      </w:r>
      <w:r w:rsidRPr="00642780">
        <w:rPr>
          <w:rFonts w:ascii="Times New Roman" w:hAnsi="Times New Roman" w:cs="Times New Roman"/>
          <w:sz w:val="28"/>
          <w:szCs w:val="28"/>
        </w:rPr>
        <w:t xml:space="preserve">о строке с кодом </w:t>
      </w:r>
      <w:hyperlink r:id="rId174" w:history="1">
        <w:r w:rsidRPr="00642780">
          <w:rPr>
            <w:rFonts w:ascii="Times New Roman" w:hAnsi="Times New Roman" w:cs="Times New Roman"/>
            <w:sz w:val="28"/>
            <w:szCs w:val="28"/>
          </w:rPr>
          <w:t>035</w:t>
        </w:r>
      </w:hyperlink>
      <w:r w:rsidRPr="00642780">
        <w:rPr>
          <w:rFonts w:ascii="Times New Roman" w:hAnsi="Times New Roman" w:cs="Times New Roman"/>
          <w:sz w:val="28"/>
          <w:szCs w:val="28"/>
        </w:rPr>
        <w:t xml:space="preserve">, заполняемой в случае если Раздел 3 </w:t>
      </w:r>
      <w:r w:rsidR="002503E6">
        <w:rPr>
          <w:rFonts w:ascii="Times New Roman" w:hAnsi="Times New Roman" w:cs="Times New Roman"/>
          <w:sz w:val="28"/>
          <w:szCs w:val="28"/>
        </w:rPr>
        <w:t xml:space="preserve">Расчета </w:t>
      </w:r>
      <w:r w:rsidRPr="00642780">
        <w:rPr>
          <w:rFonts w:ascii="Times New Roman" w:hAnsi="Times New Roman" w:cs="Times New Roman"/>
          <w:sz w:val="28"/>
          <w:szCs w:val="28"/>
        </w:rPr>
        <w:t>заполняется в отношении помещения, кадастровая стоимость которого не определена, и при этом определена</w:t>
      </w:r>
      <w:r w:rsidRPr="00642780">
        <w:rPr>
          <w:rFonts w:ascii="Times New Roman" w:hAnsi="Times New Roman" w:cs="Times New Roman"/>
          <w:sz w:val="28"/>
          <w:szCs w:val="28"/>
          <w:shd w:val="clear" w:color="auto" w:fill="FFFFFF"/>
        </w:rPr>
        <w:t xml:space="preserve"> кадастровая стоимость здания, в котором расположено помещение, являющееся объектом налогообложения, указывается  доля кадастровой стоимости здания, в котором находится помещение, соответствующая доле, которую составляет площадь помещения в общей площади здания</w:t>
      </w:r>
      <w:r w:rsidR="00B1387C">
        <w:rPr>
          <w:rFonts w:ascii="Times New Roman" w:hAnsi="Times New Roman" w:cs="Times New Roman"/>
          <w:sz w:val="28"/>
          <w:szCs w:val="28"/>
          <w:shd w:val="clear" w:color="auto" w:fill="FFFFFF"/>
        </w:rPr>
        <w:t>;</w:t>
      </w:r>
    </w:p>
    <w:p w:rsidR="00C71D54" w:rsidRPr="00C71D54" w:rsidRDefault="00B1387C"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r w:rsidR="00C71D54" w:rsidRPr="00C71D54">
        <w:rPr>
          <w:rFonts w:ascii="Times New Roman" w:eastAsia="Times New Roman" w:hAnsi="Times New Roman" w:cs="Times New Roman"/>
          <w:sz w:val="28"/>
          <w:szCs w:val="28"/>
          <w:lang w:eastAsia="ru-RU"/>
        </w:rPr>
        <w:t xml:space="preserve">) по строке с кодом </w:t>
      </w:r>
      <w:hyperlink r:id="rId175" w:history="1">
        <w:r w:rsidR="00C71D54" w:rsidRPr="00C71D54">
          <w:rPr>
            <w:rFonts w:ascii="Times New Roman" w:eastAsia="Times New Roman" w:hAnsi="Times New Roman" w:cs="Times New Roman"/>
            <w:sz w:val="28"/>
            <w:szCs w:val="28"/>
            <w:lang w:eastAsia="ru-RU"/>
          </w:rPr>
          <w:t>040</w:t>
        </w:r>
      </w:hyperlink>
      <w:r w:rsidR="00C71D54" w:rsidRPr="00C71D54">
        <w:rPr>
          <w:rFonts w:ascii="Times New Roman" w:eastAsia="Times New Roman" w:hAnsi="Times New Roman" w:cs="Times New Roman"/>
          <w:sz w:val="28"/>
          <w:szCs w:val="28"/>
          <w:lang w:eastAsia="ru-RU"/>
        </w:rPr>
        <w:t xml:space="preserve"> указывается составной показатель: в первой части показателя указывается код налоговой льготы в соответствии с </w:t>
      </w:r>
      <w:hyperlink r:id="rId176" w:history="1">
        <w:r w:rsidR="00963DBB">
          <w:rPr>
            <w:rFonts w:ascii="Times New Roman" w:eastAsia="Times New Roman" w:hAnsi="Times New Roman" w:cs="Times New Roman"/>
            <w:sz w:val="28"/>
            <w:szCs w:val="28"/>
            <w:lang w:eastAsia="ru-RU"/>
          </w:rPr>
          <w:t>п</w:t>
        </w:r>
        <w:r w:rsidR="00C71D54" w:rsidRPr="00C71D54">
          <w:rPr>
            <w:rFonts w:ascii="Times New Roman" w:eastAsia="Times New Roman" w:hAnsi="Times New Roman" w:cs="Times New Roman"/>
            <w:sz w:val="28"/>
            <w:szCs w:val="28"/>
            <w:lang w:eastAsia="ru-RU"/>
          </w:rPr>
          <w:t xml:space="preserve">риложением </w:t>
        </w:r>
        <w:r w:rsidR="00663FDD">
          <w:rPr>
            <w:rFonts w:ascii="Times New Roman" w:eastAsia="Times New Roman" w:hAnsi="Times New Roman" w:cs="Times New Roman"/>
            <w:sz w:val="28"/>
            <w:szCs w:val="28"/>
            <w:lang w:eastAsia="ru-RU"/>
          </w:rPr>
          <w:t>№</w:t>
        </w:r>
        <w:r w:rsidR="00C71D54" w:rsidRPr="00C71D54">
          <w:rPr>
            <w:rFonts w:ascii="Times New Roman" w:eastAsia="Times New Roman" w:hAnsi="Times New Roman" w:cs="Times New Roman"/>
            <w:sz w:val="28"/>
            <w:szCs w:val="28"/>
            <w:lang w:eastAsia="ru-RU"/>
          </w:rPr>
          <w:t xml:space="preserve"> 6</w:t>
        </w:r>
      </w:hyperlink>
      <w:r w:rsidR="00C71D54" w:rsidRPr="00C71D54">
        <w:rPr>
          <w:rFonts w:ascii="Times New Roman" w:eastAsia="Times New Roman" w:hAnsi="Times New Roman" w:cs="Times New Roman"/>
          <w:sz w:val="28"/>
          <w:szCs w:val="28"/>
          <w:lang w:eastAsia="ru-RU"/>
        </w:rPr>
        <w:t xml:space="preserve"> к настоящему Порядку.</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По </w:t>
      </w:r>
      <w:r w:rsidR="002503E6">
        <w:rPr>
          <w:rFonts w:ascii="Times New Roman" w:eastAsia="Times New Roman" w:hAnsi="Times New Roman" w:cs="Times New Roman"/>
          <w:sz w:val="28"/>
          <w:szCs w:val="28"/>
          <w:lang w:eastAsia="ru-RU"/>
        </w:rPr>
        <w:t xml:space="preserve">налоговым </w:t>
      </w:r>
      <w:r w:rsidRPr="00C71D54">
        <w:rPr>
          <w:rFonts w:ascii="Times New Roman" w:eastAsia="Times New Roman" w:hAnsi="Times New Roman" w:cs="Times New Roman"/>
          <w:sz w:val="28"/>
          <w:szCs w:val="28"/>
          <w:lang w:eastAsia="ru-RU"/>
        </w:rPr>
        <w:t>льготам, установленным законом субъекта Российской Федерации в виде понижения ставки налога (</w:t>
      </w:r>
      <w:r w:rsidR="002503E6">
        <w:rPr>
          <w:rFonts w:ascii="Times New Roman" w:eastAsia="Times New Roman" w:hAnsi="Times New Roman" w:cs="Times New Roman"/>
          <w:sz w:val="28"/>
          <w:szCs w:val="28"/>
          <w:lang w:eastAsia="ru-RU"/>
        </w:rPr>
        <w:t xml:space="preserve">далее - </w:t>
      </w:r>
      <w:r w:rsidRPr="00C71D54">
        <w:rPr>
          <w:rFonts w:ascii="Times New Roman" w:eastAsia="Times New Roman" w:hAnsi="Times New Roman" w:cs="Times New Roman"/>
          <w:sz w:val="28"/>
          <w:szCs w:val="28"/>
          <w:lang w:eastAsia="ru-RU"/>
        </w:rPr>
        <w:t xml:space="preserve">код </w:t>
      </w:r>
      <w:r w:rsidR="002503E6">
        <w:rPr>
          <w:rFonts w:ascii="Times New Roman" w:eastAsia="Times New Roman" w:hAnsi="Times New Roman" w:cs="Times New Roman"/>
          <w:sz w:val="28"/>
          <w:szCs w:val="28"/>
          <w:lang w:eastAsia="ru-RU"/>
        </w:rPr>
        <w:t xml:space="preserve">налоговой льготы </w:t>
      </w:r>
      <w:r w:rsidRPr="00C71D54">
        <w:rPr>
          <w:rFonts w:ascii="Times New Roman" w:eastAsia="Times New Roman" w:hAnsi="Times New Roman" w:cs="Times New Roman"/>
          <w:sz w:val="28"/>
          <w:szCs w:val="28"/>
          <w:lang w:eastAsia="ru-RU"/>
        </w:rPr>
        <w:t>2012400) и в виде уменьшения суммы налога, подлежащей уплате в бюджет (</w:t>
      </w:r>
      <w:r w:rsidR="002503E6">
        <w:rPr>
          <w:rFonts w:ascii="Times New Roman" w:eastAsia="Times New Roman" w:hAnsi="Times New Roman" w:cs="Times New Roman"/>
          <w:sz w:val="28"/>
          <w:szCs w:val="28"/>
          <w:lang w:eastAsia="ru-RU"/>
        </w:rPr>
        <w:t xml:space="preserve">далее - </w:t>
      </w:r>
      <w:r w:rsidRPr="00C71D54">
        <w:rPr>
          <w:rFonts w:ascii="Times New Roman" w:eastAsia="Times New Roman" w:hAnsi="Times New Roman" w:cs="Times New Roman"/>
          <w:sz w:val="28"/>
          <w:szCs w:val="28"/>
          <w:lang w:eastAsia="ru-RU"/>
        </w:rPr>
        <w:t xml:space="preserve">код </w:t>
      </w:r>
      <w:r w:rsidR="002503E6">
        <w:rPr>
          <w:rFonts w:ascii="Times New Roman" w:eastAsia="Times New Roman" w:hAnsi="Times New Roman" w:cs="Times New Roman"/>
          <w:sz w:val="28"/>
          <w:szCs w:val="28"/>
          <w:lang w:eastAsia="ru-RU"/>
        </w:rPr>
        <w:t xml:space="preserve">налоговой льготы </w:t>
      </w:r>
      <w:r w:rsidRPr="00C71D54">
        <w:rPr>
          <w:rFonts w:ascii="Times New Roman" w:eastAsia="Times New Roman" w:hAnsi="Times New Roman" w:cs="Times New Roman"/>
          <w:sz w:val="28"/>
          <w:szCs w:val="28"/>
          <w:lang w:eastAsia="ru-RU"/>
        </w:rPr>
        <w:t xml:space="preserve">2012500), строка с кодом </w:t>
      </w:r>
      <w:hyperlink r:id="rId177" w:history="1">
        <w:r w:rsidRPr="00C71D54">
          <w:rPr>
            <w:rFonts w:ascii="Times New Roman" w:eastAsia="Times New Roman" w:hAnsi="Times New Roman" w:cs="Times New Roman"/>
            <w:sz w:val="28"/>
            <w:szCs w:val="28"/>
            <w:lang w:eastAsia="ru-RU"/>
          </w:rPr>
          <w:t>040</w:t>
        </w:r>
      </w:hyperlink>
      <w:r w:rsidRPr="00C71D54">
        <w:rPr>
          <w:rFonts w:ascii="Times New Roman" w:eastAsia="Times New Roman" w:hAnsi="Times New Roman" w:cs="Times New Roman"/>
          <w:sz w:val="28"/>
          <w:szCs w:val="28"/>
          <w:lang w:eastAsia="ru-RU"/>
        </w:rPr>
        <w:t xml:space="preserve"> не заполняется.</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Вторая часть показателя по строке с кодом </w:t>
      </w:r>
      <w:hyperlink r:id="rId178" w:history="1">
        <w:r w:rsidRPr="00C71D54">
          <w:rPr>
            <w:rFonts w:ascii="Times New Roman" w:eastAsia="Times New Roman" w:hAnsi="Times New Roman" w:cs="Times New Roman"/>
            <w:sz w:val="28"/>
            <w:szCs w:val="28"/>
            <w:lang w:eastAsia="ru-RU"/>
          </w:rPr>
          <w:t>040</w:t>
        </w:r>
      </w:hyperlink>
      <w:r w:rsidRPr="00C71D54">
        <w:rPr>
          <w:rFonts w:ascii="Times New Roman" w:eastAsia="Times New Roman" w:hAnsi="Times New Roman" w:cs="Times New Roman"/>
          <w:sz w:val="28"/>
          <w:szCs w:val="28"/>
          <w:lang w:eastAsia="ru-RU"/>
        </w:rPr>
        <w:t xml:space="preserve"> заполняется только в случае, если в первой части показателя указан код </w:t>
      </w:r>
      <w:r w:rsidR="002503E6">
        <w:rPr>
          <w:rFonts w:ascii="Times New Roman" w:eastAsia="Times New Roman" w:hAnsi="Times New Roman" w:cs="Times New Roman"/>
          <w:sz w:val="28"/>
          <w:szCs w:val="28"/>
          <w:lang w:eastAsia="ru-RU"/>
        </w:rPr>
        <w:t xml:space="preserve">налоговой </w:t>
      </w:r>
      <w:r w:rsidRPr="00C71D54">
        <w:rPr>
          <w:rFonts w:ascii="Times New Roman" w:eastAsia="Times New Roman" w:hAnsi="Times New Roman" w:cs="Times New Roman"/>
          <w:sz w:val="28"/>
          <w:szCs w:val="28"/>
          <w:lang w:eastAsia="ru-RU"/>
        </w:rPr>
        <w:t>льготы 2012000</w:t>
      </w:r>
      <w:r w:rsidR="00963DBB">
        <w:rPr>
          <w:rFonts w:ascii="Times New Roman" w:eastAsia="Times New Roman" w:hAnsi="Times New Roman" w:cs="Times New Roman"/>
          <w:sz w:val="28"/>
          <w:szCs w:val="28"/>
          <w:lang w:eastAsia="ru-RU"/>
        </w:rPr>
        <w:t xml:space="preserve"> </w:t>
      </w:r>
      <w:r w:rsidR="00963DBB">
        <w:rPr>
          <w:rFonts w:ascii="Times New Roman" w:hAnsi="Times New Roman" w:cs="Times New Roman"/>
          <w:sz w:val="28"/>
          <w:szCs w:val="28"/>
        </w:rPr>
        <w:t>(</w:t>
      </w:r>
      <w:r w:rsidR="002503E6">
        <w:rPr>
          <w:rFonts w:ascii="Times New Roman" w:hAnsi="Times New Roman" w:cs="Times New Roman"/>
          <w:sz w:val="28"/>
          <w:szCs w:val="28"/>
        </w:rPr>
        <w:t xml:space="preserve">налоговые </w:t>
      </w:r>
      <w:r w:rsidR="00963DBB" w:rsidRPr="00642780">
        <w:rPr>
          <w:rFonts w:ascii="Times New Roman" w:hAnsi="Times New Roman" w:cs="Times New Roman"/>
          <w:sz w:val="28"/>
          <w:szCs w:val="28"/>
        </w:rPr>
        <w:t xml:space="preserve">льготы по налогу, устанавливаемые законами субъектов Российской Федерации, за исключением </w:t>
      </w:r>
      <w:r w:rsidR="002503E6">
        <w:rPr>
          <w:rFonts w:ascii="Times New Roman" w:hAnsi="Times New Roman" w:cs="Times New Roman"/>
          <w:sz w:val="28"/>
          <w:szCs w:val="28"/>
        </w:rPr>
        <w:t xml:space="preserve">налоговых </w:t>
      </w:r>
      <w:r w:rsidR="00963DBB" w:rsidRPr="00642780">
        <w:rPr>
          <w:rFonts w:ascii="Times New Roman" w:hAnsi="Times New Roman" w:cs="Times New Roman"/>
          <w:sz w:val="28"/>
          <w:szCs w:val="28"/>
        </w:rPr>
        <w:t>льгот в виде понижения ставки для отдельной категории налогоплательщиков и в виде уменьшения суммы налога, подлежащей уплате в бюджет</w:t>
      </w:r>
      <w:r w:rsidR="00963DBB">
        <w:rPr>
          <w:rFonts w:ascii="Times New Roman" w:hAnsi="Times New Roman" w:cs="Times New Roman"/>
          <w:sz w:val="28"/>
          <w:szCs w:val="28"/>
        </w:rPr>
        <w:t>)</w:t>
      </w:r>
      <w:r w:rsidRPr="00C71D54">
        <w:rPr>
          <w:rFonts w:ascii="Times New Roman" w:eastAsia="Times New Roman" w:hAnsi="Times New Roman" w:cs="Times New Roman"/>
          <w:sz w:val="28"/>
          <w:szCs w:val="28"/>
          <w:lang w:eastAsia="ru-RU"/>
        </w:rPr>
        <w:t>.</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Во второй части показателя последовательно указываются номер, пункт и подпункт статьи закона субъекта Российской Федерации, в соответствии с которым предоставляется соответствующая </w:t>
      </w:r>
      <w:r w:rsidR="002503E6">
        <w:rPr>
          <w:rFonts w:ascii="Times New Roman" w:eastAsia="Times New Roman" w:hAnsi="Times New Roman" w:cs="Times New Roman"/>
          <w:sz w:val="28"/>
          <w:szCs w:val="28"/>
          <w:lang w:eastAsia="ru-RU"/>
        </w:rPr>
        <w:t xml:space="preserve">налоговая </w:t>
      </w:r>
      <w:r w:rsidRPr="00C71D54">
        <w:rPr>
          <w:rFonts w:ascii="Times New Roman" w:eastAsia="Times New Roman" w:hAnsi="Times New Roman" w:cs="Times New Roman"/>
          <w:sz w:val="28"/>
          <w:szCs w:val="28"/>
          <w:lang w:eastAsia="ru-RU"/>
        </w:rPr>
        <w:t xml:space="preserve">льгота (для каждой из указанных позиций отведено по четыре знакоместа, при этом заполнение данной части показателя осуществляется слева направо и если соответствующий реквизит имеет меньше четырех знаков, свободные </w:t>
      </w:r>
      <w:r w:rsidRPr="00C71D54">
        <w:rPr>
          <w:rFonts w:ascii="Times New Roman" w:eastAsia="Times New Roman" w:hAnsi="Times New Roman" w:cs="Times New Roman"/>
          <w:sz w:val="28"/>
          <w:szCs w:val="28"/>
          <w:lang w:eastAsia="ru-RU"/>
        </w:rPr>
        <w:lastRenderedPageBreak/>
        <w:t>знакоместа слева от значения заполняются нулями).</w:t>
      </w:r>
      <w:r w:rsidR="00963DBB">
        <w:rPr>
          <w:rFonts w:ascii="Times New Roman" w:eastAsia="Times New Roman" w:hAnsi="Times New Roman" w:cs="Times New Roman"/>
          <w:sz w:val="28"/>
          <w:szCs w:val="28"/>
          <w:lang w:eastAsia="ru-RU"/>
        </w:rPr>
        <w:t xml:space="preserve"> </w:t>
      </w:r>
      <w:r w:rsidRPr="00C71D54">
        <w:rPr>
          <w:rFonts w:ascii="Times New Roman" w:eastAsia="Times New Roman" w:hAnsi="Times New Roman" w:cs="Times New Roman"/>
          <w:sz w:val="28"/>
          <w:szCs w:val="28"/>
          <w:lang w:eastAsia="ru-RU"/>
        </w:rPr>
        <w:t xml:space="preserve">Пример заполнения приведен в </w:t>
      </w:r>
      <w:hyperlink r:id="rId179" w:history="1">
        <w:r w:rsidRPr="00C71D54">
          <w:rPr>
            <w:rFonts w:ascii="Times New Roman" w:eastAsia="Times New Roman" w:hAnsi="Times New Roman" w:cs="Times New Roman"/>
            <w:sz w:val="28"/>
            <w:szCs w:val="28"/>
            <w:lang w:eastAsia="ru-RU"/>
          </w:rPr>
          <w:t>подпункте 5 пункта 5.3</w:t>
        </w:r>
      </w:hyperlink>
      <w:r w:rsidRPr="00C71D54">
        <w:rPr>
          <w:rFonts w:ascii="Times New Roman" w:eastAsia="Times New Roman" w:hAnsi="Times New Roman" w:cs="Times New Roman"/>
          <w:sz w:val="28"/>
          <w:szCs w:val="28"/>
          <w:lang w:eastAsia="ru-RU"/>
        </w:rPr>
        <w:t xml:space="preserve"> настоящего Порядка;</w:t>
      </w:r>
    </w:p>
    <w:p w:rsidR="00C71D54" w:rsidRPr="00C71D54" w:rsidRDefault="00B1387C"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w:t>
      </w:r>
      <w:r w:rsidR="00C71D54" w:rsidRPr="00C71D54">
        <w:rPr>
          <w:rFonts w:ascii="Times New Roman" w:eastAsia="Times New Roman" w:hAnsi="Times New Roman" w:cs="Times New Roman"/>
          <w:sz w:val="28"/>
          <w:szCs w:val="28"/>
          <w:lang w:eastAsia="ru-RU"/>
        </w:rPr>
        <w:t xml:space="preserve">) по строке с кодом </w:t>
      </w:r>
      <w:hyperlink r:id="rId180" w:history="1">
        <w:r w:rsidR="00C71D54" w:rsidRPr="00C71D54">
          <w:rPr>
            <w:rFonts w:ascii="Times New Roman" w:eastAsia="Times New Roman" w:hAnsi="Times New Roman" w:cs="Times New Roman"/>
            <w:sz w:val="28"/>
            <w:szCs w:val="28"/>
            <w:lang w:eastAsia="ru-RU"/>
          </w:rPr>
          <w:t>050</w:t>
        </w:r>
      </w:hyperlink>
      <w:r w:rsidR="00C71D54" w:rsidRPr="00C71D54">
        <w:rPr>
          <w:rFonts w:ascii="Times New Roman" w:eastAsia="Times New Roman" w:hAnsi="Times New Roman" w:cs="Times New Roman"/>
          <w:sz w:val="28"/>
          <w:szCs w:val="28"/>
          <w:lang w:eastAsia="ru-RU"/>
        </w:rPr>
        <w:t xml:space="preserve"> указывается доля кадастровой стоимости объекта недвижимого имущества на территории субъекта Российской Федерации (в виде правильной простой дроби) в случае заполнения </w:t>
      </w:r>
      <w:hyperlink r:id="rId181" w:history="1">
        <w:r w:rsidR="00C71D54" w:rsidRPr="00C71D54">
          <w:rPr>
            <w:rFonts w:ascii="Times New Roman" w:eastAsia="Times New Roman" w:hAnsi="Times New Roman" w:cs="Times New Roman"/>
            <w:sz w:val="28"/>
            <w:szCs w:val="28"/>
            <w:lang w:eastAsia="ru-RU"/>
          </w:rPr>
          <w:t>Раздела 3</w:t>
        </w:r>
      </w:hyperlink>
      <w:r w:rsidR="00C71D54" w:rsidRPr="00C71D54">
        <w:rPr>
          <w:rFonts w:ascii="Times New Roman" w:eastAsia="Times New Roman" w:hAnsi="Times New Roman" w:cs="Times New Roman"/>
          <w:sz w:val="28"/>
          <w:szCs w:val="28"/>
          <w:lang w:eastAsia="ru-RU"/>
        </w:rPr>
        <w:t xml:space="preserve"> Расчета по объекту недвижимого имущества, имеющему фактическое место нахождения на территориях разных субъектов Российской Федерации либо на территории субъекта Российской Федерации и в территориальном море Российской Федерации (на континентальном шельфе Российской Федерации или в исключительной экономической зоне Российской Федерации);</w:t>
      </w:r>
    </w:p>
    <w:p w:rsidR="00C71D54" w:rsidRPr="00C71D54" w:rsidRDefault="00B1387C"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r w:rsidR="00C71D54" w:rsidRPr="00C71D54">
        <w:rPr>
          <w:rFonts w:ascii="Times New Roman" w:eastAsia="Times New Roman" w:hAnsi="Times New Roman" w:cs="Times New Roman"/>
          <w:sz w:val="28"/>
          <w:szCs w:val="28"/>
          <w:lang w:eastAsia="ru-RU"/>
        </w:rPr>
        <w:t xml:space="preserve">) по строке с кодом </w:t>
      </w:r>
      <w:hyperlink r:id="rId182" w:history="1">
        <w:r w:rsidR="00C71D54" w:rsidRPr="00C71D54">
          <w:rPr>
            <w:rFonts w:ascii="Times New Roman" w:eastAsia="Times New Roman" w:hAnsi="Times New Roman" w:cs="Times New Roman"/>
            <w:sz w:val="28"/>
            <w:szCs w:val="28"/>
            <w:lang w:eastAsia="ru-RU"/>
          </w:rPr>
          <w:t>060</w:t>
        </w:r>
      </w:hyperlink>
      <w:r w:rsidR="00C71D54" w:rsidRPr="00C71D54">
        <w:rPr>
          <w:rFonts w:ascii="Times New Roman" w:eastAsia="Times New Roman" w:hAnsi="Times New Roman" w:cs="Times New Roman"/>
          <w:sz w:val="28"/>
          <w:szCs w:val="28"/>
          <w:lang w:eastAsia="ru-RU"/>
        </w:rPr>
        <w:t>, заполняемой только в случае установления законом субъекта Российской Федерации для данной категории налогоплательщиков по данному имуществу</w:t>
      </w:r>
      <w:r w:rsidR="002503E6">
        <w:rPr>
          <w:rFonts w:ascii="Times New Roman" w:eastAsia="Times New Roman" w:hAnsi="Times New Roman" w:cs="Times New Roman"/>
          <w:sz w:val="28"/>
          <w:szCs w:val="28"/>
          <w:lang w:eastAsia="ru-RU"/>
        </w:rPr>
        <w:t xml:space="preserve"> налоговой </w:t>
      </w:r>
      <w:r w:rsidR="00C71D54" w:rsidRPr="00C71D54">
        <w:rPr>
          <w:rFonts w:ascii="Times New Roman" w:eastAsia="Times New Roman" w:hAnsi="Times New Roman" w:cs="Times New Roman"/>
          <w:sz w:val="28"/>
          <w:szCs w:val="28"/>
          <w:lang w:eastAsia="ru-RU"/>
        </w:rPr>
        <w:t xml:space="preserve">льготы в виде снижения ставки, указывается составной показатель: в первой части показателя указывается код налоговой льготы 2012400, а во второй части показателя последовательно указываются номер, пункт и подпункт статьи закона субъекта Российской Федерации, в соответствии с которым предоставляется соответствующая </w:t>
      </w:r>
      <w:r w:rsidR="002503E6">
        <w:rPr>
          <w:rFonts w:ascii="Times New Roman" w:eastAsia="Times New Roman" w:hAnsi="Times New Roman" w:cs="Times New Roman"/>
          <w:sz w:val="28"/>
          <w:szCs w:val="28"/>
          <w:lang w:eastAsia="ru-RU"/>
        </w:rPr>
        <w:t xml:space="preserve">налоговая </w:t>
      </w:r>
      <w:r w:rsidR="00C71D54" w:rsidRPr="00C71D54">
        <w:rPr>
          <w:rFonts w:ascii="Times New Roman" w:eastAsia="Times New Roman" w:hAnsi="Times New Roman" w:cs="Times New Roman"/>
          <w:sz w:val="28"/>
          <w:szCs w:val="28"/>
          <w:lang w:eastAsia="ru-RU"/>
        </w:rPr>
        <w:t xml:space="preserve">льгота (для каждой из указанных позиций отведено по четыре знакоместа, при этом заполнение данной части показателя осуществляется слева направо и если соответствующий реквизит имеет меньше четырех знаков, свободные знакоместа слева от значения заполняются нулями). Пример заполнения приведен в </w:t>
      </w:r>
      <w:hyperlink r:id="rId183" w:history="1">
        <w:r w:rsidR="00C71D54" w:rsidRPr="00C71D54">
          <w:rPr>
            <w:rFonts w:ascii="Times New Roman" w:eastAsia="Times New Roman" w:hAnsi="Times New Roman" w:cs="Times New Roman"/>
            <w:sz w:val="28"/>
            <w:szCs w:val="28"/>
            <w:lang w:eastAsia="ru-RU"/>
          </w:rPr>
          <w:t>подпункте 5 пункта 5.3</w:t>
        </w:r>
      </w:hyperlink>
      <w:r w:rsidR="00C71D54" w:rsidRPr="00C71D54">
        <w:rPr>
          <w:rFonts w:ascii="Times New Roman" w:eastAsia="Times New Roman" w:hAnsi="Times New Roman" w:cs="Times New Roman"/>
          <w:sz w:val="28"/>
          <w:szCs w:val="28"/>
          <w:lang w:eastAsia="ru-RU"/>
        </w:rPr>
        <w:t xml:space="preserve"> настоящего Порядка.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 случае если для данной категории налогоплательщиков по данному имуществу не установлена </w:t>
      </w:r>
      <w:r w:rsidR="002503E6">
        <w:rPr>
          <w:rFonts w:ascii="Times New Roman" w:eastAsia="Times New Roman" w:hAnsi="Times New Roman" w:cs="Times New Roman"/>
          <w:sz w:val="28"/>
          <w:szCs w:val="28"/>
          <w:lang w:eastAsia="ru-RU"/>
        </w:rPr>
        <w:t xml:space="preserve">налоговая </w:t>
      </w:r>
      <w:r w:rsidRPr="00C71D54">
        <w:rPr>
          <w:rFonts w:ascii="Times New Roman" w:eastAsia="Times New Roman" w:hAnsi="Times New Roman" w:cs="Times New Roman"/>
          <w:sz w:val="28"/>
          <w:szCs w:val="28"/>
          <w:lang w:eastAsia="ru-RU"/>
        </w:rPr>
        <w:t xml:space="preserve">льгота по налогу в виде понижения ставки, по строке с кодом </w:t>
      </w:r>
      <w:hyperlink r:id="rId184" w:history="1">
        <w:r w:rsidRPr="00C71D54">
          <w:rPr>
            <w:rFonts w:ascii="Times New Roman" w:eastAsia="Times New Roman" w:hAnsi="Times New Roman" w:cs="Times New Roman"/>
            <w:sz w:val="28"/>
            <w:szCs w:val="28"/>
            <w:lang w:eastAsia="ru-RU"/>
          </w:rPr>
          <w:t>060</w:t>
        </w:r>
      </w:hyperlink>
      <w:r w:rsidRPr="00C71D54">
        <w:rPr>
          <w:rFonts w:ascii="Times New Roman" w:eastAsia="Times New Roman" w:hAnsi="Times New Roman" w:cs="Times New Roman"/>
          <w:sz w:val="28"/>
          <w:szCs w:val="28"/>
          <w:lang w:eastAsia="ru-RU"/>
        </w:rPr>
        <w:t xml:space="preserve"> ставится прочерк</w:t>
      </w:r>
      <w:r w:rsidR="002503E6">
        <w:rPr>
          <w:rFonts w:ascii="Times New Roman" w:eastAsia="Times New Roman" w:hAnsi="Times New Roman" w:cs="Times New Roman"/>
          <w:sz w:val="28"/>
          <w:szCs w:val="28"/>
          <w:lang w:eastAsia="ru-RU"/>
        </w:rPr>
        <w:t>;</w:t>
      </w:r>
    </w:p>
    <w:p w:rsidR="00C71D54" w:rsidRPr="00C71D54" w:rsidRDefault="00B1387C"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w:t>
      </w:r>
      <w:r w:rsidR="00C71D54" w:rsidRPr="00C71D54">
        <w:rPr>
          <w:rFonts w:ascii="Times New Roman" w:eastAsia="Times New Roman" w:hAnsi="Times New Roman" w:cs="Times New Roman"/>
          <w:sz w:val="28"/>
          <w:szCs w:val="28"/>
          <w:lang w:eastAsia="ru-RU"/>
        </w:rPr>
        <w:t xml:space="preserve">) по строке с кодом </w:t>
      </w:r>
      <w:hyperlink r:id="rId185" w:history="1">
        <w:r w:rsidR="00C71D54" w:rsidRPr="00C71D54">
          <w:rPr>
            <w:rFonts w:ascii="Times New Roman" w:eastAsia="Times New Roman" w:hAnsi="Times New Roman" w:cs="Times New Roman"/>
            <w:sz w:val="28"/>
            <w:szCs w:val="28"/>
            <w:lang w:eastAsia="ru-RU"/>
          </w:rPr>
          <w:t>070</w:t>
        </w:r>
      </w:hyperlink>
      <w:r w:rsidR="00C71D54" w:rsidRPr="00C71D54">
        <w:rPr>
          <w:rFonts w:ascii="Times New Roman" w:eastAsia="Times New Roman" w:hAnsi="Times New Roman" w:cs="Times New Roman"/>
          <w:sz w:val="28"/>
          <w:szCs w:val="28"/>
          <w:lang w:eastAsia="ru-RU"/>
        </w:rPr>
        <w:t xml:space="preserve"> отражается налоговая ставка, установленная законом субъекта Российской Федерации для данной категории налогоплательщиков</w:t>
      </w:r>
      <w:r w:rsidR="002503E6">
        <w:rPr>
          <w:rFonts w:ascii="Times New Roman" w:eastAsia="Times New Roman" w:hAnsi="Times New Roman" w:cs="Times New Roman"/>
          <w:sz w:val="28"/>
          <w:szCs w:val="28"/>
          <w:lang w:eastAsia="ru-RU"/>
        </w:rPr>
        <w:t xml:space="preserve"> и (или) данного вида имущества.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 случае установления законом субъекта Российской Федерации </w:t>
      </w:r>
      <w:r w:rsidR="002503E6">
        <w:rPr>
          <w:rFonts w:ascii="Times New Roman" w:eastAsia="Times New Roman" w:hAnsi="Times New Roman" w:cs="Times New Roman"/>
          <w:sz w:val="28"/>
          <w:szCs w:val="28"/>
          <w:lang w:eastAsia="ru-RU"/>
        </w:rPr>
        <w:t xml:space="preserve">налоговой </w:t>
      </w:r>
      <w:r w:rsidRPr="00C71D54">
        <w:rPr>
          <w:rFonts w:ascii="Times New Roman" w:eastAsia="Times New Roman" w:hAnsi="Times New Roman" w:cs="Times New Roman"/>
          <w:sz w:val="28"/>
          <w:szCs w:val="28"/>
          <w:lang w:eastAsia="ru-RU"/>
        </w:rPr>
        <w:t xml:space="preserve">льготы для данной категории налогоплательщиков по данному имуществу в виде понижения ставки налога по строке с кодом </w:t>
      </w:r>
      <w:hyperlink r:id="rId186" w:history="1">
        <w:r w:rsidRPr="00C71D54">
          <w:rPr>
            <w:rFonts w:ascii="Times New Roman" w:eastAsia="Times New Roman" w:hAnsi="Times New Roman" w:cs="Times New Roman"/>
            <w:sz w:val="28"/>
            <w:szCs w:val="28"/>
            <w:lang w:eastAsia="ru-RU"/>
          </w:rPr>
          <w:t>070</w:t>
        </w:r>
      </w:hyperlink>
      <w:r w:rsidRPr="00C71D54">
        <w:rPr>
          <w:rFonts w:ascii="Times New Roman" w:eastAsia="Times New Roman" w:hAnsi="Times New Roman" w:cs="Times New Roman"/>
          <w:sz w:val="28"/>
          <w:szCs w:val="28"/>
          <w:lang w:eastAsia="ru-RU"/>
        </w:rPr>
        <w:t xml:space="preserve"> отражается налоговая ставка с учетом предоставляемой </w:t>
      </w:r>
      <w:r w:rsidR="002503E6">
        <w:rPr>
          <w:rFonts w:ascii="Times New Roman" w:eastAsia="Times New Roman" w:hAnsi="Times New Roman" w:cs="Times New Roman"/>
          <w:sz w:val="28"/>
          <w:szCs w:val="28"/>
          <w:lang w:eastAsia="ru-RU"/>
        </w:rPr>
        <w:t xml:space="preserve">налоговой </w:t>
      </w:r>
      <w:r w:rsidRPr="00C71D54">
        <w:rPr>
          <w:rFonts w:ascii="Times New Roman" w:eastAsia="Times New Roman" w:hAnsi="Times New Roman" w:cs="Times New Roman"/>
          <w:sz w:val="28"/>
          <w:szCs w:val="28"/>
          <w:lang w:eastAsia="ru-RU"/>
        </w:rPr>
        <w:t>льготы;</w:t>
      </w:r>
    </w:p>
    <w:p w:rsidR="00C71D54" w:rsidRPr="00C71D54" w:rsidRDefault="00B1387C"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11</w:t>
      </w:r>
      <w:r w:rsidR="00C71D54" w:rsidRPr="00C71D54">
        <w:rPr>
          <w:rFonts w:ascii="Times New Roman" w:eastAsia="Times New Roman" w:hAnsi="Times New Roman" w:cs="Times New Roman"/>
          <w:sz w:val="28"/>
          <w:szCs w:val="28"/>
          <w:lang w:eastAsia="ru-RU"/>
        </w:rPr>
        <w:t xml:space="preserve">) строка с кодом </w:t>
      </w:r>
      <w:hyperlink r:id="rId187" w:history="1">
        <w:r w:rsidR="00C71D54" w:rsidRPr="00C71D54">
          <w:rPr>
            <w:rFonts w:ascii="Times New Roman" w:eastAsia="Times New Roman" w:hAnsi="Times New Roman" w:cs="Times New Roman"/>
            <w:sz w:val="28"/>
            <w:szCs w:val="28"/>
            <w:lang w:eastAsia="ru-RU"/>
          </w:rPr>
          <w:t>080</w:t>
        </w:r>
      </w:hyperlink>
      <w:r w:rsidR="00C71D54" w:rsidRPr="00C71D54">
        <w:rPr>
          <w:rFonts w:ascii="Times New Roman" w:eastAsia="Times New Roman" w:hAnsi="Times New Roman" w:cs="Times New Roman"/>
          <w:sz w:val="28"/>
          <w:szCs w:val="28"/>
          <w:lang w:eastAsia="ru-RU"/>
        </w:rPr>
        <w:t xml:space="preserve"> заполняется только в случае возникновения (прекращения) у организации в течение отчетного периода права собственности на объект недвижимого имущества, в отношении которого заполняется данный </w:t>
      </w:r>
      <w:hyperlink r:id="rId188" w:history="1">
        <w:r w:rsidR="00C71D54" w:rsidRPr="00C71D54">
          <w:rPr>
            <w:rFonts w:ascii="Times New Roman" w:eastAsia="Times New Roman" w:hAnsi="Times New Roman" w:cs="Times New Roman"/>
            <w:sz w:val="28"/>
            <w:szCs w:val="28"/>
            <w:lang w:eastAsia="ru-RU"/>
          </w:rPr>
          <w:t>Раздел 3</w:t>
        </w:r>
      </w:hyperlink>
      <w:r w:rsidR="00C71D54" w:rsidRPr="00C71D54">
        <w:rPr>
          <w:rFonts w:ascii="Times New Roman" w:eastAsia="Times New Roman" w:hAnsi="Times New Roman" w:cs="Times New Roman"/>
          <w:sz w:val="28"/>
          <w:szCs w:val="28"/>
          <w:lang w:eastAsia="ru-RU"/>
        </w:rPr>
        <w:t xml:space="preserve"> Расчета.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По строке с кодом </w:t>
      </w:r>
      <w:hyperlink r:id="rId189" w:history="1">
        <w:r w:rsidRPr="00C71D54">
          <w:rPr>
            <w:rFonts w:ascii="Times New Roman" w:eastAsia="Times New Roman" w:hAnsi="Times New Roman" w:cs="Times New Roman"/>
            <w:sz w:val="28"/>
            <w:szCs w:val="28"/>
            <w:lang w:eastAsia="ru-RU"/>
          </w:rPr>
          <w:t>080</w:t>
        </w:r>
      </w:hyperlink>
      <w:r w:rsidRPr="00C71D54">
        <w:rPr>
          <w:rFonts w:ascii="Times New Roman" w:eastAsia="Times New Roman" w:hAnsi="Times New Roman" w:cs="Times New Roman"/>
          <w:sz w:val="28"/>
          <w:szCs w:val="28"/>
          <w:lang w:eastAsia="ru-RU"/>
        </w:rPr>
        <w:t xml:space="preserve"> отражается коэффициент К, определяемый как отношение числа полных месяцев, в течение которых данный объект недвижимого имущества находился в собственности организации в отчетном периоде, к числу месяцев в отчетном периоде.</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Значение по строке с кодом </w:t>
      </w:r>
      <w:hyperlink r:id="rId190" w:history="1">
        <w:r w:rsidRPr="00C71D54">
          <w:rPr>
            <w:rFonts w:ascii="Times New Roman" w:eastAsia="Times New Roman" w:hAnsi="Times New Roman" w:cs="Times New Roman"/>
            <w:sz w:val="28"/>
            <w:szCs w:val="28"/>
            <w:lang w:eastAsia="ru-RU"/>
          </w:rPr>
          <w:t>080</w:t>
        </w:r>
      </w:hyperlink>
      <w:r w:rsidRPr="00C71D54">
        <w:rPr>
          <w:rFonts w:ascii="Times New Roman" w:eastAsia="Times New Roman" w:hAnsi="Times New Roman" w:cs="Times New Roman"/>
          <w:sz w:val="28"/>
          <w:szCs w:val="28"/>
          <w:lang w:eastAsia="ru-RU"/>
        </w:rPr>
        <w:t xml:space="preserve"> приводится в виде правильной простой дроби;</w:t>
      </w:r>
    </w:p>
    <w:p w:rsidR="00C71D54" w:rsidRPr="00C71D54" w:rsidRDefault="00B1387C"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12</w:t>
      </w:r>
      <w:r w:rsidR="00C71D54" w:rsidRPr="00C71D54">
        <w:rPr>
          <w:rFonts w:ascii="Times New Roman" w:eastAsia="Times New Roman" w:hAnsi="Times New Roman" w:cs="Times New Roman"/>
          <w:sz w:val="28"/>
          <w:szCs w:val="28"/>
          <w:lang w:eastAsia="ru-RU"/>
        </w:rPr>
        <w:t xml:space="preserve">) по строке с кодом </w:t>
      </w:r>
      <w:hyperlink r:id="rId191" w:history="1">
        <w:r w:rsidR="00C71D54" w:rsidRPr="00C71D54">
          <w:rPr>
            <w:rFonts w:ascii="Times New Roman" w:eastAsia="Times New Roman" w:hAnsi="Times New Roman" w:cs="Times New Roman"/>
            <w:sz w:val="28"/>
            <w:szCs w:val="28"/>
            <w:lang w:eastAsia="ru-RU"/>
          </w:rPr>
          <w:t>090</w:t>
        </w:r>
      </w:hyperlink>
      <w:r w:rsidR="00C71D54" w:rsidRPr="00C71D54">
        <w:rPr>
          <w:rFonts w:ascii="Times New Roman" w:eastAsia="Times New Roman" w:hAnsi="Times New Roman" w:cs="Times New Roman"/>
          <w:sz w:val="28"/>
          <w:szCs w:val="28"/>
          <w:lang w:eastAsia="ru-RU"/>
        </w:rPr>
        <w:t xml:space="preserve"> отражается сумма авансового платежа по налогу за отчетный период, определяемая следующим образом:</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lastRenderedPageBreak/>
        <w:t xml:space="preserve">как одна четвертая произведения разности значений строк с кодами </w:t>
      </w:r>
      <w:hyperlink r:id="rId192"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и </w:t>
      </w:r>
      <w:hyperlink r:id="rId193" w:history="1">
        <w:r w:rsidRPr="00C71D54">
          <w:rPr>
            <w:rFonts w:ascii="Times New Roman" w:eastAsia="Times New Roman" w:hAnsi="Times New Roman" w:cs="Times New Roman"/>
            <w:sz w:val="28"/>
            <w:szCs w:val="28"/>
            <w:lang w:eastAsia="ru-RU"/>
          </w:rPr>
          <w:t>0</w:t>
        </w:r>
      </w:hyperlink>
      <w:r w:rsidR="004B6B36">
        <w:rPr>
          <w:rFonts w:ascii="Times New Roman" w:eastAsia="Times New Roman" w:hAnsi="Times New Roman" w:cs="Times New Roman"/>
          <w:sz w:val="28"/>
          <w:szCs w:val="28"/>
          <w:lang w:eastAsia="ru-RU"/>
        </w:rPr>
        <w:t>25</w:t>
      </w:r>
      <w:r w:rsidRPr="00C71D54">
        <w:rPr>
          <w:rFonts w:ascii="Times New Roman" w:eastAsia="Times New Roman" w:hAnsi="Times New Roman" w:cs="Times New Roman"/>
          <w:sz w:val="28"/>
          <w:szCs w:val="28"/>
          <w:lang w:eastAsia="ru-RU"/>
        </w:rPr>
        <w:t xml:space="preserve"> и значений строк с кодами</w:t>
      </w:r>
      <w:r w:rsidR="00BD5EF9">
        <w:rPr>
          <w:rFonts w:ascii="Times New Roman" w:eastAsia="Times New Roman" w:hAnsi="Times New Roman" w:cs="Times New Roman"/>
          <w:sz w:val="28"/>
          <w:szCs w:val="28"/>
          <w:lang w:eastAsia="ru-RU"/>
        </w:rPr>
        <w:t xml:space="preserve"> 030,</w:t>
      </w:r>
      <w:r w:rsidRPr="00C71D54">
        <w:rPr>
          <w:rFonts w:ascii="Times New Roman" w:eastAsia="Times New Roman" w:hAnsi="Times New Roman" w:cs="Times New Roman"/>
          <w:sz w:val="28"/>
          <w:szCs w:val="28"/>
          <w:lang w:eastAsia="ru-RU"/>
        </w:rPr>
        <w:t xml:space="preserve"> </w:t>
      </w:r>
      <w:hyperlink r:id="rId194" w:history="1">
        <w:r w:rsidRPr="00C71D54">
          <w:rPr>
            <w:rFonts w:ascii="Times New Roman" w:eastAsia="Times New Roman" w:hAnsi="Times New Roman" w:cs="Times New Roman"/>
            <w:sz w:val="28"/>
            <w:szCs w:val="28"/>
            <w:lang w:eastAsia="ru-RU"/>
          </w:rPr>
          <w:t>050</w:t>
        </w:r>
      </w:hyperlink>
      <w:r w:rsidRPr="00C71D54">
        <w:rPr>
          <w:rFonts w:ascii="Times New Roman" w:eastAsia="Times New Roman" w:hAnsi="Times New Roman" w:cs="Times New Roman"/>
          <w:sz w:val="28"/>
          <w:szCs w:val="28"/>
          <w:lang w:eastAsia="ru-RU"/>
        </w:rPr>
        <w:t xml:space="preserve">, </w:t>
      </w:r>
      <w:hyperlink r:id="rId195" w:history="1">
        <w:r w:rsidRPr="00C71D54">
          <w:rPr>
            <w:rFonts w:ascii="Times New Roman" w:eastAsia="Times New Roman" w:hAnsi="Times New Roman" w:cs="Times New Roman"/>
            <w:sz w:val="28"/>
            <w:szCs w:val="28"/>
            <w:lang w:eastAsia="ru-RU"/>
          </w:rPr>
          <w:t>070</w:t>
        </w:r>
      </w:hyperlink>
      <w:r w:rsidRPr="00C71D54">
        <w:rPr>
          <w:rFonts w:ascii="Times New Roman" w:eastAsia="Times New Roman" w:hAnsi="Times New Roman" w:cs="Times New Roman"/>
          <w:sz w:val="28"/>
          <w:szCs w:val="28"/>
          <w:lang w:eastAsia="ru-RU"/>
        </w:rPr>
        <w:t xml:space="preserve"> и </w:t>
      </w:r>
      <w:hyperlink r:id="rId196" w:history="1">
        <w:r w:rsidRPr="00C71D54">
          <w:rPr>
            <w:rFonts w:ascii="Times New Roman" w:eastAsia="Times New Roman" w:hAnsi="Times New Roman" w:cs="Times New Roman"/>
            <w:sz w:val="28"/>
            <w:szCs w:val="28"/>
            <w:lang w:eastAsia="ru-RU"/>
          </w:rPr>
          <w:t>080</w:t>
        </w:r>
      </w:hyperlink>
      <w:r w:rsidRPr="00C71D54">
        <w:rPr>
          <w:rFonts w:ascii="Times New Roman" w:eastAsia="Times New Roman" w:hAnsi="Times New Roman" w:cs="Times New Roman"/>
          <w:sz w:val="28"/>
          <w:szCs w:val="28"/>
          <w:lang w:eastAsia="ru-RU"/>
        </w:rPr>
        <w:t xml:space="preserve">, деленного на 100, - в случае возникновения (прекращения) у организации в течение отчетного периода права собственности на объект недвижимого имущества, в отношении которого заполняется </w:t>
      </w:r>
      <w:hyperlink r:id="rId197" w:history="1">
        <w:r w:rsidRPr="00C71D54">
          <w:rPr>
            <w:rFonts w:ascii="Times New Roman" w:eastAsia="Times New Roman" w:hAnsi="Times New Roman" w:cs="Times New Roman"/>
            <w:sz w:val="28"/>
            <w:szCs w:val="28"/>
            <w:lang w:eastAsia="ru-RU"/>
          </w:rPr>
          <w:t>Раздел 3</w:t>
        </w:r>
      </w:hyperlink>
      <w:r w:rsidRPr="00C71D54">
        <w:rPr>
          <w:rFonts w:ascii="Times New Roman" w:eastAsia="Times New Roman" w:hAnsi="Times New Roman" w:cs="Times New Roman"/>
          <w:sz w:val="28"/>
          <w:szCs w:val="28"/>
          <w:lang w:eastAsia="ru-RU"/>
        </w:rPr>
        <w:t xml:space="preserve"> Расчета;</w:t>
      </w:r>
    </w:p>
    <w:p w:rsid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как одна четвертая произведения разности значений строк с кодами </w:t>
      </w:r>
      <w:hyperlink r:id="rId198" w:history="1">
        <w:r w:rsidRPr="00C71D54">
          <w:rPr>
            <w:rFonts w:ascii="Times New Roman" w:eastAsia="Times New Roman" w:hAnsi="Times New Roman" w:cs="Times New Roman"/>
            <w:sz w:val="28"/>
            <w:szCs w:val="28"/>
            <w:lang w:eastAsia="ru-RU"/>
          </w:rPr>
          <w:t>020</w:t>
        </w:r>
      </w:hyperlink>
      <w:r w:rsidRPr="00C71D54">
        <w:rPr>
          <w:rFonts w:ascii="Times New Roman" w:eastAsia="Times New Roman" w:hAnsi="Times New Roman" w:cs="Times New Roman"/>
          <w:sz w:val="28"/>
          <w:szCs w:val="28"/>
          <w:lang w:eastAsia="ru-RU"/>
        </w:rPr>
        <w:t xml:space="preserve"> и </w:t>
      </w:r>
      <w:hyperlink r:id="rId199" w:history="1">
        <w:r w:rsidRPr="00C71D54">
          <w:rPr>
            <w:rFonts w:ascii="Times New Roman" w:eastAsia="Times New Roman" w:hAnsi="Times New Roman" w:cs="Times New Roman"/>
            <w:sz w:val="28"/>
            <w:szCs w:val="28"/>
            <w:lang w:eastAsia="ru-RU"/>
          </w:rPr>
          <w:t>0</w:t>
        </w:r>
      </w:hyperlink>
      <w:r w:rsidR="004B6B36">
        <w:rPr>
          <w:rFonts w:ascii="Times New Roman" w:eastAsia="Times New Roman" w:hAnsi="Times New Roman" w:cs="Times New Roman"/>
          <w:sz w:val="28"/>
          <w:szCs w:val="28"/>
          <w:lang w:eastAsia="ru-RU"/>
        </w:rPr>
        <w:t>25</w:t>
      </w:r>
      <w:r w:rsidRPr="00C71D54">
        <w:rPr>
          <w:rFonts w:ascii="Times New Roman" w:eastAsia="Times New Roman" w:hAnsi="Times New Roman" w:cs="Times New Roman"/>
          <w:sz w:val="28"/>
          <w:szCs w:val="28"/>
          <w:lang w:eastAsia="ru-RU"/>
        </w:rPr>
        <w:t xml:space="preserve"> и значений строк с кодами </w:t>
      </w:r>
      <w:r w:rsidR="00BD5EF9">
        <w:rPr>
          <w:rFonts w:ascii="Times New Roman" w:eastAsia="Times New Roman" w:hAnsi="Times New Roman" w:cs="Times New Roman"/>
          <w:sz w:val="28"/>
          <w:szCs w:val="28"/>
          <w:lang w:eastAsia="ru-RU"/>
        </w:rPr>
        <w:t xml:space="preserve">030, </w:t>
      </w:r>
      <w:hyperlink r:id="rId200" w:history="1">
        <w:r w:rsidRPr="00C71D54">
          <w:rPr>
            <w:rFonts w:ascii="Times New Roman" w:eastAsia="Times New Roman" w:hAnsi="Times New Roman" w:cs="Times New Roman"/>
            <w:sz w:val="28"/>
            <w:szCs w:val="28"/>
            <w:lang w:eastAsia="ru-RU"/>
          </w:rPr>
          <w:t>050</w:t>
        </w:r>
      </w:hyperlink>
      <w:r w:rsidRPr="00C71D54">
        <w:rPr>
          <w:rFonts w:ascii="Times New Roman" w:eastAsia="Times New Roman" w:hAnsi="Times New Roman" w:cs="Times New Roman"/>
          <w:sz w:val="28"/>
          <w:szCs w:val="28"/>
          <w:lang w:eastAsia="ru-RU"/>
        </w:rPr>
        <w:t xml:space="preserve"> и </w:t>
      </w:r>
      <w:hyperlink r:id="rId201" w:history="1">
        <w:r w:rsidRPr="00C71D54">
          <w:rPr>
            <w:rFonts w:ascii="Times New Roman" w:eastAsia="Times New Roman" w:hAnsi="Times New Roman" w:cs="Times New Roman"/>
            <w:sz w:val="28"/>
            <w:szCs w:val="28"/>
            <w:lang w:eastAsia="ru-RU"/>
          </w:rPr>
          <w:t>070</w:t>
        </w:r>
      </w:hyperlink>
      <w:r w:rsidRPr="00C71D54">
        <w:rPr>
          <w:rFonts w:ascii="Times New Roman" w:eastAsia="Times New Roman" w:hAnsi="Times New Roman" w:cs="Times New Roman"/>
          <w:sz w:val="28"/>
          <w:szCs w:val="28"/>
          <w:lang w:eastAsia="ru-RU"/>
        </w:rPr>
        <w:t>, деленного на 100, - во всех остальных случаях;</w:t>
      </w:r>
    </w:p>
    <w:p w:rsidR="00C71D54" w:rsidRPr="00C71D54" w:rsidRDefault="00B1387C" w:rsidP="00C71D54">
      <w:pPr>
        <w:spacing w:after="0" w:line="240" w:lineRule="auto"/>
        <w:ind w:firstLine="54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r w:rsidR="00C71D54" w:rsidRPr="00C71D54">
        <w:rPr>
          <w:rFonts w:ascii="Times New Roman" w:eastAsia="Times New Roman" w:hAnsi="Times New Roman" w:cs="Times New Roman"/>
          <w:sz w:val="28"/>
          <w:szCs w:val="28"/>
          <w:lang w:eastAsia="ru-RU"/>
        </w:rPr>
        <w:t xml:space="preserve">) строки с кодами </w:t>
      </w:r>
      <w:hyperlink r:id="rId202" w:history="1">
        <w:r w:rsidR="00C71D54" w:rsidRPr="00C71D54">
          <w:rPr>
            <w:rFonts w:ascii="Times New Roman" w:eastAsia="Times New Roman" w:hAnsi="Times New Roman" w:cs="Times New Roman"/>
            <w:sz w:val="28"/>
            <w:szCs w:val="28"/>
            <w:lang w:eastAsia="ru-RU"/>
          </w:rPr>
          <w:t>100</w:t>
        </w:r>
      </w:hyperlink>
      <w:r w:rsidR="00C71D54" w:rsidRPr="00C71D54">
        <w:rPr>
          <w:rFonts w:ascii="Times New Roman" w:eastAsia="Times New Roman" w:hAnsi="Times New Roman" w:cs="Times New Roman"/>
          <w:sz w:val="28"/>
          <w:szCs w:val="28"/>
          <w:lang w:eastAsia="ru-RU"/>
        </w:rPr>
        <w:t xml:space="preserve"> и </w:t>
      </w:r>
      <w:hyperlink r:id="rId203" w:history="1">
        <w:r w:rsidR="00C71D54" w:rsidRPr="00C71D54">
          <w:rPr>
            <w:rFonts w:ascii="Times New Roman" w:eastAsia="Times New Roman" w:hAnsi="Times New Roman" w:cs="Times New Roman"/>
            <w:sz w:val="28"/>
            <w:szCs w:val="28"/>
            <w:lang w:eastAsia="ru-RU"/>
          </w:rPr>
          <w:t>110</w:t>
        </w:r>
      </w:hyperlink>
      <w:r w:rsidR="00C71D54" w:rsidRPr="00C71D54">
        <w:rPr>
          <w:rFonts w:ascii="Times New Roman" w:eastAsia="Times New Roman" w:hAnsi="Times New Roman" w:cs="Times New Roman"/>
          <w:sz w:val="28"/>
          <w:szCs w:val="28"/>
          <w:lang w:eastAsia="ru-RU"/>
        </w:rPr>
        <w:t xml:space="preserve"> заполняются только в случае установления законом субъекта Российской Федерации для отдельной категории налогоплательщиков налоговой льготы в виде уменьшения суммы налога, подлежащей уплате в бюджет.</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По строке с кодом </w:t>
      </w:r>
      <w:hyperlink r:id="rId204" w:history="1">
        <w:r w:rsidRPr="00C71D54">
          <w:rPr>
            <w:rFonts w:ascii="Times New Roman" w:eastAsia="Times New Roman" w:hAnsi="Times New Roman" w:cs="Times New Roman"/>
            <w:sz w:val="28"/>
            <w:szCs w:val="28"/>
            <w:lang w:eastAsia="ru-RU"/>
          </w:rPr>
          <w:t>100</w:t>
        </w:r>
      </w:hyperlink>
      <w:r w:rsidRPr="00C71D54">
        <w:rPr>
          <w:rFonts w:ascii="Times New Roman" w:eastAsia="Times New Roman" w:hAnsi="Times New Roman" w:cs="Times New Roman"/>
          <w:sz w:val="28"/>
          <w:szCs w:val="28"/>
          <w:lang w:eastAsia="ru-RU"/>
        </w:rPr>
        <w:t xml:space="preserve"> указывается составной показатель: в первой части показателя указывается код налоговой льготы 2012500, а во второй части показателя последовательно указываются номер, пункт и подпункт статьи закона субъекта Российской Федерации, в соответствии с которым предоставляется соответствующая </w:t>
      </w:r>
      <w:r w:rsidR="002503E6">
        <w:rPr>
          <w:rFonts w:ascii="Times New Roman" w:eastAsia="Times New Roman" w:hAnsi="Times New Roman" w:cs="Times New Roman"/>
          <w:sz w:val="28"/>
          <w:szCs w:val="28"/>
          <w:lang w:eastAsia="ru-RU"/>
        </w:rPr>
        <w:t xml:space="preserve">налоговая </w:t>
      </w:r>
      <w:r w:rsidRPr="00C71D54">
        <w:rPr>
          <w:rFonts w:ascii="Times New Roman" w:eastAsia="Times New Roman" w:hAnsi="Times New Roman" w:cs="Times New Roman"/>
          <w:sz w:val="28"/>
          <w:szCs w:val="28"/>
          <w:lang w:eastAsia="ru-RU"/>
        </w:rPr>
        <w:t xml:space="preserve">льгота (для каждой из указанных позиций отведено по четыре знакоместа, при этом заполнение данной части показателя осуществляется слева направо и если соответствующий реквизит имеет меньше четырех знаков, свободные знакоместа слева от значения заполняются нулями). Пример заполнения приведен в </w:t>
      </w:r>
      <w:hyperlink r:id="rId205" w:history="1">
        <w:r w:rsidRPr="00C71D54">
          <w:rPr>
            <w:rFonts w:ascii="Times New Roman" w:eastAsia="Times New Roman" w:hAnsi="Times New Roman" w:cs="Times New Roman"/>
            <w:sz w:val="28"/>
            <w:szCs w:val="28"/>
            <w:lang w:eastAsia="ru-RU"/>
          </w:rPr>
          <w:t>подпункте 5 пункта 5.3</w:t>
        </w:r>
      </w:hyperlink>
      <w:r w:rsidRPr="00C71D54">
        <w:rPr>
          <w:rFonts w:ascii="Times New Roman" w:eastAsia="Times New Roman" w:hAnsi="Times New Roman" w:cs="Times New Roman"/>
          <w:sz w:val="28"/>
          <w:szCs w:val="28"/>
          <w:lang w:eastAsia="ru-RU"/>
        </w:rPr>
        <w:t xml:space="preserve"> настоящего Порядка.</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В строке с кодом </w:t>
      </w:r>
      <w:hyperlink r:id="rId206" w:history="1">
        <w:r w:rsidRPr="00C71D54">
          <w:rPr>
            <w:rFonts w:ascii="Times New Roman" w:eastAsia="Times New Roman" w:hAnsi="Times New Roman" w:cs="Times New Roman"/>
            <w:sz w:val="28"/>
            <w:szCs w:val="28"/>
            <w:lang w:eastAsia="ru-RU"/>
          </w:rPr>
          <w:t>110</w:t>
        </w:r>
      </w:hyperlink>
      <w:r w:rsidRPr="00C71D54">
        <w:rPr>
          <w:rFonts w:ascii="Times New Roman" w:eastAsia="Times New Roman" w:hAnsi="Times New Roman" w:cs="Times New Roman"/>
          <w:sz w:val="28"/>
          <w:szCs w:val="28"/>
          <w:lang w:eastAsia="ru-RU"/>
        </w:rPr>
        <w:t xml:space="preserve"> указывается сумма налоговой льготы, уменьшающей сумму авансового платежа</w:t>
      </w:r>
      <w:r w:rsidR="00D94506">
        <w:rPr>
          <w:rFonts w:ascii="Times New Roman" w:eastAsia="Times New Roman" w:hAnsi="Times New Roman" w:cs="Times New Roman"/>
          <w:sz w:val="28"/>
          <w:szCs w:val="28"/>
          <w:lang w:eastAsia="ru-RU"/>
        </w:rPr>
        <w:t xml:space="preserve"> по налогу</w:t>
      </w:r>
      <w:r w:rsidRPr="00C71D54">
        <w:rPr>
          <w:rFonts w:ascii="Times New Roman" w:eastAsia="Times New Roman" w:hAnsi="Times New Roman" w:cs="Times New Roman"/>
          <w:sz w:val="28"/>
          <w:szCs w:val="28"/>
          <w:lang w:eastAsia="ru-RU"/>
        </w:rPr>
        <w:t>, подлежащую уплате в бюджет.</w:t>
      </w:r>
    </w:p>
    <w:p w:rsidR="00C71D54" w:rsidRPr="00C71D54" w:rsidRDefault="00C71D54" w:rsidP="00C71D54">
      <w:pPr>
        <w:spacing w:after="0" w:line="240" w:lineRule="auto"/>
        <w:ind w:firstLine="547"/>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w:t>
      </w:r>
    </w:p>
    <w:p w:rsidR="000F6BE1" w:rsidRDefault="000F6BE1" w:rsidP="000F6BE1">
      <w:pPr>
        <w:spacing w:after="0" w:line="240" w:lineRule="auto"/>
        <w:jc w:val="both"/>
        <w:rPr>
          <w:rFonts w:ascii="Times New Roman" w:eastAsia="Times New Roman" w:hAnsi="Times New Roman" w:cs="Times New Roman"/>
          <w:sz w:val="28"/>
          <w:szCs w:val="28"/>
          <w:lang w:eastAsia="ru-RU"/>
        </w:rPr>
      </w:pPr>
    </w:p>
    <w:p w:rsidR="000F6BE1" w:rsidRDefault="000F6BE1" w:rsidP="000F6BE1">
      <w:pPr>
        <w:spacing w:after="0" w:line="240" w:lineRule="auto"/>
        <w:jc w:val="both"/>
        <w:rPr>
          <w:rFonts w:ascii="Times New Roman" w:eastAsia="Times New Roman" w:hAnsi="Times New Roman" w:cs="Times New Roman"/>
          <w:sz w:val="28"/>
          <w:szCs w:val="28"/>
          <w:lang w:eastAsia="ru-RU"/>
        </w:rPr>
      </w:pPr>
    </w:p>
    <w:p w:rsidR="000F6BE1" w:rsidRDefault="000F6BE1" w:rsidP="000F6BE1">
      <w:pPr>
        <w:spacing w:after="0" w:line="240" w:lineRule="auto"/>
        <w:jc w:val="both"/>
        <w:rPr>
          <w:rFonts w:ascii="Times New Roman" w:eastAsia="Times New Roman" w:hAnsi="Times New Roman" w:cs="Times New Roman"/>
          <w:sz w:val="28"/>
          <w:szCs w:val="28"/>
          <w:lang w:eastAsia="ru-RU"/>
        </w:rPr>
      </w:pPr>
    </w:p>
    <w:p w:rsidR="000F6BE1" w:rsidRDefault="000F6BE1" w:rsidP="000F6BE1">
      <w:pPr>
        <w:spacing w:after="0" w:line="240" w:lineRule="auto"/>
        <w:jc w:val="both"/>
        <w:rPr>
          <w:rFonts w:ascii="Times New Roman" w:eastAsia="Times New Roman" w:hAnsi="Times New Roman" w:cs="Times New Roman"/>
          <w:sz w:val="28"/>
          <w:szCs w:val="28"/>
          <w:lang w:eastAsia="ru-RU"/>
        </w:rPr>
      </w:pPr>
    </w:p>
    <w:p w:rsidR="000F6BE1" w:rsidRDefault="000F6BE1" w:rsidP="000F6BE1">
      <w:pPr>
        <w:spacing w:after="0" w:line="240" w:lineRule="auto"/>
        <w:jc w:val="both"/>
        <w:rPr>
          <w:rFonts w:ascii="Times New Roman" w:eastAsia="Times New Roman" w:hAnsi="Times New Roman" w:cs="Times New Roman"/>
          <w:sz w:val="28"/>
          <w:szCs w:val="28"/>
          <w:lang w:eastAsia="ru-RU"/>
        </w:rPr>
      </w:pPr>
    </w:p>
    <w:p w:rsidR="000F6BE1" w:rsidRDefault="000F6BE1" w:rsidP="000F6BE1">
      <w:pPr>
        <w:spacing w:after="0" w:line="240" w:lineRule="auto"/>
        <w:jc w:val="both"/>
        <w:rPr>
          <w:rFonts w:ascii="Times New Roman" w:eastAsia="Times New Roman" w:hAnsi="Times New Roman" w:cs="Times New Roman"/>
          <w:sz w:val="28"/>
          <w:szCs w:val="28"/>
          <w:lang w:eastAsia="ru-RU"/>
        </w:rPr>
      </w:pPr>
    </w:p>
    <w:p w:rsidR="000F6BE1" w:rsidRDefault="000F6BE1" w:rsidP="000F6BE1">
      <w:pPr>
        <w:spacing w:after="0" w:line="240" w:lineRule="auto"/>
        <w:jc w:val="both"/>
        <w:rPr>
          <w:rFonts w:ascii="Times New Roman" w:eastAsia="Times New Roman" w:hAnsi="Times New Roman" w:cs="Times New Roman"/>
          <w:sz w:val="28"/>
          <w:szCs w:val="28"/>
          <w:lang w:eastAsia="ru-RU"/>
        </w:rPr>
      </w:pPr>
    </w:p>
    <w:p w:rsidR="000F6BE1" w:rsidRDefault="000F6BE1" w:rsidP="000F6BE1">
      <w:pPr>
        <w:spacing w:after="0" w:line="240" w:lineRule="auto"/>
        <w:jc w:val="both"/>
        <w:rPr>
          <w:rFonts w:ascii="Times New Roman" w:eastAsia="Times New Roman" w:hAnsi="Times New Roman" w:cs="Times New Roman"/>
          <w:sz w:val="28"/>
          <w:szCs w:val="28"/>
          <w:lang w:eastAsia="ru-RU"/>
        </w:rPr>
        <w:sectPr w:rsidR="000F6BE1" w:rsidSect="00862B9F">
          <w:headerReference w:type="default" r:id="rId207"/>
          <w:pgSz w:w="11906" w:h="16838"/>
          <w:pgMar w:top="851" w:right="850" w:bottom="851" w:left="1701" w:header="708" w:footer="708" w:gutter="0"/>
          <w:pgNumType w:start="81"/>
          <w:cols w:space="708"/>
          <w:docGrid w:linePitch="360"/>
        </w:sectPr>
      </w:pPr>
    </w:p>
    <w:p w:rsidR="00C71D54" w:rsidRPr="00AC59F9" w:rsidRDefault="00C71D54"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lastRenderedPageBreak/>
        <w:t xml:space="preserve">Приложение </w:t>
      </w:r>
      <w:r w:rsidR="006462BB" w:rsidRPr="00AC59F9">
        <w:rPr>
          <w:rFonts w:ascii="Times New Roman" w:eastAsia="Times New Roman" w:hAnsi="Times New Roman" w:cs="Times New Roman"/>
          <w:sz w:val="20"/>
          <w:szCs w:val="20"/>
          <w:lang w:eastAsia="ru-RU"/>
        </w:rPr>
        <w:t>№</w:t>
      </w:r>
      <w:r w:rsidRPr="00AC59F9">
        <w:rPr>
          <w:rFonts w:ascii="Times New Roman" w:eastAsia="Times New Roman" w:hAnsi="Times New Roman" w:cs="Times New Roman"/>
          <w:sz w:val="20"/>
          <w:szCs w:val="20"/>
          <w:lang w:eastAsia="ru-RU"/>
        </w:rPr>
        <w:t xml:space="preserve"> 1</w:t>
      </w:r>
    </w:p>
    <w:p w:rsidR="00C71D54" w:rsidRPr="00AC59F9" w:rsidRDefault="00C71D54"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к Порядку заполнения налогового</w:t>
      </w:r>
    </w:p>
    <w:p w:rsidR="00C71D54" w:rsidRPr="00AC59F9" w:rsidRDefault="00C71D54"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расчета по авансовому платежу</w:t>
      </w:r>
    </w:p>
    <w:p w:rsidR="00C71D54" w:rsidRPr="00AC59F9" w:rsidRDefault="00C71D54"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по налогу на имущество </w:t>
      </w:r>
      <w:r w:rsidR="00C963FA">
        <w:rPr>
          <w:rFonts w:ascii="Times New Roman" w:eastAsia="Times New Roman" w:hAnsi="Times New Roman" w:cs="Times New Roman"/>
          <w:sz w:val="20"/>
          <w:szCs w:val="20"/>
          <w:lang w:eastAsia="ru-RU"/>
        </w:rPr>
        <w:t>о</w:t>
      </w:r>
      <w:r w:rsidRPr="00AC59F9">
        <w:rPr>
          <w:rFonts w:ascii="Times New Roman" w:eastAsia="Times New Roman" w:hAnsi="Times New Roman" w:cs="Times New Roman"/>
          <w:sz w:val="20"/>
          <w:szCs w:val="20"/>
          <w:lang w:eastAsia="ru-RU"/>
        </w:rPr>
        <w:t>рганизаций,</w:t>
      </w:r>
    </w:p>
    <w:p w:rsidR="00C963FA" w:rsidRDefault="00C71D54"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утвержденному </w:t>
      </w:r>
      <w:r w:rsidR="004A308D">
        <w:rPr>
          <w:rFonts w:ascii="Times New Roman" w:eastAsia="Times New Roman" w:hAnsi="Times New Roman" w:cs="Times New Roman"/>
          <w:sz w:val="20"/>
          <w:szCs w:val="20"/>
          <w:lang w:eastAsia="ru-RU"/>
        </w:rPr>
        <w:t>п</w:t>
      </w:r>
      <w:r w:rsidRPr="00AC59F9">
        <w:rPr>
          <w:rFonts w:ascii="Times New Roman" w:eastAsia="Times New Roman" w:hAnsi="Times New Roman" w:cs="Times New Roman"/>
          <w:sz w:val="20"/>
          <w:szCs w:val="20"/>
          <w:lang w:eastAsia="ru-RU"/>
        </w:rPr>
        <w:t>риказом</w:t>
      </w:r>
    </w:p>
    <w:p w:rsidR="00C71D54" w:rsidRPr="00AC59F9" w:rsidRDefault="00C71D54"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 ФНС России</w:t>
      </w:r>
    </w:p>
    <w:p w:rsidR="00C963FA" w:rsidRPr="00AC59F9" w:rsidRDefault="00C963FA" w:rsidP="00C963FA">
      <w:pPr>
        <w:pStyle w:val="14"/>
        <w:ind w:left="6096" w:right="141"/>
        <w:jc w:val="left"/>
        <w:rPr>
          <w:sz w:val="20"/>
        </w:rPr>
      </w:pPr>
      <w:r w:rsidRPr="00AC59F9">
        <w:rPr>
          <w:sz w:val="20"/>
        </w:rPr>
        <w:t>от «___»___________2017 г. №________________</w:t>
      </w:r>
    </w:p>
    <w:p w:rsidR="00910B6B" w:rsidRDefault="00910B6B" w:rsidP="00C71D54">
      <w:pPr>
        <w:spacing w:after="0" w:line="240" w:lineRule="auto"/>
        <w:jc w:val="center"/>
        <w:rPr>
          <w:rFonts w:ascii="Times New Roman" w:eastAsia="Times New Roman" w:hAnsi="Times New Roman" w:cs="Times New Roman"/>
          <w:sz w:val="28"/>
          <w:szCs w:val="28"/>
          <w:lang w:eastAsia="ru-RU"/>
        </w:rPr>
      </w:pPr>
    </w:p>
    <w:p w:rsidR="00C71D54" w:rsidRPr="00C71D54" w:rsidRDefault="009F4F48" w:rsidP="00C71D54">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Коды отчетных периодов</w:t>
      </w:r>
    </w:p>
    <w:p w:rsidR="00C71D54" w:rsidRPr="00C71D54" w:rsidRDefault="00C71D54" w:rsidP="00C71D54">
      <w:pPr>
        <w:spacing w:after="0" w:line="240" w:lineRule="auto"/>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w:t>
      </w:r>
    </w:p>
    <w:tbl>
      <w:tblPr>
        <w:tblW w:w="9346" w:type="dxa"/>
        <w:tblInd w:w="20" w:type="dxa"/>
        <w:tblCellMar>
          <w:left w:w="0" w:type="dxa"/>
          <w:right w:w="0" w:type="dxa"/>
        </w:tblCellMar>
        <w:tblLook w:val="04A0" w:firstRow="1" w:lastRow="0" w:firstColumn="1" w:lastColumn="0" w:noHBand="0" w:noVBand="1"/>
      </w:tblPr>
      <w:tblGrid>
        <w:gridCol w:w="685"/>
        <w:gridCol w:w="8661"/>
      </w:tblGrid>
      <w:tr w:rsidR="00C71D54" w:rsidRPr="00C71D54" w:rsidTr="006462BB">
        <w:tc>
          <w:tcPr>
            <w:tcW w:w="0" w:type="auto"/>
            <w:tcBorders>
              <w:top w:val="single" w:sz="8" w:space="0" w:color="000000"/>
              <w:left w:val="single" w:sz="8" w:space="0" w:color="000000"/>
              <w:bottom w:val="single" w:sz="8" w:space="0" w:color="000000"/>
              <w:right w:val="single" w:sz="8" w:space="0" w:color="000000"/>
            </w:tcBorders>
            <w:hideMark/>
          </w:tcPr>
          <w:p w:rsidR="00C71D54" w:rsidRPr="00C71D54" w:rsidRDefault="00C71D54" w:rsidP="00C71D54">
            <w:pPr>
              <w:spacing w:after="0" w:line="240" w:lineRule="auto"/>
              <w:jc w:val="center"/>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Код</w:t>
            </w:r>
          </w:p>
        </w:tc>
        <w:tc>
          <w:tcPr>
            <w:tcW w:w="8661" w:type="dxa"/>
            <w:tcBorders>
              <w:top w:val="single" w:sz="8" w:space="0" w:color="000000"/>
              <w:left w:val="single" w:sz="8" w:space="0" w:color="000000"/>
              <w:bottom w:val="single" w:sz="8" w:space="0" w:color="000000"/>
              <w:right w:val="single" w:sz="8" w:space="0" w:color="000000"/>
            </w:tcBorders>
            <w:hideMark/>
          </w:tcPr>
          <w:p w:rsidR="00C71D54" w:rsidRPr="00C71D54" w:rsidRDefault="00C71D54" w:rsidP="00C71D54">
            <w:pPr>
              <w:spacing w:after="0" w:line="240" w:lineRule="auto"/>
              <w:jc w:val="center"/>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Наименование</w:t>
            </w:r>
          </w:p>
        </w:tc>
      </w:tr>
      <w:tr w:rsidR="00C71D54" w:rsidRPr="00C71D54" w:rsidTr="006462BB">
        <w:tc>
          <w:tcPr>
            <w:tcW w:w="0" w:type="auto"/>
            <w:tcBorders>
              <w:top w:val="single" w:sz="8" w:space="0" w:color="000000"/>
              <w:left w:val="single" w:sz="8" w:space="0" w:color="000000"/>
              <w:bottom w:val="single" w:sz="8" w:space="0" w:color="000000"/>
              <w:right w:val="single" w:sz="8" w:space="0" w:color="000000"/>
            </w:tcBorders>
            <w:hideMark/>
          </w:tcPr>
          <w:p w:rsidR="00C71D54" w:rsidRPr="00C71D54" w:rsidRDefault="00C71D54" w:rsidP="00C71D54">
            <w:pPr>
              <w:spacing w:after="0" w:line="240" w:lineRule="auto"/>
              <w:jc w:val="center"/>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21</w:t>
            </w:r>
          </w:p>
        </w:tc>
        <w:tc>
          <w:tcPr>
            <w:tcW w:w="8661" w:type="dxa"/>
            <w:tcBorders>
              <w:top w:val="single" w:sz="8" w:space="0" w:color="000000"/>
              <w:left w:val="single" w:sz="8" w:space="0" w:color="000000"/>
              <w:bottom w:val="single" w:sz="8" w:space="0" w:color="000000"/>
              <w:right w:val="single" w:sz="8" w:space="0" w:color="000000"/>
            </w:tcBorders>
            <w:hideMark/>
          </w:tcPr>
          <w:p w:rsidR="00C71D54" w:rsidRPr="00C71D54" w:rsidRDefault="006462BB" w:rsidP="00C71D54">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w:t>
            </w:r>
            <w:r w:rsidR="00C71D54" w:rsidRPr="00C71D54">
              <w:rPr>
                <w:rFonts w:ascii="Times New Roman" w:eastAsia="Times New Roman" w:hAnsi="Times New Roman" w:cs="Times New Roman"/>
                <w:sz w:val="28"/>
                <w:szCs w:val="28"/>
                <w:lang w:eastAsia="ru-RU"/>
              </w:rPr>
              <w:t>квартал</w:t>
            </w:r>
          </w:p>
        </w:tc>
      </w:tr>
      <w:tr w:rsidR="00C71D54" w:rsidRPr="00C71D54" w:rsidTr="006462BB">
        <w:tc>
          <w:tcPr>
            <w:tcW w:w="0" w:type="auto"/>
            <w:tcBorders>
              <w:top w:val="single" w:sz="8" w:space="0" w:color="000000"/>
              <w:left w:val="single" w:sz="8" w:space="0" w:color="000000"/>
              <w:bottom w:val="single" w:sz="8" w:space="0" w:color="000000"/>
              <w:right w:val="single" w:sz="8" w:space="0" w:color="000000"/>
            </w:tcBorders>
            <w:hideMark/>
          </w:tcPr>
          <w:p w:rsidR="00C71D54" w:rsidRPr="00C71D54" w:rsidRDefault="006462BB" w:rsidP="006462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17</w:t>
            </w:r>
          </w:p>
        </w:tc>
        <w:tc>
          <w:tcPr>
            <w:tcW w:w="8661" w:type="dxa"/>
            <w:tcBorders>
              <w:top w:val="single" w:sz="8" w:space="0" w:color="000000"/>
              <w:left w:val="single" w:sz="8" w:space="0" w:color="000000"/>
              <w:bottom w:val="single" w:sz="8" w:space="0" w:color="000000"/>
              <w:right w:val="single" w:sz="8" w:space="0" w:color="000000"/>
            </w:tcBorders>
            <w:hideMark/>
          </w:tcPr>
          <w:p w:rsidR="00C71D54" w:rsidRPr="00C71D54" w:rsidRDefault="006462BB" w:rsidP="00C71D54">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C71D54" w:rsidRPr="00C71D54">
              <w:rPr>
                <w:rFonts w:ascii="Times New Roman" w:eastAsia="Times New Roman" w:hAnsi="Times New Roman" w:cs="Times New Roman"/>
                <w:sz w:val="28"/>
                <w:szCs w:val="28"/>
                <w:lang w:eastAsia="ru-RU"/>
              </w:rPr>
              <w:t>олугодие</w:t>
            </w:r>
            <w:r>
              <w:rPr>
                <w:rFonts w:ascii="Times New Roman" w:eastAsia="Times New Roman" w:hAnsi="Times New Roman" w:cs="Times New Roman"/>
                <w:sz w:val="28"/>
                <w:szCs w:val="28"/>
                <w:lang w:eastAsia="ru-RU"/>
              </w:rPr>
              <w:t xml:space="preserve"> (2 квартал)</w:t>
            </w:r>
          </w:p>
        </w:tc>
      </w:tr>
      <w:tr w:rsidR="00C71D54" w:rsidRPr="00C71D54" w:rsidTr="006462BB">
        <w:tc>
          <w:tcPr>
            <w:tcW w:w="0" w:type="auto"/>
            <w:tcBorders>
              <w:top w:val="single" w:sz="8" w:space="0" w:color="000000"/>
              <w:left w:val="single" w:sz="8" w:space="0" w:color="000000"/>
              <w:bottom w:val="single" w:sz="8" w:space="0" w:color="000000"/>
              <w:right w:val="single" w:sz="8" w:space="0" w:color="000000"/>
            </w:tcBorders>
            <w:hideMark/>
          </w:tcPr>
          <w:p w:rsidR="00C71D54" w:rsidRPr="00C71D54" w:rsidRDefault="006462BB" w:rsidP="006462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18</w:t>
            </w:r>
          </w:p>
        </w:tc>
        <w:tc>
          <w:tcPr>
            <w:tcW w:w="8661" w:type="dxa"/>
            <w:tcBorders>
              <w:top w:val="single" w:sz="8" w:space="0" w:color="000000"/>
              <w:left w:val="single" w:sz="8" w:space="0" w:color="000000"/>
              <w:bottom w:val="single" w:sz="8" w:space="0" w:color="000000"/>
              <w:right w:val="single" w:sz="8" w:space="0" w:color="000000"/>
            </w:tcBorders>
            <w:hideMark/>
          </w:tcPr>
          <w:p w:rsidR="00C71D54" w:rsidRPr="00C71D54" w:rsidRDefault="00C71D54" w:rsidP="00C71D54">
            <w:pPr>
              <w:spacing w:after="0" w:line="240" w:lineRule="auto"/>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9 месяцев</w:t>
            </w:r>
            <w:r w:rsidR="006462BB">
              <w:rPr>
                <w:rFonts w:ascii="Times New Roman" w:eastAsia="Times New Roman" w:hAnsi="Times New Roman" w:cs="Times New Roman"/>
                <w:sz w:val="28"/>
                <w:szCs w:val="28"/>
                <w:lang w:eastAsia="ru-RU"/>
              </w:rPr>
              <w:t xml:space="preserve"> (3 квартал)</w:t>
            </w:r>
          </w:p>
        </w:tc>
      </w:tr>
      <w:tr w:rsidR="00C71D54" w:rsidRPr="00C71D54" w:rsidTr="006462BB">
        <w:tc>
          <w:tcPr>
            <w:tcW w:w="0" w:type="auto"/>
            <w:tcBorders>
              <w:top w:val="single" w:sz="8" w:space="0" w:color="000000"/>
              <w:left w:val="single" w:sz="8" w:space="0" w:color="000000"/>
              <w:bottom w:val="single" w:sz="8" w:space="0" w:color="000000"/>
              <w:right w:val="single" w:sz="8" w:space="0" w:color="000000"/>
            </w:tcBorders>
            <w:hideMark/>
          </w:tcPr>
          <w:p w:rsidR="00C71D54" w:rsidRPr="00C71D54" w:rsidRDefault="00C71D54" w:rsidP="00C71D54">
            <w:pPr>
              <w:spacing w:after="0" w:line="240" w:lineRule="auto"/>
              <w:jc w:val="center"/>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51</w:t>
            </w:r>
          </w:p>
        </w:tc>
        <w:tc>
          <w:tcPr>
            <w:tcW w:w="8661" w:type="dxa"/>
            <w:tcBorders>
              <w:top w:val="single" w:sz="8" w:space="0" w:color="000000"/>
              <w:left w:val="single" w:sz="8" w:space="0" w:color="000000"/>
              <w:bottom w:val="single" w:sz="8" w:space="0" w:color="000000"/>
              <w:right w:val="single" w:sz="8" w:space="0" w:color="000000"/>
            </w:tcBorders>
            <w:hideMark/>
          </w:tcPr>
          <w:p w:rsidR="00C71D54" w:rsidRPr="00C71D54" w:rsidRDefault="006462BB" w:rsidP="00F54485">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C71D54" w:rsidRPr="00C71D54">
              <w:rPr>
                <w:rFonts w:ascii="Times New Roman" w:eastAsia="Times New Roman" w:hAnsi="Times New Roman" w:cs="Times New Roman"/>
                <w:sz w:val="28"/>
                <w:szCs w:val="28"/>
                <w:lang w:eastAsia="ru-RU"/>
              </w:rPr>
              <w:t xml:space="preserve"> квартал при реорганизации</w:t>
            </w:r>
            <w:r>
              <w:rPr>
                <w:rFonts w:ascii="Times New Roman" w:eastAsia="Times New Roman" w:hAnsi="Times New Roman" w:cs="Times New Roman"/>
                <w:sz w:val="28"/>
                <w:szCs w:val="28"/>
                <w:lang w:eastAsia="ru-RU"/>
              </w:rPr>
              <w:t xml:space="preserve"> </w:t>
            </w:r>
            <w:r w:rsidR="00C71D54" w:rsidRPr="00C71D54">
              <w:rPr>
                <w:rFonts w:ascii="Times New Roman" w:eastAsia="Times New Roman" w:hAnsi="Times New Roman" w:cs="Times New Roman"/>
                <w:sz w:val="28"/>
                <w:szCs w:val="28"/>
                <w:lang w:eastAsia="ru-RU"/>
              </w:rPr>
              <w:t>организации</w:t>
            </w:r>
          </w:p>
        </w:tc>
      </w:tr>
      <w:tr w:rsidR="00C71D54" w:rsidRPr="00C71D54" w:rsidTr="006462BB">
        <w:tc>
          <w:tcPr>
            <w:tcW w:w="0" w:type="auto"/>
            <w:tcBorders>
              <w:top w:val="single" w:sz="8" w:space="0" w:color="000000"/>
              <w:left w:val="single" w:sz="8" w:space="0" w:color="000000"/>
              <w:bottom w:val="single" w:sz="8" w:space="0" w:color="000000"/>
              <w:right w:val="single" w:sz="8" w:space="0" w:color="000000"/>
            </w:tcBorders>
            <w:hideMark/>
          </w:tcPr>
          <w:p w:rsidR="00C71D54" w:rsidRPr="00C71D54" w:rsidRDefault="006462BB" w:rsidP="006462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47</w:t>
            </w:r>
          </w:p>
        </w:tc>
        <w:tc>
          <w:tcPr>
            <w:tcW w:w="8661" w:type="dxa"/>
            <w:tcBorders>
              <w:top w:val="single" w:sz="8" w:space="0" w:color="000000"/>
              <w:left w:val="single" w:sz="8" w:space="0" w:color="000000"/>
              <w:bottom w:val="single" w:sz="8" w:space="0" w:color="000000"/>
              <w:right w:val="single" w:sz="8" w:space="0" w:color="000000"/>
            </w:tcBorders>
            <w:hideMark/>
          </w:tcPr>
          <w:p w:rsidR="00C71D54" w:rsidRPr="00C71D54" w:rsidRDefault="00C71D54" w:rsidP="00F54485">
            <w:pPr>
              <w:spacing w:after="0" w:line="240" w:lineRule="auto"/>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полугодие </w:t>
            </w:r>
            <w:r w:rsidR="006462BB">
              <w:rPr>
                <w:rFonts w:ascii="Times New Roman" w:eastAsia="Times New Roman" w:hAnsi="Times New Roman" w:cs="Times New Roman"/>
                <w:sz w:val="28"/>
                <w:szCs w:val="28"/>
                <w:lang w:eastAsia="ru-RU"/>
              </w:rPr>
              <w:t xml:space="preserve">(2 квартал) </w:t>
            </w:r>
            <w:r w:rsidRPr="00C71D54">
              <w:rPr>
                <w:rFonts w:ascii="Times New Roman" w:eastAsia="Times New Roman" w:hAnsi="Times New Roman" w:cs="Times New Roman"/>
                <w:sz w:val="28"/>
                <w:szCs w:val="28"/>
                <w:lang w:eastAsia="ru-RU"/>
              </w:rPr>
              <w:t>при реорганизации</w:t>
            </w:r>
            <w:r w:rsidR="006462BB">
              <w:rPr>
                <w:rFonts w:ascii="Times New Roman" w:eastAsia="Times New Roman" w:hAnsi="Times New Roman" w:cs="Times New Roman"/>
                <w:sz w:val="28"/>
                <w:szCs w:val="28"/>
                <w:lang w:eastAsia="ru-RU"/>
              </w:rPr>
              <w:t xml:space="preserve"> </w:t>
            </w:r>
            <w:r w:rsidRPr="00C71D54">
              <w:rPr>
                <w:rFonts w:ascii="Times New Roman" w:eastAsia="Times New Roman" w:hAnsi="Times New Roman" w:cs="Times New Roman"/>
                <w:sz w:val="28"/>
                <w:szCs w:val="28"/>
                <w:lang w:eastAsia="ru-RU"/>
              </w:rPr>
              <w:t>организации</w:t>
            </w:r>
          </w:p>
        </w:tc>
      </w:tr>
      <w:tr w:rsidR="00C71D54" w:rsidRPr="00C71D54" w:rsidTr="006462BB">
        <w:tc>
          <w:tcPr>
            <w:tcW w:w="0" w:type="auto"/>
            <w:tcBorders>
              <w:top w:val="single" w:sz="8" w:space="0" w:color="000000"/>
              <w:left w:val="single" w:sz="8" w:space="0" w:color="000000"/>
              <w:bottom w:val="single" w:sz="8" w:space="0" w:color="000000"/>
              <w:right w:val="single" w:sz="8" w:space="0" w:color="000000"/>
            </w:tcBorders>
            <w:hideMark/>
          </w:tcPr>
          <w:p w:rsidR="00C71D54" w:rsidRPr="00C71D54" w:rsidRDefault="006462BB" w:rsidP="00C71D54">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48</w:t>
            </w:r>
          </w:p>
        </w:tc>
        <w:tc>
          <w:tcPr>
            <w:tcW w:w="8661" w:type="dxa"/>
            <w:tcBorders>
              <w:top w:val="single" w:sz="8" w:space="0" w:color="000000"/>
              <w:left w:val="single" w:sz="8" w:space="0" w:color="000000"/>
              <w:bottom w:val="single" w:sz="8" w:space="0" w:color="000000"/>
              <w:right w:val="single" w:sz="8" w:space="0" w:color="000000"/>
            </w:tcBorders>
            <w:hideMark/>
          </w:tcPr>
          <w:p w:rsidR="00C71D54" w:rsidRPr="00C71D54" w:rsidRDefault="00C71D54" w:rsidP="00F54485">
            <w:pPr>
              <w:spacing w:after="0" w:line="240" w:lineRule="auto"/>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xml:space="preserve">9 месяцев </w:t>
            </w:r>
            <w:r w:rsidR="006462BB">
              <w:rPr>
                <w:rFonts w:ascii="Times New Roman" w:eastAsia="Times New Roman" w:hAnsi="Times New Roman" w:cs="Times New Roman"/>
                <w:sz w:val="28"/>
                <w:szCs w:val="28"/>
                <w:lang w:eastAsia="ru-RU"/>
              </w:rPr>
              <w:t xml:space="preserve">(3 квартал) </w:t>
            </w:r>
            <w:r w:rsidRPr="00C71D54">
              <w:rPr>
                <w:rFonts w:ascii="Times New Roman" w:eastAsia="Times New Roman" w:hAnsi="Times New Roman" w:cs="Times New Roman"/>
                <w:sz w:val="28"/>
                <w:szCs w:val="28"/>
                <w:lang w:eastAsia="ru-RU"/>
              </w:rPr>
              <w:t>при реорганизации</w:t>
            </w:r>
            <w:r w:rsidR="006462BB">
              <w:rPr>
                <w:rFonts w:ascii="Times New Roman" w:eastAsia="Times New Roman" w:hAnsi="Times New Roman" w:cs="Times New Roman"/>
                <w:sz w:val="28"/>
                <w:szCs w:val="28"/>
                <w:lang w:eastAsia="ru-RU"/>
              </w:rPr>
              <w:t xml:space="preserve"> </w:t>
            </w:r>
            <w:r w:rsidRPr="00C71D54">
              <w:rPr>
                <w:rFonts w:ascii="Times New Roman" w:eastAsia="Times New Roman" w:hAnsi="Times New Roman" w:cs="Times New Roman"/>
                <w:sz w:val="28"/>
                <w:szCs w:val="28"/>
                <w:lang w:eastAsia="ru-RU"/>
              </w:rPr>
              <w:t>организации</w:t>
            </w:r>
          </w:p>
        </w:tc>
      </w:tr>
    </w:tbl>
    <w:p w:rsidR="00C71D54" w:rsidRDefault="00C71D54" w:rsidP="00C71D54">
      <w:pPr>
        <w:spacing w:after="0" w:line="240" w:lineRule="auto"/>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w:t>
      </w: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pPr>
    </w:p>
    <w:p w:rsidR="000F6BE1" w:rsidRDefault="000F6BE1" w:rsidP="00C71D54">
      <w:pPr>
        <w:spacing w:after="0" w:line="240" w:lineRule="auto"/>
        <w:jc w:val="both"/>
        <w:rPr>
          <w:rFonts w:ascii="Times New Roman" w:eastAsia="Times New Roman" w:hAnsi="Times New Roman" w:cs="Times New Roman"/>
          <w:sz w:val="28"/>
          <w:szCs w:val="28"/>
          <w:lang w:eastAsia="ru-RU"/>
        </w:rPr>
        <w:sectPr w:rsidR="000F6BE1" w:rsidSect="001D5B73">
          <w:pgSz w:w="11906" w:h="16838"/>
          <w:pgMar w:top="851" w:right="850" w:bottom="851" w:left="1701" w:header="708" w:footer="708" w:gutter="0"/>
          <w:pgNumType w:start="99"/>
          <w:cols w:space="708"/>
          <w:docGrid w:linePitch="360"/>
        </w:sectPr>
      </w:pP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lastRenderedPageBreak/>
        <w:t xml:space="preserve">Приложение № </w:t>
      </w:r>
      <w:r>
        <w:rPr>
          <w:rFonts w:ascii="Times New Roman" w:eastAsia="Times New Roman" w:hAnsi="Times New Roman" w:cs="Times New Roman"/>
          <w:sz w:val="20"/>
          <w:szCs w:val="20"/>
          <w:lang w:eastAsia="ru-RU"/>
        </w:rPr>
        <w:t>2</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к Порядку заполнения налогового</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расчета по авансовому платежу</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по налогу на имущество </w:t>
      </w:r>
      <w:r>
        <w:rPr>
          <w:rFonts w:ascii="Times New Roman" w:eastAsia="Times New Roman" w:hAnsi="Times New Roman" w:cs="Times New Roman"/>
          <w:sz w:val="20"/>
          <w:szCs w:val="20"/>
          <w:lang w:eastAsia="ru-RU"/>
        </w:rPr>
        <w:t>о</w:t>
      </w:r>
      <w:r w:rsidRPr="00AC59F9">
        <w:rPr>
          <w:rFonts w:ascii="Times New Roman" w:eastAsia="Times New Roman" w:hAnsi="Times New Roman" w:cs="Times New Roman"/>
          <w:sz w:val="20"/>
          <w:szCs w:val="20"/>
          <w:lang w:eastAsia="ru-RU"/>
        </w:rPr>
        <w:t>рганизаций,</w:t>
      </w:r>
    </w:p>
    <w:p w:rsidR="00C963FA"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утвержденному </w:t>
      </w:r>
      <w:r>
        <w:rPr>
          <w:rFonts w:ascii="Times New Roman" w:eastAsia="Times New Roman" w:hAnsi="Times New Roman" w:cs="Times New Roman"/>
          <w:sz w:val="20"/>
          <w:szCs w:val="20"/>
          <w:lang w:eastAsia="ru-RU"/>
        </w:rPr>
        <w:t>п</w:t>
      </w:r>
      <w:r w:rsidRPr="00AC59F9">
        <w:rPr>
          <w:rFonts w:ascii="Times New Roman" w:eastAsia="Times New Roman" w:hAnsi="Times New Roman" w:cs="Times New Roman"/>
          <w:sz w:val="20"/>
          <w:szCs w:val="20"/>
          <w:lang w:eastAsia="ru-RU"/>
        </w:rPr>
        <w:t xml:space="preserve">риказом </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ФНС России</w:t>
      </w:r>
    </w:p>
    <w:p w:rsidR="00C963FA" w:rsidRPr="00AC59F9" w:rsidRDefault="00C963FA" w:rsidP="00C963FA">
      <w:pPr>
        <w:pStyle w:val="14"/>
        <w:ind w:left="6096" w:right="141"/>
        <w:jc w:val="left"/>
        <w:rPr>
          <w:sz w:val="20"/>
        </w:rPr>
      </w:pPr>
      <w:r w:rsidRPr="00AC59F9">
        <w:rPr>
          <w:sz w:val="20"/>
        </w:rPr>
        <w:t>от «___»___________2017 г. №________________</w:t>
      </w:r>
    </w:p>
    <w:p w:rsidR="00F212A0" w:rsidRPr="00642780" w:rsidRDefault="00F212A0" w:rsidP="00F212A0">
      <w:pPr>
        <w:autoSpaceDE w:val="0"/>
        <w:autoSpaceDN w:val="0"/>
        <w:adjustRightInd w:val="0"/>
        <w:spacing w:after="0" w:line="240" w:lineRule="auto"/>
        <w:jc w:val="right"/>
        <w:rPr>
          <w:rFonts w:ascii="Times New Roman" w:hAnsi="Times New Roman" w:cs="Times New Roman"/>
          <w:sz w:val="28"/>
          <w:szCs w:val="28"/>
        </w:rPr>
      </w:pPr>
    </w:p>
    <w:p w:rsidR="00F212A0" w:rsidRPr="00642780" w:rsidRDefault="00F212A0" w:rsidP="00F212A0">
      <w:pPr>
        <w:autoSpaceDE w:val="0"/>
        <w:autoSpaceDN w:val="0"/>
        <w:adjustRightInd w:val="0"/>
        <w:spacing w:after="0" w:line="240" w:lineRule="auto"/>
        <w:ind w:firstLine="540"/>
        <w:jc w:val="both"/>
        <w:rPr>
          <w:rFonts w:ascii="Times New Roman" w:hAnsi="Times New Roman" w:cs="Times New Roman"/>
          <w:sz w:val="28"/>
          <w:szCs w:val="28"/>
        </w:rPr>
      </w:pPr>
    </w:p>
    <w:p w:rsidR="00F212A0" w:rsidRPr="00642780" w:rsidRDefault="00F212A0" w:rsidP="009F4F48">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К</w:t>
      </w:r>
      <w:r w:rsidR="009F4F48">
        <w:rPr>
          <w:rFonts w:ascii="Times New Roman" w:hAnsi="Times New Roman" w:cs="Times New Roman"/>
          <w:sz w:val="28"/>
          <w:szCs w:val="28"/>
        </w:rPr>
        <w:t>оды форм реорганизации организации</w:t>
      </w:r>
    </w:p>
    <w:tbl>
      <w:tblPr>
        <w:tblW w:w="9639" w:type="dxa"/>
        <w:tblInd w:w="62" w:type="dxa"/>
        <w:tblLayout w:type="fixed"/>
        <w:tblCellMar>
          <w:top w:w="102" w:type="dxa"/>
          <w:left w:w="62" w:type="dxa"/>
          <w:bottom w:w="102" w:type="dxa"/>
          <w:right w:w="62" w:type="dxa"/>
        </w:tblCellMar>
        <w:tblLook w:val="0000" w:firstRow="0" w:lastRow="0" w:firstColumn="0" w:lastColumn="0" w:noHBand="0" w:noVBand="0"/>
      </w:tblPr>
      <w:tblGrid>
        <w:gridCol w:w="1155"/>
        <w:gridCol w:w="8484"/>
      </w:tblGrid>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Код</w:t>
            </w:r>
          </w:p>
        </w:tc>
        <w:tc>
          <w:tcPr>
            <w:tcW w:w="8484"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Наименование</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1</w:t>
            </w:r>
          </w:p>
        </w:tc>
        <w:tc>
          <w:tcPr>
            <w:tcW w:w="8484"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Преобразование</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w:t>
            </w:r>
          </w:p>
        </w:tc>
        <w:tc>
          <w:tcPr>
            <w:tcW w:w="8484"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Слияние</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3</w:t>
            </w:r>
          </w:p>
        </w:tc>
        <w:tc>
          <w:tcPr>
            <w:tcW w:w="8484"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Разделение</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5</w:t>
            </w:r>
          </w:p>
        </w:tc>
        <w:tc>
          <w:tcPr>
            <w:tcW w:w="8484"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Присоединение</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6</w:t>
            </w:r>
          </w:p>
        </w:tc>
        <w:tc>
          <w:tcPr>
            <w:tcW w:w="8484"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Разделение с одновременным присоединением</w:t>
            </w:r>
          </w:p>
        </w:tc>
      </w:tr>
    </w:tbl>
    <w:p w:rsidR="00F212A0" w:rsidRPr="00642780" w:rsidRDefault="00F212A0" w:rsidP="00F212A0">
      <w:pPr>
        <w:autoSpaceDE w:val="0"/>
        <w:autoSpaceDN w:val="0"/>
        <w:adjustRightInd w:val="0"/>
        <w:spacing w:after="0" w:line="240" w:lineRule="auto"/>
        <w:jc w:val="both"/>
        <w:rPr>
          <w:rFonts w:ascii="Times New Roman" w:hAnsi="Times New Roman" w:cs="Times New Roman"/>
          <w:sz w:val="28"/>
          <w:szCs w:val="28"/>
        </w:rPr>
      </w:pPr>
    </w:p>
    <w:p w:rsidR="00F212A0" w:rsidRDefault="00F212A0"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sectPr w:rsidR="000F6BE1" w:rsidSect="001D5B73">
          <w:pgSz w:w="11906" w:h="16838"/>
          <w:pgMar w:top="851" w:right="850" w:bottom="851" w:left="1701" w:header="708" w:footer="708" w:gutter="0"/>
          <w:pgNumType w:start="100"/>
          <w:cols w:space="708"/>
          <w:docGrid w:linePitch="360"/>
        </w:sectPr>
      </w:pP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lastRenderedPageBreak/>
        <w:t>Приложение №</w:t>
      </w:r>
      <w:r>
        <w:rPr>
          <w:rFonts w:ascii="Times New Roman" w:eastAsia="Times New Roman" w:hAnsi="Times New Roman" w:cs="Times New Roman"/>
          <w:sz w:val="20"/>
          <w:szCs w:val="20"/>
          <w:lang w:eastAsia="ru-RU"/>
        </w:rPr>
        <w:t xml:space="preserve"> 3</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к Порядку заполнения налогового</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расчета по авансовому платежу</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по налогу на имущество </w:t>
      </w:r>
      <w:r>
        <w:rPr>
          <w:rFonts w:ascii="Times New Roman" w:eastAsia="Times New Roman" w:hAnsi="Times New Roman" w:cs="Times New Roman"/>
          <w:sz w:val="20"/>
          <w:szCs w:val="20"/>
          <w:lang w:eastAsia="ru-RU"/>
        </w:rPr>
        <w:t>о</w:t>
      </w:r>
      <w:r w:rsidRPr="00AC59F9">
        <w:rPr>
          <w:rFonts w:ascii="Times New Roman" w:eastAsia="Times New Roman" w:hAnsi="Times New Roman" w:cs="Times New Roman"/>
          <w:sz w:val="20"/>
          <w:szCs w:val="20"/>
          <w:lang w:eastAsia="ru-RU"/>
        </w:rPr>
        <w:t>рганизаций,</w:t>
      </w:r>
    </w:p>
    <w:p w:rsidR="00C963FA"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утвержденному </w:t>
      </w:r>
      <w:r>
        <w:rPr>
          <w:rFonts w:ascii="Times New Roman" w:eastAsia="Times New Roman" w:hAnsi="Times New Roman" w:cs="Times New Roman"/>
          <w:sz w:val="20"/>
          <w:szCs w:val="20"/>
          <w:lang w:eastAsia="ru-RU"/>
        </w:rPr>
        <w:t>п</w:t>
      </w:r>
      <w:r w:rsidRPr="00AC59F9">
        <w:rPr>
          <w:rFonts w:ascii="Times New Roman" w:eastAsia="Times New Roman" w:hAnsi="Times New Roman" w:cs="Times New Roman"/>
          <w:sz w:val="20"/>
          <w:szCs w:val="20"/>
          <w:lang w:eastAsia="ru-RU"/>
        </w:rPr>
        <w:t xml:space="preserve">риказом </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ФНС России</w:t>
      </w:r>
    </w:p>
    <w:p w:rsidR="00C963FA" w:rsidRPr="00AC59F9" w:rsidRDefault="00C963FA" w:rsidP="00C963FA">
      <w:pPr>
        <w:pStyle w:val="14"/>
        <w:ind w:left="6096" w:right="141"/>
        <w:jc w:val="left"/>
        <w:rPr>
          <w:sz w:val="20"/>
        </w:rPr>
      </w:pPr>
      <w:r w:rsidRPr="00AC59F9">
        <w:rPr>
          <w:sz w:val="20"/>
        </w:rPr>
        <w:t>от «___»___________2017 г. №________________</w:t>
      </w:r>
    </w:p>
    <w:p w:rsidR="00F212A0" w:rsidRPr="00642780" w:rsidRDefault="00F212A0" w:rsidP="00F212A0">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К</w:t>
      </w:r>
      <w:r w:rsidR="009F4F48">
        <w:rPr>
          <w:rFonts w:ascii="Times New Roman" w:hAnsi="Times New Roman" w:cs="Times New Roman"/>
          <w:sz w:val="28"/>
          <w:szCs w:val="28"/>
        </w:rPr>
        <w:t>оды</w:t>
      </w:r>
    </w:p>
    <w:p w:rsidR="00F212A0" w:rsidRPr="00642780" w:rsidRDefault="009F4F48" w:rsidP="00F212A0">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представления налогового расчета по авансовому платежу по налогу на имущество организаций</w:t>
      </w:r>
    </w:p>
    <w:p w:rsidR="00F212A0" w:rsidRPr="00642780" w:rsidRDefault="00F212A0" w:rsidP="00F212A0">
      <w:pPr>
        <w:autoSpaceDE w:val="0"/>
        <w:autoSpaceDN w:val="0"/>
        <w:adjustRightInd w:val="0"/>
        <w:spacing w:after="0" w:line="240" w:lineRule="auto"/>
        <w:ind w:firstLine="540"/>
        <w:jc w:val="both"/>
        <w:rPr>
          <w:rFonts w:ascii="Times New Roman" w:hAnsi="Times New Roman" w:cs="Times New Roman"/>
          <w:sz w:val="28"/>
          <w:szCs w:val="28"/>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155"/>
        <w:gridCol w:w="8201"/>
      </w:tblGrid>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Код</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Наименование</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213</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По месту учета в качестве крупнейшего налогоплательщика</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214</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По месту нахождения российской организации, не являющейся крупнейшим налогоплательщиком</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215</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По месту нахождения правопреемника, не являющегося крупнейшим налогоплательщиком</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216</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По месту учета правопреемника, являющегося крупнейшим налогоплательщиком</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221</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По месту нахождения обособленного подразделения российской организации, имеющего отдельный баланс</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245</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По месту постановки на учет в налоговом органе иностранной организации</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281</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По месту нахождения объекта недвижимого имущества (в отношении которого установлен отдельный порядок исчисления и уплаты налога)</w:t>
            </w:r>
          </w:p>
        </w:tc>
      </w:tr>
    </w:tbl>
    <w:p w:rsidR="00F212A0" w:rsidRPr="00642780" w:rsidRDefault="00F212A0" w:rsidP="00F212A0">
      <w:pPr>
        <w:autoSpaceDE w:val="0"/>
        <w:autoSpaceDN w:val="0"/>
        <w:adjustRightInd w:val="0"/>
        <w:spacing w:after="0" w:line="240" w:lineRule="auto"/>
        <w:jc w:val="both"/>
        <w:rPr>
          <w:rFonts w:ascii="Times New Roman" w:hAnsi="Times New Roman" w:cs="Times New Roman"/>
          <w:sz w:val="28"/>
          <w:szCs w:val="28"/>
        </w:rPr>
      </w:pPr>
    </w:p>
    <w:p w:rsidR="00F212A0" w:rsidRPr="00642780" w:rsidRDefault="00F212A0"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AC59F9" w:rsidRDefault="00AC59F9" w:rsidP="000F6BE1">
      <w:pPr>
        <w:autoSpaceDE w:val="0"/>
        <w:autoSpaceDN w:val="0"/>
        <w:adjustRightInd w:val="0"/>
        <w:spacing w:after="0" w:line="240" w:lineRule="auto"/>
        <w:outlineLvl w:val="0"/>
        <w:rPr>
          <w:rFonts w:ascii="Times New Roman" w:hAnsi="Times New Roman" w:cs="Times New Roman"/>
          <w:sz w:val="20"/>
          <w:szCs w:val="20"/>
        </w:rPr>
      </w:pPr>
    </w:p>
    <w:p w:rsidR="000F6BE1" w:rsidRDefault="000F6BE1" w:rsidP="000F6BE1">
      <w:pPr>
        <w:autoSpaceDE w:val="0"/>
        <w:autoSpaceDN w:val="0"/>
        <w:adjustRightInd w:val="0"/>
        <w:spacing w:after="0" w:line="240" w:lineRule="auto"/>
        <w:outlineLvl w:val="0"/>
        <w:rPr>
          <w:rFonts w:ascii="Times New Roman" w:hAnsi="Times New Roman" w:cs="Times New Roman"/>
          <w:sz w:val="20"/>
          <w:szCs w:val="20"/>
        </w:rPr>
        <w:sectPr w:rsidR="000F6BE1" w:rsidSect="001D5B73">
          <w:pgSz w:w="11906" w:h="16838"/>
          <w:pgMar w:top="851" w:right="850" w:bottom="851" w:left="1701" w:header="708" w:footer="708" w:gutter="0"/>
          <w:pgNumType w:start="101"/>
          <w:cols w:space="708"/>
          <w:docGrid w:linePitch="360"/>
        </w:sectPr>
      </w:pP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lastRenderedPageBreak/>
        <w:t xml:space="preserve">Приложение № </w:t>
      </w:r>
      <w:r>
        <w:rPr>
          <w:rFonts w:ascii="Times New Roman" w:eastAsia="Times New Roman" w:hAnsi="Times New Roman" w:cs="Times New Roman"/>
          <w:sz w:val="20"/>
          <w:szCs w:val="20"/>
          <w:lang w:eastAsia="ru-RU"/>
        </w:rPr>
        <w:t>4</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к Порядку заполнения налогового</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расчета по авансовому платежу</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по налогу на имущество </w:t>
      </w:r>
      <w:r>
        <w:rPr>
          <w:rFonts w:ascii="Times New Roman" w:eastAsia="Times New Roman" w:hAnsi="Times New Roman" w:cs="Times New Roman"/>
          <w:sz w:val="20"/>
          <w:szCs w:val="20"/>
          <w:lang w:eastAsia="ru-RU"/>
        </w:rPr>
        <w:t>о</w:t>
      </w:r>
      <w:r w:rsidRPr="00AC59F9">
        <w:rPr>
          <w:rFonts w:ascii="Times New Roman" w:eastAsia="Times New Roman" w:hAnsi="Times New Roman" w:cs="Times New Roman"/>
          <w:sz w:val="20"/>
          <w:szCs w:val="20"/>
          <w:lang w:eastAsia="ru-RU"/>
        </w:rPr>
        <w:t>рганизаций,</w:t>
      </w:r>
    </w:p>
    <w:p w:rsidR="00C963FA"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утвержденному </w:t>
      </w:r>
      <w:r>
        <w:rPr>
          <w:rFonts w:ascii="Times New Roman" w:eastAsia="Times New Roman" w:hAnsi="Times New Roman" w:cs="Times New Roman"/>
          <w:sz w:val="20"/>
          <w:szCs w:val="20"/>
          <w:lang w:eastAsia="ru-RU"/>
        </w:rPr>
        <w:t>п</w:t>
      </w:r>
      <w:r w:rsidRPr="00AC59F9">
        <w:rPr>
          <w:rFonts w:ascii="Times New Roman" w:eastAsia="Times New Roman" w:hAnsi="Times New Roman" w:cs="Times New Roman"/>
          <w:sz w:val="20"/>
          <w:szCs w:val="20"/>
          <w:lang w:eastAsia="ru-RU"/>
        </w:rPr>
        <w:t xml:space="preserve">риказом </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ФНС России</w:t>
      </w:r>
    </w:p>
    <w:p w:rsidR="00C963FA" w:rsidRPr="00AC59F9" w:rsidRDefault="00C963FA" w:rsidP="00C963FA">
      <w:pPr>
        <w:pStyle w:val="14"/>
        <w:ind w:left="6096" w:right="141"/>
        <w:jc w:val="left"/>
        <w:rPr>
          <w:sz w:val="20"/>
        </w:rPr>
      </w:pPr>
      <w:r w:rsidRPr="00AC59F9">
        <w:rPr>
          <w:sz w:val="20"/>
        </w:rPr>
        <w:t>от «___»___________2017 г. №________________</w:t>
      </w:r>
    </w:p>
    <w:p w:rsidR="00F212A0" w:rsidRPr="00642780" w:rsidRDefault="00F212A0" w:rsidP="00F212A0">
      <w:pPr>
        <w:autoSpaceDE w:val="0"/>
        <w:autoSpaceDN w:val="0"/>
        <w:adjustRightInd w:val="0"/>
        <w:spacing w:after="0" w:line="240" w:lineRule="auto"/>
        <w:ind w:firstLine="540"/>
        <w:jc w:val="both"/>
        <w:rPr>
          <w:rFonts w:ascii="Times New Roman" w:hAnsi="Times New Roman" w:cs="Times New Roman"/>
          <w:sz w:val="28"/>
          <w:szCs w:val="28"/>
        </w:rPr>
      </w:pPr>
    </w:p>
    <w:p w:rsidR="00F212A0" w:rsidRPr="00642780" w:rsidRDefault="009F4F48" w:rsidP="00F212A0">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Коды, определяющие способ представления налогового расчета по авансовому платежу по налогу на имущество организаций в налоговый орган</w:t>
      </w:r>
    </w:p>
    <w:p w:rsidR="00F212A0" w:rsidRPr="00642780" w:rsidRDefault="00F212A0" w:rsidP="00F212A0">
      <w:pPr>
        <w:autoSpaceDE w:val="0"/>
        <w:autoSpaceDN w:val="0"/>
        <w:adjustRightInd w:val="0"/>
        <w:spacing w:after="0" w:line="240" w:lineRule="auto"/>
        <w:ind w:firstLine="540"/>
        <w:jc w:val="both"/>
        <w:rPr>
          <w:rFonts w:ascii="Times New Roman" w:hAnsi="Times New Roman" w:cs="Times New Roman"/>
          <w:sz w:val="28"/>
          <w:szCs w:val="28"/>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155"/>
        <w:gridCol w:w="8201"/>
      </w:tblGrid>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Код</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Наименование</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01</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На бумажном носителе (по почте)</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02</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На бумажном носителе (лично)</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03</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На бумажном носителе с дублированием на съемном носителе (лично)</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04</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По телеком</w:t>
            </w:r>
            <w:r w:rsidR="00340BFB">
              <w:rPr>
                <w:rFonts w:ascii="Times New Roman" w:hAnsi="Times New Roman" w:cs="Times New Roman"/>
                <w:sz w:val="28"/>
                <w:szCs w:val="28"/>
              </w:rPr>
              <w:t>муникационным каналам связи с Э</w:t>
            </w:r>
            <w:r w:rsidRPr="00642780">
              <w:rPr>
                <w:rFonts w:ascii="Times New Roman" w:hAnsi="Times New Roman" w:cs="Times New Roman"/>
                <w:sz w:val="28"/>
                <w:szCs w:val="28"/>
              </w:rPr>
              <w:t>П</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05</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Другое</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08</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На бумажном носителе с дублированием на съемном носителе (по почте)</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09</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На бумажном носителе с использованием штрих-кода (лично)</w:t>
            </w:r>
          </w:p>
        </w:tc>
      </w:tr>
      <w:tr w:rsidR="00F212A0" w:rsidRPr="00642780" w:rsidTr="002A086E">
        <w:tc>
          <w:tcPr>
            <w:tcW w:w="1155"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10</w:t>
            </w:r>
          </w:p>
        </w:tc>
        <w:tc>
          <w:tcPr>
            <w:tcW w:w="8201" w:type="dxa"/>
            <w:tcBorders>
              <w:top w:val="single" w:sz="4" w:space="0" w:color="auto"/>
              <w:left w:val="single" w:sz="4" w:space="0" w:color="auto"/>
              <w:bottom w:val="single" w:sz="4" w:space="0" w:color="auto"/>
              <w:right w:val="single" w:sz="4" w:space="0" w:color="auto"/>
            </w:tcBorders>
          </w:tcPr>
          <w:p w:rsidR="00F212A0" w:rsidRPr="00642780" w:rsidRDefault="00F212A0" w:rsidP="002A086E">
            <w:pPr>
              <w:autoSpaceDE w:val="0"/>
              <w:autoSpaceDN w:val="0"/>
              <w:adjustRightInd w:val="0"/>
              <w:spacing w:after="0" w:line="240" w:lineRule="auto"/>
              <w:rPr>
                <w:rFonts w:ascii="Times New Roman" w:hAnsi="Times New Roman" w:cs="Times New Roman"/>
                <w:sz w:val="28"/>
                <w:szCs w:val="28"/>
              </w:rPr>
            </w:pPr>
            <w:r w:rsidRPr="00642780">
              <w:rPr>
                <w:rFonts w:ascii="Times New Roman" w:hAnsi="Times New Roman" w:cs="Times New Roman"/>
                <w:sz w:val="28"/>
                <w:szCs w:val="28"/>
              </w:rPr>
              <w:t>На бумажном носителе с использованием штрих-кода (по почте)</w:t>
            </w:r>
          </w:p>
        </w:tc>
      </w:tr>
    </w:tbl>
    <w:p w:rsidR="00F212A0" w:rsidRPr="00642780" w:rsidRDefault="00F212A0" w:rsidP="00F212A0">
      <w:pPr>
        <w:autoSpaceDE w:val="0"/>
        <w:autoSpaceDN w:val="0"/>
        <w:adjustRightInd w:val="0"/>
        <w:spacing w:after="0" w:line="240" w:lineRule="auto"/>
        <w:jc w:val="both"/>
        <w:rPr>
          <w:rFonts w:ascii="Times New Roman" w:hAnsi="Times New Roman" w:cs="Times New Roman"/>
          <w:sz w:val="28"/>
          <w:szCs w:val="28"/>
        </w:rPr>
      </w:pPr>
    </w:p>
    <w:p w:rsidR="00F212A0" w:rsidRPr="00642780" w:rsidRDefault="00F212A0" w:rsidP="00F212A0">
      <w:pPr>
        <w:autoSpaceDE w:val="0"/>
        <w:autoSpaceDN w:val="0"/>
        <w:adjustRightInd w:val="0"/>
        <w:spacing w:after="0" w:line="240" w:lineRule="auto"/>
        <w:jc w:val="both"/>
        <w:rPr>
          <w:rFonts w:ascii="Times New Roman" w:hAnsi="Times New Roman" w:cs="Times New Roman"/>
          <w:sz w:val="28"/>
          <w:szCs w:val="28"/>
        </w:rPr>
      </w:pPr>
    </w:p>
    <w:p w:rsidR="00F212A0" w:rsidRPr="00642780" w:rsidRDefault="00F212A0" w:rsidP="00F212A0">
      <w:pPr>
        <w:autoSpaceDE w:val="0"/>
        <w:autoSpaceDN w:val="0"/>
        <w:adjustRightInd w:val="0"/>
        <w:spacing w:after="0" w:line="240" w:lineRule="auto"/>
        <w:jc w:val="both"/>
        <w:rPr>
          <w:rFonts w:ascii="Times New Roman" w:hAnsi="Times New Roman" w:cs="Times New Roman"/>
          <w:sz w:val="28"/>
          <w:szCs w:val="28"/>
        </w:rPr>
      </w:pPr>
    </w:p>
    <w:p w:rsidR="00F212A0" w:rsidRDefault="00F212A0"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sectPr w:rsidR="000F6BE1" w:rsidSect="00255C83">
          <w:pgSz w:w="11906" w:h="16838"/>
          <w:pgMar w:top="851" w:right="850" w:bottom="851" w:left="1701" w:header="708" w:footer="708" w:gutter="0"/>
          <w:pgNumType w:start="102"/>
          <w:cols w:space="708"/>
          <w:docGrid w:linePitch="360"/>
        </w:sectPr>
      </w:pP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lastRenderedPageBreak/>
        <w:t xml:space="preserve">Приложение № </w:t>
      </w:r>
      <w:r>
        <w:rPr>
          <w:rFonts w:ascii="Times New Roman" w:eastAsia="Times New Roman" w:hAnsi="Times New Roman" w:cs="Times New Roman"/>
          <w:sz w:val="20"/>
          <w:szCs w:val="20"/>
          <w:lang w:eastAsia="ru-RU"/>
        </w:rPr>
        <w:t>5</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к Порядку заполнения налогового</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расчета по авансовому платежу</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по налогу на имущество </w:t>
      </w:r>
      <w:r>
        <w:rPr>
          <w:rFonts w:ascii="Times New Roman" w:eastAsia="Times New Roman" w:hAnsi="Times New Roman" w:cs="Times New Roman"/>
          <w:sz w:val="20"/>
          <w:szCs w:val="20"/>
          <w:lang w:eastAsia="ru-RU"/>
        </w:rPr>
        <w:t>о</w:t>
      </w:r>
      <w:r w:rsidRPr="00AC59F9">
        <w:rPr>
          <w:rFonts w:ascii="Times New Roman" w:eastAsia="Times New Roman" w:hAnsi="Times New Roman" w:cs="Times New Roman"/>
          <w:sz w:val="20"/>
          <w:szCs w:val="20"/>
          <w:lang w:eastAsia="ru-RU"/>
        </w:rPr>
        <w:t>рганизаций,</w:t>
      </w:r>
    </w:p>
    <w:p w:rsidR="00C963FA"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утвержденному </w:t>
      </w:r>
      <w:r>
        <w:rPr>
          <w:rFonts w:ascii="Times New Roman" w:eastAsia="Times New Roman" w:hAnsi="Times New Roman" w:cs="Times New Roman"/>
          <w:sz w:val="20"/>
          <w:szCs w:val="20"/>
          <w:lang w:eastAsia="ru-RU"/>
        </w:rPr>
        <w:t>п</w:t>
      </w:r>
      <w:r w:rsidRPr="00AC59F9">
        <w:rPr>
          <w:rFonts w:ascii="Times New Roman" w:eastAsia="Times New Roman" w:hAnsi="Times New Roman" w:cs="Times New Roman"/>
          <w:sz w:val="20"/>
          <w:szCs w:val="20"/>
          <w:lang w:eastAsia="ru-RU"/>
        </w:rPr>
        <w:t xml:space="preserve">риказом </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ФНС России</w:t>
      </w:r>
    </w:p>
    <w:p w:rsidR="00C963FA" w:rsidRPr="00AC59F9" w:rsidRDefault="00C963FA" w:rsidP="00C963FA">
      <w:pPr>
        <w:pStyle w:val="14"/>
        <w:ind w:left="6096" w:right="141"/>
        <w:jc w:val="left"/>
        <w:rPr>
          <w:sz w:val="20"/>
        </w:rPr>
      </w:pPr>
      <w:r w:rsidRPr="00AC59F9">
        <w:rPr>
          <w:sz w:val="20"/>
        </w:rPr>
        <w:t>от «___»___________2017 г. №________________</w:t>
      </w:r>
    </w:p>
    <w:p w:rsidR="00F212A0" w:rsidRPr="00642780" w:rsidRDefault="009F4F48" w:rsidP="00F212A0">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Код</w:t>
      </w:r>
      <w:r w:rsidR="00A42E74">
        <w:rPr>
          <w:rFonts w:ascii="Times New Roman" w:hAnsi="Times New Roman" w:cs="Times New Roman"/>
          <w:sz w:val="28"/>
          <w:szCs w:val="28"/>
        </w:rPr>
        <w:t>ы</w:t>
      </w:r>
      <w:r w:rsidR="00AC59F9">
        <w:rPr>
          <w:rFonts w:ascii="Times New Roman" w:hAnsi="Times New Roman" w:cs="Times New Roman"/>
          <w:sz w:val="28"/>
          <w:szCs w:val="28"/>
        </w:rPr>
        <w:t xml:space="preserve"> видов</w:t>
      </w:r>
      <w:r>
        <w:rPr>
          <w:rFonts w:ascii="Times New Roman" w:hAnsi="Times New Roman" w:cs="Times New Roman"/>
          <w:sz w:val="28"/>
          <w:szCs w:val="28"/>
        </w:rPr>
        <w:t xml:space="preserve"> имущества</w:t>
      </w:r>
    </w:p>
    <w:p w:rsidR="00F212A0" w:rsidRPr="00642780" w:rsidRDefault="00F212A0" w:rsidP="00F212A0">
      <w:pPr>
        <w:autoSpaceDE w:val="0"/>
        <w:autoSpaceDN w:val="0"/>
        <w:adjustRightInd w:val="0"/>
        <w:spacing w:after="0" w:line="240" w:lineRule="auto"/>
        <w:jc w:val="center"/>
        <w:rPr>
          <w:rFonts w:ascii="Times New Roman" w:hAnsi="Times New Roman" w:cs="Times New Roman"/>
          <w:sz w:val="28"/>
          <w:szCs w:val="28"/>
        </w:rPr>
      </w:pPr>
    </w:p>
    <w:tbl>
      <w:tblPr>
        <w:tblW w:w="9356" w:type="dxa"/>
        <w:tblInd w:w="62" w:type="dxa"/>
        <w:tblLayout w:type="fixed"/>
        <w:tblCellMar>
          <w:top w:w="102" w:type="dxa"/>
          <w:left w:w="62" w:type="dxa"/>
          <w:bottom w:w="102" w:type="dxa"/>
          <w:right w:w="62" w:type="dxa"/>
        </w:tblCellMar>
        <w:tblLook w:val="0000" w:firstRow="0" w:lastRow="0" w:firstColumn="0" w:lastColumn="0" w:noHBand="0" w:noVBand="0"/>
      </w:tblPr>
      <w:tblGrid>
        <w:gridCol w:w="1134"/>
        <w:gridCol w:w="8222"/>
      </w:tblGrid>
      <w:tr w:rsidR="000C507B" w:rsidRPr="00642780" w:rsidTr="002A086E">
        <w:tc>
          <w:tcPr>
            <w:tcW w:w="1134" w:type="dxa"/>
            <w:tcBorders>
              <w:top w:val="single" w:sz="4" w:space="0" w:color="auto"/>
              <w:left w:val="single" w:sz="4" w:space="0" w:color="auto"/>
              <w:bottom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Код</w:t>
            </w:r>
          </w:p>
        </w:tc>
        <w:tc>
          <w:tcPr>
            <w:tcW w:w="8222" w:type="dxa"/>
            <w:tcBorders>
              <w:top w:val="single" w:sz="4" w:space="0" w:color="auto"/>
              <w:left w:val="single" w:sz="4" w:space="0" w:color="auto"/>
              <w:bottom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Наименование</w:t>
            </w:r>
          </w:p>
        </w:tc>
      </w:tr>
      <w:tr w:rsidR="000C507B" w:rsidRPr="00642780" w:rsidTr="002A086E">
        <w:tc>
          <w:tcPr>
            <w:tcW w:w="1134" w:type="dxa"/>
            <w:tcBorders>
              <w:top w:val="single" w:sz="4" w:space="0" w:color="auto"/>
              <w:left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01</w:t>
            </w:r>
          </w:p>
        </w:tc>
        <w:tc>
          <w:tcPr>
            <w:tcW w:w="8222" w:type="dxa"/>
            <w:tcBorders>
              <w:top w:val="single" w:sz="4" w:space="0" w:color="auto"/>
              <w:left w:val="single" w:sz="4" w:space="0" w:color="auto"/>
              <w:right w:val="single" w:sz="4" w:space="0" w:color="auto"/>
            </w:tcBorders>
          </w:tcPr>
          <w:p w:rsidR="000C507B" w:rsidRPr="00642780" w:rsidRDefault="000C507B" w:rsidP="00EE4442">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Объекты имущества Е</w:t>
            </w:r>
            <w:r w:rsidR="00EE4442">
              <w:rPr>
                <w:rFonts w:ascii="Times New Roman" w:hAnsi="Times New Roman" w:cs="Times New Roman"/>
                <w:sz w:val="28"/>
                <w:szCs w:val="28"/>
              </w:rPr>
              <w:t>диной системы газоснабжения</w:t>
            </w:r>
            <w:r w:rsidRPr="00642780">
              <w:rPr>
                <w:rFonts w:ascii="Times New Roman" w:hAnsi="Times New Roman" w:cs="Times New Roman"/>
                <w:sz w:val="28"/>
                <w:szCs w:val="28"/>
              </w:rPr>
              <w:t xml:space="preserve">, за исключением имущества с </w:t>
            </w:r>
            <w:hyperlink w:anchor="Par448" w:history="1">
              <w:r w:rsidRPr="00642780">
                <w:rPr>
                  <w:rFonts w:ascii="Times New Roman" w:hAnsi="Times New Roman" w:cs="Times New Roman"/>
                  <w:sz w:val="28"/>
                  <w:szCs w:val="28"/>
                </w:rPr>
                <w:t>код</w:t>
              </w:r>
              <w:r w:rsidR="00DF7F76">
                <w:rPr>
                  <w:rFonts w:ascii="Times New Roman" w:hAnsi="Times New Roman" w:cs="Times New Roman"/>
                  <w:sz w:val="28"/>
                  <w:szCs w:val="28"/>
                </w:rPr>
                <w:t>а</w:t>
              </w:r>
              <w:r w:rsidRPr="00642780">
                <w:rPr>
                  <w:rFonts w:ascii="Times New Roman" w:hAnsi="Times New Roman" w:cs="Times New Roman"/>
                  <w:sz w:val="28"/>
                  <w:szCs w:val="28"/>
                </w:rPr>
                <w:t>м</w:t>
              </w:r>
              <w:r w:rsidR="00DF7F76">
                <w:rPr>
                  <w:rFonts w:ascii="Times New Roman" w:hAnsi="Times New Roman" w:cs="Times New Roman"/>
                  <w:sz w:val="28"/>
                  <w:szCs w:val="28"/>
                </w:rPr>
                <w:t>и 08 и</w:t>
              </w:r>
              <w:r w:rsidRPr="00642780">
                <w:rPr>
                  <w:rFonts w:ascii="Times New Roman" w:hAnsi="Times New Roman" w:cs="Times New Roman"/>
                  <w:sz w:val="28"/>
                  <w:szCs w:val="28"/>
                </w:rPr>
                <w:t xml:space="preserve"> </w:t>
              </w:r>
            </w:hyperlink>
            <w:r>
              <w:rPr>
                <w:rFonts w:ascii="Times New Roman" w:hAnsi="Times New Roman" w:cs="Times New Roman"/>
                <w:sz w:val="28"/>
                <w:szCs w:val="28"/>
              </w:rPr>
              <w:t>10</w:t>
            </w:r>
          </w:p>
        </w:tc>
      </w:tr>
      <w:tr w:rsidR="000C507B" w:rsidRPr="00642780" w:rsidTr="002A086E">
        <w:tc>
          <w:tcPr>
            <w:tcW w:w="1134" w:type="dxa"/>
            <w:tcBorders>
              <w:top w:val="single" w:sz="4" w:space="0" w:color="auto"/>
              <w:left w:val="single" w:sz="4" w:space="0" w:color="auto"/>
              <w:bottom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02</w:t>
            </w:r>
          </w:p>
        </w:tc>
        <w:tc>
          <w:tcPr>
            <w:tcW w:w="8222" w:type="dxa"/>
            <w:tcBorders>
              <w:top w:val="single" w:sz="4" w:space="0" w:color="auto"/>
              <w:left w:val="single" w:sz="4" w:space="0" w:color="auto"/>
              <w:bottom w:val="single" w:sz="4" w:space="0" w:color="auto"/>
              <w:right w:val="single" w:sz="4" w:space="0" w:color="auto"/>
            </w:tcBorders>
          </w:tcPr>
          <w:p w:rsidR="000C507B" w:rsidRPr="00642780" w:rsidRDefault="000C507B" w:rsidP="00C33313">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 xml:space="preserve">Объекты недвижимого имущества, имеющего место фактического нахождения на территориях разных субъектов Российской Федерации либо на территории субъекта Российской Федерации и в территориальном море Российской Федерации (на континентальном шельфе Российской Федерации или в исключительной экономической зоне Российской Федерации) </w:t>
            </w:r>
          </w:p>
        </w:tc>
      </w:tr>
      <w:tr w:rsidR="000C507B" w:rsidRPr="00642780" w:rsidTr="002A086E">
        <w:tc>
          <w:tcPr>
            <w:tcW w:w="1134" w:type="dxa"/>
            <w:tcBorders>
              <w:top w:val="single" w:sz="4" w:space="0" w:color="auto"/>
              <w:left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03</w:t>
            </w:r>
          </w:p>
        </w:tc>
        <w:tc>
          <w:tcPr>
            <w:tcW w:w="8222" w:type="dxa"/>
            <w:tcBorders>
              <w:top w:val="single" w:sz="4" w:space="0" w:color="auto"/>
              <w:left w:val="single" w:sz="4" w:space="0" w:color="auto"/>
              <w:right w:val="single" w:sz="4" w:space="0" w:color="auto"/>
            </w:tcBorders>
          </w:tcPr>
          <w:p w:rsidR="000C507B" w:rsidRPr="00642780" w:rsidRDefault="000C507B" w:rsidP="00963DBB">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 xml:space="preserve">Во всех случаях, кроме </w:t>
            </w:r>
            <w:r w:rsidR="00963DBB">
              <w:rPr>
                <w:rFonts w:ascii="Times New Roman" w:hAnsi="Times New Roman" w:cs="Times New Roman"/>
                <w:sz w:val="28"/>
                <w:szCs w:val="28"/>
              </w:rPr>
              <w:t>имущества</w:t>
            </w:r>
            <w:r w:rsidRPr="00642780">
              <w:rPr>
                <w:rFonts w:ascii="Times New Roman" w:hAnsi="Times New Roman" w:cs="Times New Roman"/>
                <w:sz w:val="28"/>
                <w:szCs w:val="28"/>
              </w:rPr>
              <w:t xml:space="preserve"> с </w:t>
            </w:r>
            <w:hyperlink w:anchor="Par435" w:history="1">
              <w:r w:rsidRPr="00642780">
                <w:rPr>
                  <w:rFonts w:ascii="Times New Roman" w:hAnsi="Times New Roman" w:cs="Times New Roman"/>
                  <w:sz w:val="28"/>
                  <w:szCs w:val="28"/>
                </w:rPr>
                <w:t>кодами 01</w:t>
              </w:r>
            </w:hyperlink>
            <w:r w:rsidRPr="00642780">
              <w:rPr>
                <w:rFonts w:ascii="Times New Roman" w:hAnsi="Times New Roman" w:cs="Times New Roman"/>
                <w:sz w:val="28"/>
                <w:szCs w:val="28"/>
              </w:rPr>
              <w:t>, 0</w:t>
            </w:r>
            <w:hyperlink w:anchor="Par438" w:history="1">
              <w:r w:rsidRPr="00642780">
                <w:rPr>
                  <w:rFonts w:ascii="Times New Roman" w:hAnsi="Times New Roman" w:cs="Times New Roman"/>
                  <w:sz w:val="28"/>
                  <w:szCs w:val="28"/>
                </w:rPr>
                <w:t>2</w:t>
              </w:r>
            </w:hyperlink>
            <w:r w:rsidRPr="00642780">
              <w:rPr>
                <w:rFonts w:ascii="Times New Roman" w:hAnsi="Times New Roman" w:cs="Times New Roman"/>
                <w:sz w:val="28"/>
                <w:szCs w:val="28"/>
              </w:rPr>
              <w:t>, 0</w:t>
            </w:r>
            <w:hyperlink w:anchor="Par446" w:history="1">
              <w:r w:rsidRPr="00642780">
                <w:rPr>
                  <w:rFonts w:ascii="Times New Roman" w:hAnsi="Times New Roman" w:cs="Times New Roman"/>
                  <w:sz w:val="28"/>
                  <w:szCs w:val="28"/>
                </w:rPr>
                <w:t>5</w:t>
              </w:r>
            </w:hyperlink>
            <w:r w:rsidRPr="00642780">
              <w:rPr>
                <w:rFonts w:ascii="Times New Roman" w:hAnsi="Times New Roman" w:cs="Times New Roman"/>
                <w:sz w:val="28"/>
                <w:szCs w:val="28"/>
              </w:rPr>
              <w:t>, 08, 09, 10, 11</w:t>
            </w:r>
            <w:r>
              <w:rPr>
                <w:rFonts w:ascii="Times New Roman" w:hAnsi="Times New Roman" w:cs="Times New Roman"/>
                <w:sz w:val="28"/>
                <w:szCs w:val="28"/>
              </w:rPr>
              <w:t>,</w:t>
            </w:r>
            <w:r w:rsidRPr="00642780">
              <w:rPr>
                <w:rFonts w:ascii="Times New Roman" w:hAnsi="Times New Roman" w:cs="Times New Roman"/>
                <w:sz w:val="28"/>
                <w:szCs w:val="28"/>
              </w:rPr>
              <w:t xml:space="preserve"> 12</w:t>
            </w:r>
            <w:r>
              <w:rPr>
                <w:rFonts w:ascii="Times New Roman" w:hAnsi="Times New Roman" w:cs="Times New Roman"/>
                <w:sz w:val="28"/>
                <w:szCs w:val="28"/>
              </w:rPr>
              <w:t xml:space="preserve"> и 13</w:t>
            </w:r>
          </w:p>
        </w:tc>
      </w:tr>
      <w:tr w:rsidR="000C507B" w:rsidRPr="00642780" w:rsidTr="002A086E">
        <w:tc>
          <w:tcPr>
            <w:tcW w:w="1134" w:type="dxa"/>
            <w:tcBorders>
              <w:top w:val="single" w:sz="4" w:space="0" w:color="auto"/>
              <w:left w:val="single" w:sz="4" w:space="0" w:color="auto"/>
              <w:bottom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05</w:t>
            </w:r>
          </w:p>
        </w:tc>
        <w:tc>
          <w:tcPr>
            <w:tcW w:w="8222" w:type="dxa"/>
            <w:tcBorders>
              <w:top w:val="single" w:sz="4" w:space="0" w:color="auto"/>
              <w:left w:val="single" w:sz="4" w:space="0" w:color="auto"/>
              <w:bottom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 xml:space="preserve">Имущество резидента Особой экономической зоны в Калининградской области, созданное или приобретенное при реализации инвестиционного проекта в соответствии с Федеральным </w:t>
            </w:r>
            <w:hyperlink r:id="rId208" w:history="1">
              <w:r w:rsidRPr="00642780">
                <w:rPr>
                  <w:rFonts w:ascii="Times New Roman" w:hAnsi="Times New Roman" w:cs="Times New Roman"/>
                  <w:sz w:val="28"/>
                  <w:szCs w:val="28"/>
                </w:rPr>
                <w:t>законом</w:t>
              </w:r>
            </w:hyperlink>
            <w:r w:rsidRPr="00642780">
              <w:rPr>
                <w:rFonts w:ascii="Times New Roman" w:hAnsi="Times New Roman" w:cs="Times New Roman"/>
                <w:sz w:val="28"/>
                <w:szCs w:val="28"/>
              </w:rPr>
              <w:t xml:space="preserve"> от 10.01.2006 № 16-ФЗ</w:t>
            </w:r>
          </w:p>
        </w:tc>
      </w:tr>
      <w:tr w:rsidR="000C507B" w:rsidRPr="00642780" w:rsidTr="002A086E">
        <w:tc>
          <w:tcPr>
            <w:tcW w:w="1134" w:type="dxa"/>
            <w:tcBorders>
              <w:top w:val="single" w:sz="4" w:space="0" w:color="auto"/>
              <w:left w:val="single" w:sz="4" w:space="0" w:color="auto"/>
              <w:bottom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08</w:t>
            </w:r>
          </w:p>
        </w:tc>
        <w:tc>
          <w:tcPr>
            <w:tcW w:w="8222" w:type="dxa"/>
            <w:tcBorders>
              <w:top w:val="single" w:sz="4" w:space="0" w:color="auto"/>
              <w:left w:val="single" w:sz="4" w:space="0" w:color="auto"/>
              <w:bottom w:val="single" w:sz="4" w:space="0" w:color="auto"/>
              <w:right w:val="single" w:sz="4" w:space="0" w:color="auto"/>
            </w:tcBorders>
          </w:tcPr>
          <w:p w:rsidR="000C507B" w:rsidRPr="00642780" w:rsidRDefault="000C507B" w:rsidP="00FF0FC5">
            <w:pPr>
              <w:shd w:val="clear" w:color="auto" w:fill="FFFFFF"/>
              <w:spacing w:after="0" w:line="290" w:lineRule="atLeast"/>
              <w:jc w:val="both"/>
              <w:rPr>
                <w:rFonts w:ascii="Times New Roman" w:eastAsia="Times New Roman" w:hAnsi="Times New Roman" w:cs="Times New Roman"/>
                <w:sz w:val="28"/>
                <w:szCs w:val="28"/>
                <w:lang w:eastAsia="ru-RU"/>
              </w:rPr>
            </w:pPr>
            <w:r w:rsidRPr="00642780">
              <w:rPr>
                <w:rFonts w:ascii="Times New Roman" w:eastAsia="Times New Roman" w:hAnsi="Times New Roman" w:cs="Times New Roman"/>
                <w:sz w:val="28"/>
                <w:szCs w:val="28"/>
                <w:lang w:eastAsia="ru-RU"/>
              </w:rPr>
              <w:t xml:space="preserve">Объекты магистральных газопроводов, объектов газодобычи, объектов производства и хранения гелия; </w:t>
            </w:r>
            <w:bookmarkStart w:id="12" w:name="dst13375"/>
            <w:bookmarkEnd w:id="12"/>
            <w:r w:rsidRPr="00642780">
              <w:rPr>
                <w:rFonts w:ascii="Times New Roman" w:eastAsia="Times New Roman" w:hAnsi="Times New Roman" w:cs="Times New Roman"/>
                <w:sz w:val="28"/>
                <w:szCs w:val="28"/>
                <w:lang w:eastAsia="ru-RU"/>
              </w:rPr>
              <w:t xml:space="preserve">объекты, предусмотренные техническими проектами разработки месторождений полезных ископаемых и иной проектной документацией на выполнение работ, связанных с пользованием участками недр, или проектной документацией объектов капитального строительства, и необходимых для обеспечения функционирования объектов недвижимого имущества магистральных газопроводов, объектов газодобычи, объектов производства и хранения гелия, </w:t>
            </w:r>
            <w:bookmarkStart w:id="13" w:name="dst13376"/>
            <w:bookmarkEnd w:id="13"/>
            <w:r w:rsidRPr="00642780">
              <w:rPr>
                <w:rFonts w:ascii="Times New Roman" w:eastAsia="Times New Roman" w:hAnsi="Times New Roman" w:cs="Times New Roman"/>
                <w:sz w:val="28"/>
                <w:szCs w:val="28"/>
                <w:lang w:eastAsia="ru-RU"/>
              </w:rPr>
              <w:t>при условии одновременного выполнения для таких объектов следующих требований:</w:t>
            </w:r>
          </w:p>
          <w:p w:rsidR="000C507B" w:rsidRPr="00642780" w:rsidRDefault="000C507B" w:rsidP="00FF0FC5">
            <w:pPr>
              <w:shd w:val="clear" w:color="auto" w:fill="FFFFFF"/>
              <w:spacing w:after="0" w:line="290" w:lineRule="atLeast"/>
              <w:ind w:firstLine="547"/>
              <w:jc w:val="both"/>
              <w:rPr>
                <w:rFonts w:ascii="Times New Roman" w:eastAsia="Times New Roman" w:hAnsi="Times New Roman" w:cs="Times New Roman"/>
                <w:sz w:val="28"/>
                <w:szCs w:val="28"/>
                <w:lang w:eastAsia="ru-RU"/>
              </w:rPr>
            </w:pPr>
            <w:bookmarkStart w:id="14" w:name="dst13377"/>
            <w:bookmarkEnd w:id="14"/>
            <w:r w:rsidRPr="00642780">
              <w:rPr>
                <w:rFonts w:ascii="Times New Roman" w:eastAsia="Times New Roman" w:hAnsi="Times New Roman" w:cs="Times New Roman"/>
                <w:sz w:val="28"/>
                <w:szCs w:val="28"/>
                <w:lang w:eastAsia="ru-RU"/>
              </w:rPr>
              <w:t>объекты впервые введены в эксплуатацию в налоговые периоды начиная с 1 января 2015 года;</w:t>
            </w:r>
          </w:p>
          <w:p w:rsidR="000C507B" w:rsidRPr="00642780" w:rsidRDefault="000C507B" w:rsidP="00FF0FC5">
            <w:pPr>
              <w:shd w:val="clear" w:color="auto" w:fill="FFFFFF"/>
              <w:spacing w:after="0" w:line="290" w:lineRule="atLeast"/>
              <w:ind w:firstLine="547"/>
              <w:jc w:val="both"/>
              <w:rPr>
                <w:rFonts w:ascii="Times New Roman" w:eastAsia="Times New Roman" w:hAnsi="Times New Roman" w:cs="Times New Roman"/>
                <w:sz w:val="28"/>
                <w:szCs w:val="28"/>
                <w:lang w:eastAsia="ru-RU"/>
              </w:rPr>
            </w:pPr>
            <w:bookmarkStart w:id="15" w:name="dst13378"/>
            <w:bookmarkEnd w:id="15"/>
            <w:r w:rsidRPr="00642780">
              <w:rPr>
                <w:rFonts w:ascii="Times New Roman" w:eastAsia="Times New Roman" w:hAnsi="Times New Roman" w:cs="Times New Roman"/>
                <w:sz w:val="28"/>
                <w:szCs w:val="28"/>
                <w:lang w:eastAsia="ru-RU"/>
              </w:rPr>
              <w:t>объекты расположены полностью или частично в границах Республики Саха (Якутия), Иркутской или Амурской области;</w:t>
            </w:r>
          </w:p>
          <w:p w:rsidR="000C507B" w:rsidRPr="00642780" w:rsidRDefault="000C507B" w:rsidP="00FF0FC5">
            <w:pPr>
              <w:shd w:val="clear" w:color="auto" w:fill="FFFFFF"/>
              <w:spacing w:after="0" w:line="290" w:lineRule="atLeast"/>
              <w:ind w:firstLine="547"/>
              <w:jc w:val="both"/>
              <w:rPr>
                <w:rFonts w:ascii="Times New Roman" w:hAnsi="Times New Roman" w:cs="Times New Roman"/>
                <w:sz w:val="28"/>
                <w:szCs w:val="28"/>
              </w:rPr>
            </w:pPr>
            <w:bookmarkStart w:id="16" w:name="dst13379"/>
            <w:bookmarkEnd w:id="16"/>
            <w:r w:rsidRPr="00642780">
              <w:rPr>
                <w:rFonts w:ascii="Times New Roman" w:eastAsia="Times New Roman" w:hAnsi="Times New Roman" w:cs="Times New Roman"/>
                <w:sz w:val="28"/>
                <w:szCs w:val="28"/>
                <w:lang w:eastAsia="ru-RU"/>
              </w:rPr>
              <w:t>объекты принадлежат в течение всего налогового периода на праве собственности организациям, указанным в подпункте 1 пункта 5 статьи 342.4 Кодекса.</w:t>
            </w:r>
          </w:p>
        </w:tc>
      </w:tr>
      <w:tr w:rsidR="000C507B" w:rsidRPr="00642780" w:rsidTr="002A086E">
        <w:tc>
          <w:tcPr>
            <w:tcW w:w="1134" w:type="dxa"/>
            <w:tcBorders>
              <w:top w:val="single" w:sz="4" w:space="0" w:color="auto"/>
              <w:left w:val="single" w:sz="4" w:space="0" w:color="auto"/>
              <w:bottom w:val="single" w:sz="4" w:space="0" w:color="auto"/>
              <w:right w:val="single" w:sz="4" w:space="0" w:color="auto"/>
            </w:tcBorders>
          </w:tcPr>
          <w:p w:rsidR="000C507B" w:rsidRDefault="000C507B" w:rsidP="00FF0FC5">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09</w:t>
            </w:r>
          </w:p>
        </w:tc>
        <w:tc>
          <w:tcPr>
            <w:tcW w:w="8222" w:type="dxa"/>
            <w:tcBorders>
              <w:top w:val="single" w:sz="4" w:space="0" w:color="auto"/>
              <w:left w:val="single" w:sz="4" w:space="0" w:color="auto"/>
              <w:bottom w:val="single" w:sz="4" w:space="0" w:color="auto"/>
              <w:right w:val="single" w:sz="4" w:space="0" w:color="auto"/>
            </w:tcBorders>
          </w:tcPr>
          <w:p w:rsidR="000C507B" w:rsidRPr="00642780" w:rsidRDefault="000C507B" w:rsidP="00963DBB">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Железнодорожные пути общего пользования</w:t>
            </w:r>
            <w:r w:rsidR="00963DBB">
              <w:rPr>
                <w:rFonts w:ascii="Times New Roman" w:hAnsi="Times New Roman" w:cs="Times New Roman"/>
                <w:sz w:val="28"/>
                <w:szCs w:val="28"/>
              </w:rPr>
              <w:t xml:space="preserve"> и</w:t>
            </w:r>
            <w:r w:rsidRPr="00642780">
              <w:rPr>
                <w:rFonts w:ascii="Times New Roman" w:hAnsi="Times New Roman" w:cs="Times New Roman"/>
                <w:sz w:val="28"/>
                <w:szCs w:val="28"/>
              </w:rPr>
              <w:t xml:space="preserve"> сооружения, являющиеся их неотъемлемой технологической частью</w:t>
            </w:r>
          </w:p>
        </w:tc>
      </w:tr>
      <w:tr w:rsidR="000C507B" w:rsidRPr="00642780" w:rsidTr="002A086E">
        <w:tc>
          <w:tcPr>
            <w:tcW w:w="1134" w:type="dxa"/>
            <w:tcBorders>
              <w:top w:val="single" w:sz="4" w:space="0" w:color="auto"/>
              <w:left w:val="single" w:sz="4" w:space="0" w:color="auto"/>
              <w:bottom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8222" w:type="dxa"/>
            <w:tcBorders>
              <w:top w:val="single" w:sz="4" w:space="0" w:color="auto"/>
              <w:left w:val="single" w:sz="4" w:space="0" w:color="auto"/>
              <w:bottom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Магистральные трубопроводы, линии энергопередачи, а также сооружения, являющиеся неотъемлемой технологической частью указанных объектов</w:t>
            </w:r>
          </w:p>
        </w:tc>
      </w:tr>
      <w:tr w:rsidR="000C507B" w:rsidRPr="00642780" w:rsidTr="002A086E">
        <w:tc>
          <w:tcPr>
            <w:tcW w:w="1134" w:type="dxa"/>
            <w:tcBorders>
              <w:top w:val="single" w:sz="4" w:space="0" w:color="auto"/>
              <w:left w:val="single" w:sz="4" w:space="0" w:color="auto"/>
              <w:bottom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1</w:t>
            </w:r>
            <w:r>
              <w:rPr>
                <w:rFonts w:ascii="Times New Roman" w:hAnsi="Times New Roman" w:cs="Times New Roman"/>
                <w:sz w:val="28"/>
                <w:szCs w:val="28"/>
              </w:rPr>
              <w:t>1</w:t>
            </w:r>
          </w:p>
        </w:tc>
        <w:tc>
          <w:tcPr>
            <w:tcW w:w="8222" w:type="dxa"/>
            <w:tcBorders>
              <w:top w:val="single" w:sz="4" w:space="0" w:color="auto"/>
              <w:left w:val="single" w:sz="4" w:space="0" w:color="auto"/>
              <w:bottom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Объекты недвижимого имущества, включенные уполномоченным органом исполнительной власти субъекта Российской Федерации в перечень объектов недвижимого имущества, налоговая база в отношении которых определяется как кадастровая стоимость</w:t>
            </w:r>
          </w:p>
        </w:tc>
      </w:tr>
      <w:tr w:rsidR="000C507B" w:rsidRPr="00642780" w:rsidTr="002A086E">
        <w:tc>
          <w:tcPr>
            <w:tcW w:w="1134" w:type="dxa"/>
            <w:tcBorders>
              <w:top w:val="single" w:sz="4" w:space="0" w:color="auto"/>
              <w:left w:val="single" w:sz="4" w:space="0" w:color="auto"/>
              <w:bottom w:val="single" w:sz="4" w:space="0" w:color="auto"/>
              <w:right w:val="single" w:sz="4" w:space="0" w:color="auto"/>
            </w:tcBorders>
          </w:tcPr>
          <w:p w:rsidR="000C507B" w:rsidRPr="00642780" w:rsidRDefault="000C507B" w:rsidP="00FF0FC5">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8222" w:type="dxa"/>
            <w:tcBorders>
              <w:top w:val="single" w:sz="4" w:space="0" w:color="auto"/>
              <w:left w:val="single" w:sz="4" w:space="0" w:color="auto"/>
              <w:bottom w:val="single" w:sz="4" w:space="0" w:color="auto"/>
              <w:right w:val="single" w:sz="4" w:space="0" w:color="auto"/>
            </w:tcBorders>
          </w:tcPr>
          <w:p w:rsidR="000C507B" w:rsidRPr="00642780" w:rsidRDefault="000C507B" w:rsidP="00963DBB">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 xml:space="preserve">Недвижимое имущество иностранной организации, налоговая база в отношении которого определяется как кадастровая стоимость, за исключением </w:t>
            </w:r>
            <w:r w:rsidR="00963DBB">
              <w:rPr>
                <w:rFonts w:ascii="Times New Roman" w:hAnsi="Times New Roman" w:cs="Times New Roman"/>
                <w:sz w:val="28"/>
                <w:szCs w:val="28"/>
              </w:rPr>
              <w:t>имущества</w:t>
            </w:r>
            <w:r w:rsidRPr="00642780">
              <w:rPr>
                <w:rFonts w:ascii="Times New Roman" w:hAnsi="Times New Roman" w:cs="Times New Roman"/>
                <w:sz w:val="28"/>
                <w:szCs w:val="28"/>
              </w:rPr>
              <w:t xml:space="preserve"> с кодами 1</w:t>
            </w:r>
            <w:r>
              <w:rPr>
                <w:rFonts w:ascii="Times New Roman" w:hAnsi="Times New Roman" w:cs="Times New Roman"/>
                <w:sz w:val="28"/>
                <w:szCs w:val="28"/>
              </w:rPr>
              <w:t>1</w:t>
            </w:r>
            <w:r w:rsidRPr="00642780">
              <w:rPr>
                <w:rFonts w:ascii="Times New Roman" w:hAnsi="Times New Roman" w:cs="Times New Roman"/>
                <w:sz w:val="28"/>
                <w:szCs w:val="28"/>
              </w:rPr>
              <w:t xml:space="preserve"> и 1</w:t>
            </w:r>
            <w:r>
              <w:rPr>
                <w:rFonts w:ascii="Times New Roman" w:hAnsi="Times New Roman" w:cs="Times New Roman"/>
                <w:sz w:val="28"/>
                <w:szCs w:val="28"/>
              </w:rPr>
              <w:t>3</w:t>
            </w:r>
          </w:p>
        </w:tc>
      </w:tr>
      <w:tr w:rsidR="00C33313" w:rsidRPr="00642780" w:rsidTr="002A086E">
        <w:tc>
          <w:tcPr>
            <w:tcW w:w="1134" w:type="dxa"/>
            <w:tcBorders>
              <w:top w:val="single" w:sz="4" w:space="0" w:color="auto"/>
              <w:left w:val="single" w:sz="4" w:space="0" w:color="auto"/>
              <w:bottom w:val="single" w:sz="4" w:space="0" w:color="auto"/>
              <w:right w:val="single" w:sz="4" w:space="0" w:color="auto"/>
            </w:tcBorders>
          </w:tcPr>
          <w:p w:rsidR="00C33313" w:rsidRPr="00642780" w:rsidRDefault="00C33313" w:rsidP="005A47E8">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8222" w:type="dxa"/>
            <w:tcBorders>
              <w:top w:val="single" w:sz="4" w:space="0" w:color="auto"/>
              <w:left w:val="single" w:sz="4" w:space="0" w:color="auto"/>
              <w:bottom w:val="single" w:sz="4" w:space="0" w:color="auto"/>
              <w:right w:val="single" w:sz="4" w:space="0" w:color="auto"/>
            </w:tcBorders>
          </w:tcPr>
          <w:p w:rsidR="00C33313" w:rsidRPr="00642780" w:rsidRDefault="00C33313" w:rsidP="005A47E8">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shd w:val="clear" w:color="auto" w:fill="FFFFFF"/>
              </w:rPr>
              <w:t>Жилые дома и жилые помещения, не учитываемые на балансе в качестве объектов основных средств в порядке, установленном для ведения бухгалтерского учета.</w:t>
            </w:r>
          </w:p>
        </w:tc>
      </w:tr>
    </w:tbl>
    <w:p w:rsidR="00F212A0" w:rsidRPr="00642780" w:rsidRDefault="00F212A0" w:rsidP="00F212A0">
      <w:pPr>
        <w:autoSpaceDE w:val="0"/>
        <w:autoSpaceDN w:val="0"/>
        <w:adjustRightInd w:val="0"/>
        <w:spacing w:after="0" w:line="240" w:lineRule="auto"/>
        <w:jc w:val="both"/>
        <w:rPr>
          <w:rFonts w:ascii="Times New Roman" w:hAnsi="Times New Roman" w:cs="Times New Roman"/>
          <w:sz w:val="28"/>
          <w:szCs w:val="28"/>
        </w:rPr>
      </w:pPr>
    </w:p>
    <w:p w:rsidR="00F212A0" w:rsidRDefault="00F212A0"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AC59F9" w:rsidRDefault="00AC59F9" w:rsidP="00F212A0">
      <w:pPr>
        <w:autoSpaceDE w:val="0"/>
        <w:autoSpaceDN w:val="0"/>
        <w:adjustRightInd w:val="0"/>
        <w:spacing w:after="0" w:line="240" w:lineRule="auto"/>
        <w:jc w:val="both"/>
        <w:rPr>
          <w:rFonts w:ascii="Times New Roman" w:hAnsi="Times New Roman" w:cs="Times New Roman"/>
          <w:sz w:val="28"/>
          <w:szCs w:val="28"/>
        </w:rPr>
      </w:pPr>
    </w:p>
    <w:p w:rsidR="000F6BE1" w:rsidRDefault="000F6BE1" w:rsidP="00F212A0">
      <w:pPr>
        <w:autoSpaceDE w:val="0"/>
        <w:autoSpaceDN w:val="0"/>
        <w:adjustRightInd w:val="0"/>
        <w:spacing w:after="0" w:line="240" w:lineRule="auto"/>
        <w:jc w:val="both"/>
        <w:rPr>
          <w:rFonts w:ascii="Times New Roman" w:hAnsi="Times New Roman" w:cs="Times New Roman"/>
          <w:sz w:val="28"/>
          <w:szCs w:val="28"/>
        </w:rPr>
        <w:sectPr w:rsidR="000F6BE1" w:rsidSect="00255C83">
          <w:pgSz w:w="11906" w:h="16838"/>
          <w:pgMar w:top="851" w:right="850" w:bottom="851" w:left="1701" w:header="708" w:footer="708" w:gutter="0"/>
          <w:pgNumType w:start="103"/>
          <w:cols w:space="708"/>
          <w:docGrid w:linePitch="360"/>
        </w:sectPr>
      </w:pP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lastRenderedPageBreak/>
        <w:t xml:space="preserve">Приложение № </w:t>
      </w:r>
      <w:r>
        <w:rPr>
          <w:rFonts w:ascii="Times New Roman" w:eastAsia="Times New Roman" w:hAnsi="Times New Roman" w:cs="Times New Roman"/>
          <w:sz w:val="20"/>
          <w:szCs w:val="20"/>
          <w:lang w:eastAsia="ru-RU"/>
        </w:rPr>
        <w:t>6</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к Порядку заполнения налогового</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расчета по авансовому платежу</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по налогу на имущество </w:t>
      </w:r>
      <w:r>
        <w:rPr>
          <w:rFonts w:ascii="Times New Roman" w:eastAsia="Times New Roman" w:hAnsi="Times New Roman" w:cs="Times New Roman"/>
          <w:sz w:val="20"/>
          <w:szCs w:val="20"/>
          <w:lang w:eastAsia="ru-RU"/>
        </w:rPr>
        <w:t>о</w:t>
      </w:r>
      <w:r w:rsidRPr="00AC59F9">
        <w:rPr>
          <w:rFonts w:ascii="Times New Roman" w:eastAsia="Times New Roman" w:hAnsi="Times New Roman" w:cs="Times New Roman"/>
          <w:sz w:val="20"/>
          <w:szCs w:val="20"/>
          <w:lang w:eastAsia="ru-RU"/>
        </w:rPr>
        <w:t>рганизаций,</w:t>
      </w:r>
    </w:p>
    <w:p w:rsidR="00C963FA"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 xml:space="preserve">утвержденному </w:t>
      </w:r>
      <w:r>
        <w:rPr>
          <w:rFonts w:ascii="Times New Roman" w:eastAsia="Times New Roman" w:hAnsi="Times New Roman" w:cs="Times New Roman"/>
          <w:sz w:val="20"/>
          <w:szCs w:val="20"/>
          <w:lang w:eastAsia="ru-RU"/>
        </w:rPr>
        <w:t>п</w:t>
      </w:r>
      <w:r w:rsidRPr="00AC59F9">
        <w:rPr>
          <w:rFonts w:ascii="Times New Roman" w:eastAsia="Times New Roman" w:hAnsi="Times New Roman" w:cs="Times New Roman"/>
          <w:sz w:val="20"/>
          <w:szCs w:val="20"/>
          <w:lang w:eastAsia="ru-RU"/>
        </w:rPr>
        <w:t xml:space="preserve">риказом </w:t>
      </w:r>
    </w:p>
    <w:p w:rsidR="00C963FA" w:rsidRPr="00AC59F9" w:rsidRDefault="00C963FA" w:rsidP="00C963FA">
      <w:pPr>
        <w:spacing w:after="0" w:line="240" w:lineRule="auto"/>
        <w:ind w:left="6096"/>
        <w:rPr>
          <w:rFonts w:ascii="Times New Roman" w:eastAsia="Times New Roman" w:hAnsi="Times New Roman" w:cs="Times New Roman"/>
          <w:sz w:val="20"/>
          <w:szCs w:val="20"/>
          <w:lang w:eastAsia="ru-RU"/>
        </w:rPr>
      </w:pPr>
      <w:r w:rsidRPr="00AC59F9">
        <w:rPr>
          <w:rFonts w:ascii="Times New Roman" w:eastAsia="Times New Roman" w:hAnsi="Times New Roman" w:cs="Times New Roman"/>
          <w:sz w:val="20"/>
          <w:szCs w:val="20"/>
          <w:lang w:eastAsia="ru-RU"/>
        </w:rPr>
        <w:t>ФНС России</w:t>
      </w:r>
    </w:p>
    <w:p w:rsidR="00C963FA" w:rsidRPr="00AC59F9" w:rsidRDefault="00C963FA" w:rsidP="00C963FA">
      <w:pPr>
        <w:pStyle w:val="14"/>
        <w:ind w:left="6096" w:right="141"/>
        <w:jc w:val="left"/>
        <w:rPr>
          <w:sz w:val="20"/>
        </w:rPr>
      </w:pPr>
      <w:r w:rsidRPr="00AC59F9">
        <w:rPr>
          <w:sz w:val="20"/>
        </w:rPr>
        <w:t>от «___»___________2017 г. №________________</w:t>
      </w:r>
    </w:p>
    <w:p w:rsidR="00F212A0" w:rsidRPr="00AC59F9" w:rsidRDefault="00F212A0" w:rsidP="00F212A0">
      <w:pPr>
        <w:spacing w:after="0" w:line="240" w:lineRule="auto"/>
        <w:jc w:val="center"/>
        <w:rPr>
          <w:rFonts w:ascii="Times New Roman" w:hAnsi="Times New Roman" w:cs="Times New Roman"/>
          <w:sz w:val="20"/>
          <w:szCs w:val="20"/>
        </w:rPr>
      </w:pPr>
    </w:p>
    <w:p w:rsidR="00C71D54" w:rsidRPr="00C71D54" w:rsidRDefault="009F4F48" w:rsidP="00F212A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Коды налоговых льгот</w:t>
      </w:r>
    </w:p>
    <w:p w:rsidR="004B455E" w:rsidRPr="00C71D54" w:rsidRDefault="00C71D54" w:rsidP="00C71D54">
      <w:pPr>
        <w:spacing w:after="0" w:line="240" w:lineRule="auto"/>
        <w:jc w:val="both"/>
        <w:rPr>
          <w:rFonts w:ascii="Times New Roman" w:eastAsia="Times New Roman" w:hAnsi="Times New Roman" w:cs="Times New Roman"/>
          <w:sz w:val="28"/>
          <w:szCs w:val="28"/>
          <w:lang w:eastAsia="ru-RU"/>
        </w:rPr>
      </w:pPr>
      <w:r w:rsidRPr="00C71D54">
        <w:rPr>
          <w:rFonts w:ascii="Times New Roman" w:eastAsia="Times New Roman" w:hAnsi="Times New Roman" w:cs="Times New Roman"/>
          <w:sz w:val="28"/>
          <w:szCs w:val="28"/>
          <w:lang w:eastAsia="ru-RU"/>
        </w:rPr>
        <w:t> </w:t>
      </w:r>
    </w:p>
    <w:tbl>
      <w:tblPr>
        <w:tblW w:w="9356" w:type="dxa"/>
        <w:tblInd w:w="62" w:type="dxa"/>
        <w:tblLayout w:type="fixed"/>
        <w:tblCellMar>
          <w:top w:w="102" w:type="dxa"/>
          <w:left w:w="62" w:type="dxa"/>
          <w:bottom w:w="102" w:type="dxa"/>
          <w:right w:w="62" w:type="dxa"/>
        </w:tblCellMar>
        <w:tblLook w:val="0000" w:firstRow="0" w:lastRow="0" w:firstColumn="0" w:lastColumn="0" w:noHBand="0" w:noVBand="0"/>
      </w:tblPr>
      <w:tblGrid>
        <w:gridCol w:w="1980"/>
        <w:gridCol w:w="5675"/>
        <w:gridCol w:w="1701"/>
      </w:tblGrid>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Коды налоговых льгот</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Наименование льготы</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Основание</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1</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3</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2010221</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организации и учреждения уголовно-исполнительной системы - в отношении имущества, используемого для осуществления возложенных на них функций</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09" w:history="1">
              <w:r w:rsidR="004B455E"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4B455E" w:rsidRPr="00642780">
                <w:rPr>
                  <w:rFonts w:ascii="Times New Roman" w:hAnsi="Times New Roman" w:cs="Times New Roman"/>
                  <w:sz w:val="28"/>
                  <w:szCs w:val="28"/>
                </w:rPr>
                <w:t xml:space="preserve"> 1 ст</w:t>
              </w:r>
              <w:r w:rsidR="00963DBB">
                <w:rPr>
                  <w:rFonts w:ascii="Times New Roman" w:hAnsi="Times New Roman" w:cs="Times New Roman"/>
                  <w:sz w:val="28"/>
                  <w:szCs w:val="28"/>
                </w:rPr>
                <w:t>атьи</w:t>
              </w:r>
              <w:r w:rsidR="004B455E" w:rsidRPr="00642780">
                <w:rPr>
                  <w:rFonts w:ascii="Times New Roman" w:hAnsi="Times New Roman" w:cs="Times New Roman"/>
                  <w:sz w:val="28"/>
                  <w:szCs w:val="28"/>
                </w:rPr>
                <w:t xml:space="preserve"> 381</w:t>
              </w:r>
            </w:hyperlink>
            <w:r w:rsidR="004B455E"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2010222</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религиозные организации - в отношении имущества, используемого ими для осуществления религиозной деятельности</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10"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 2</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2010223</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общероссийские общественные организации инвалидов (в том числе созданные как союзы общественных организаций инвалидов), среди членов которых инвалиды и их законные представители составляют не менее 80 процентов, - в отношении имущества, используемого ими для осуществления их уставной деятельности</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11"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w:t>
              </w:r>
              <w:r w:rsidR="00963DBB">
                <w:rPr>
                  <w:rFonts w:ascii="Times New Roman" w:hAnsi="Times New Roman" w:cs="Times New Roman"/>
                  <w:sz w:val="28"/>
                  <w:szCs w:val="28"/>
                </w:rPr>
                <w:t>3</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2010224</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963DBB" w:rsidP="002A086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организации, уставный капитал которых полностью состоит из вкладов указанных </w:t>
            </w:r>
            <w:r w:rsidRPr="006B1F59">
              <w:rPr>
                <w:rFonts w:ascii="Times New Roman" w:hAnsi="Times New Roman" w:cs="Times New Roman"/>
                <w:sz w:val="28"/>
                <w:szCs w:val="28"/>
              </w:rPr>
              <w:t xml:space="preserve">общероссийских общественных организаций инвалидов, если </w:t>
            </w:r>
            <w:hyperlink r:id="rId212" w:history="1">
              <w:r w:rsidRPr="006B1F59">
                <w:rPr>
                  <w:rFonts w:ascii="Times New Roman" w:hAnsi="Times New Roman" w:cs="Times New Roman"/>
                  <w:sz w:val="28"/>
                  <w:szCs w:val="28"/>
                </w:rPr>
                <w:t>среднесписочная численность</w:t>
              </w:r>
            </w:hyperlink>
            <w:r w:rsidRPr="006B1F59">
              <w:rPr>
                <w:rFonts w:ascii="Times New Roman" w:hAnsi="Times New Roman" w:cs="Times New Roman"/>
                <w:sz w:val="28"/>
                <w:szCs w:val="28"/>
              </w:rPr>
              <w:t xml:space="preserve"> инвалидов среди их работников составляет не менее 50 процентов, а их доля в фонде оплаты труда - не менее 25 процентов, - в отношении имущества, используемого ими для производства и (или) реализации товаров (за исключением </w:t>
            </w:r>
            <w:hyperlink r:id="rId213" w:history="1">
              <w:r w:rsidRPr="006B1F59">
                <w:rPr>
                  <w:rFonts w:ascii="Times New Roman" w:hAnsi="Times New Roman" w:cs="Times New Roman"/>
                  <w:sz w:val="28"/>
                  <w:szCs w:val="28"/>
                </w:rPr>
                <w:t>подакцизных товаров</w:t>
              </w:r>
            </w:hyperlink>
            <w:r w:rsidRPr="006B1F59">
              <w:rPr>
                <w:rFonts w:ascii="Times New Roman" w:hAnsi="Times New Roman" w:cs="Times New Roman"/>
                <w:sz w:val="28"/>
                <w:szCs w:val="28"/>
              </w:rPr>
              <w:t xml:space="preserve">, минерального сырья и иных полезных ископаемых, а также иных товаров по </w:t>
            </w:r>
            <w:hyperlink r:id="rId214" w:history="1">
              <w:r w:rsidRPr="006B1F59">
                <w:rPr>
                  <w:rFonts w:ascii="Times New Roman" w:hAnsi="Times New Roman" w:cs="Times New Roman"/>
                  <w:sz w:val="28"/>
                  <w:szCs w:val="28"/>
                </w:rPr>
                <w:t>перечню</w:t>
              </w:r>
            </w:hyperlink>
            <w:r w:rsidRPr="006B1F59">
              <w:rPr>
                <w:rFonts w:ascii="Times New Roman" w:hAnsi="Times New Roman" w:cs="Times New Roman"/>
                <w:sz w:val="28"/>
                <w:szCs w:val="28"/>
              </w:rPr>
              <w:t xml:space="preserve">, утверждаемому Правительством Российской Федерации по согласованию с </w:t>
            </w:r>
            <w:r w:rsidRPr="006B1F59">
              <w:rPr>
                <w:rFonts w:ascii="Times New Roman" w:hAnsi="Times New Roman" w:cs="Times New Roman"/>
                <w:sz w:val="28"/>
                <w:szCs w:val="28"/>
              </w:rPr>
              <w:lastRenderedPageBreak/>
              <w:t xml:space="preserve">общероссийскими общественными организациями инвалидов), работ и услуг (за исключением брокерских </w:t>
            </w:r>
            <w:r>
              <w:rPr>
                <w:rFonts w:ascii="Times New Roman" w:hAnsi="Times New Roman" w:cs="Times New Roman"/>
                <w:sz w:val="28"/>
                <w:szCs w:val="28"/>
              </w:rPr>
              <w:t>и иных посреднических услуг)</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15"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w:t>
              </w:r>
              <w:r w:rsidR="00963DBB">
                <w:rPr>
                  <w:rFonts w:ascii="Times New Roman" w:hAnsi="Times New Roman" w:cs="Times New Roman"/>
                  <w:sz w:val="28"/>
                  <w:szCs w:val="28"/>
                </w:rPr>
                <w:t>3</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2010225</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учреждения, единственными собственниками имущества которых являются общероссийские общественные организации инвалидов (в том числе созданные как союзы общественных организаций инвалидов) (среди членов которых инвалиды и их законные представители составляют не менее 80 процентов), - в отношении имущества, используемого ими для достижения образовательных, культурных, лечебно-оздоровительных, физкультурно-спортивных, научных, информационных и иных целей социальной защиты и реабилитации инвалидов, а также для оказания правовой и иной помощи инвалидам, детям-инвалидам и их родителям</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16"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w:t>
              </w:r>
              <w:r w:rsidR="00963DBB">
                <w:rPr>
                  <w:rFonts w:ascii="Times New Roman" w:hAnsi="Times New Roman" w:cs="Times New Roman"/>
                  <w:sz w:val="28"/>
                  <w:szCs w:val="28"/>
                </w:rPr>
                <w:t>3</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2010226</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организации, основным видом деятельности которых является производство фармацевтической продукции, - в отношении имущества, используемого ими для производства ветеринарных иммунобиологических препаратов, предназначенных для борьбы с эпидемиями и эпизоотиями</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17"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w:t>
              </w:r>
              <w:r w:rsidR="00963DBB">
                <w:rPr>
                  <w:rFonts w:ascii="Times New Roman" w:hAnsi="Times New Roman" w:cs="Times New Roman"/>
                  <w:sz w:val="28"/>
                  <w:szCs w:val="28"/>
                </w:rPr>
                <w:t>4</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2010236</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963DBB">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организации - в отношении федеральных автомобильных дорог общего пользования</w:t>
            </w:r>
            <w:r w:rsidR="00963DBB">
              <w:rPr>
                <w:rFonts w:ascii="Times New Roman" w:hAnsi="Times New Roman" w:cs="Times New Roman"/>
                <w:sz w:val="28"/>
                <w:szCs w:val="28"/>
              </w:rPr>
              <w:t xml:space="preserve"> и</w:t>
            </w:r>
            <w:r w:rsidRPr="00642780">
              <w:rPr>
                <w:rFonts w:ascii="Times New Roman" w:hAnsi="Times New Roman" w:cs="Times New Roman"/>
                <w:sz w:val="28"/>
                <w:szCs w:val="28"/>
              </w:rPr>
              <w:t xml:space="preserve"> сооружений, являющихся неотъемлемой технологической частью указанных объектов</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2A086E">
            <w:pPr>
              <w:autoSpaceDE w:val="0"/>
              <w:autoSpaceDN w:val="0"/>
              <w:adjustRightInd w:val="0"/>
              <w:spacing w:after="0" w:line="240" w:lineRule="auto"/>
              <w:rPr>
                <w:rFonts w:ascii="Times New Roman" w:hAnsi="Times New Roman" w:cs="Times New Roman"/>
                <w:sz w:val="28"/>
                <w:szCs w:val="28"/>
              </w:rPr>
            </w:pPr>
            <w:hyperlink r:id="rId218"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 xml:space="preserve">ункт 11 </w:t>
              </w:r>
              <w:r w:rsidR="00963DBB" w:rsidRPr="00642780">
                <w:rPr>
                  <w:rFonts w:ascii="Times New Roman" w:hAnsi="Times New Roman" w:cs="Times New Roman"/>
                  <w:sz w:val="28"/>
                  <w:szCs w:val="28"/>
                </w:rPr>
                <w:t>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2010253</w:t>
            </w:r>
          </w:p>
        </w:tc>
        <w:tc>
          <w:tcPr>
            <w:tcW w:w="5675" w:type="dxa"/>
            <w:tcBorders>
              <w:top w:val="single" w:sz="4" w:space="0" w:color="auto"/>
              <w:left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 xml:space="preserve">организации, за исключением судостроительных организаций, имеющих статус резидента промышленно-производственной особой экономической зоны, - в отношении имущества, учитываемого на балансе организации - резидента особой экономической зоны, созданного или приобретенного в целях ведения деятельности на территории особой экономической зоны, используемого на </w:t>
            </w:r>
            <w:r w:rsidRPr="00642780">
              <w:rPr>
                <w:rFonts w:ascii="Times New Roman" w:hAnsi="Times New Roman" w:cs="Times New Roman"/>
                <w:sz w:val="28"/>
                <w:szCs w:val="28"/>
              </w:rPr>
              <w:lastRenderedPageBreak/>
              <w:t xml:space="preserve">территории особой экономической зоны в рамках соглашения о создании особой экономической зоны и расположенного на территории данной особой экономической зоны, </w:t>
            </w:r>
            <w:r w:rsidR="00963DBB">
              <w:rPr>
                <w:rFonts w:ascii="Times New Roman" w:hAnsi="Times New Roman" w:cs="Times New Roman"/>
                <w:sz w:val="28"/>
                <w:szCs w:val="28"/>
              </w:rPr>
              <w:t>в течение десяти лет с месяца, следующего за месяцем постановки на учет указанного имущества</w:t>
            </w:r>
          </w:p>
        </w:tc>
        <w:tc>
          <w:tcPr>
            <w:tcW w:w="1701" w:type="dxa"/>
            <w:tcBorders>
              <w:top w:val="single" w:sz="4" w:space="0" w:color="auto"/>
              <w:left w:val="single" w:sz="4" w:space="0" w:color="auto"/>
              <w:right w:val="single" w:sz="4" w:space="0" w:color="auto"/>
            </w:tcBorders>
          </w:tcPr>
          <w:p w:rsidR="004B455E" w:rsidRPr="00642780" w:rsidRDefault="003C0951" w:rsidP="002A086E">
            <w:pPr>
              <w:autoSpaceDE w:val="0"/>
              <w:autoSpaceDN w:val="0"/>
              <w:adjustRightInd w:val="0"/>
              <w:spacing w:after="0" w:line="240" w:lineRule="auto"/>
              <w:rPr>
                <w:rFonts w:ascii="Times New Roman" w:hAnsi="Times New Roman" w:cs="Times New Roman"/>
                <w:sz w:val="28"/>
                <w:szCs w:val="28"/>
              </w:rPr>
            </w:pPr>
            <w:hyperlink r:id="rId219"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1</w:t>
              </w:r>
              <w:r w:rsidR="00963DBB">
                <w:rPr>
                  <w:rFonts w:ascii="Times New Roman" w:hAnsi="Times New Roman" w:cs="Times New Roman"/>
                  <w:sz w:val="28"/>
                  <w:szCs w:val="28"/>
                </w:rPr>
                <w:t>7</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2010255</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судостроительные организации, имеющие статус резидента промышленно-производственной особой экономической зоны, - в отношении имущества, учитываемого на их балансе и используемого в целях строительства и ремонта судов, в течение десяти лет с даты регистрации таких организаций в качестве резидента особой экономической зоны, а также в отношении имущества, созданного или приобретенного в целях строительства и ремонта судов, в течение десяти лет с даты постановки на учет указанного имущества, но не более чем в течение срока существования промышленно-производственной особой экономической зоны</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20"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w:t>
              </w:r>
              <w:r w:rsidR="00963DBB">
                <w:rPr>
                  <w:rFonts w:ascii="Times New Roman" w:hAnsi="Times New Roman" w:cs="Times New Roman"/>
                  <w:sz w:val="28"/>
                  <w:szCs w:val="28"/>
                </w:rPr>
                <w:t>22</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2010256</w:t>
            </w:r>
          </w:p>
        </w:tc>
        <w:tc>
          <w:tcPr>
            <w:tcW w:w="5675" w:type="dxa"/>
            <w:tcBorders>
              <w:top w:val="single" w:sz="4" w:space="0" w:color="auto"/>
              <w:left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организации, признаваемые управляющими компаниями особых экономических зон и учитывающие на балансе в качестве объектов основных средств недвижимое имущество, созданное в целях реализации соглашений о создании особых экономических зон, в течение десяти лет с месяца, следующего за месяцем постановки на учет указанного имущества</w:t>
            </w:r>
          </w:p>
        </w:tc>
        <w:tc>
          <w:tcPr>
            <w:tcW w:w="1701" w:type="dxa"/>
            <w:tcBorders>
              <w:top w:val="single" w:sz="4" w:space="0" w:color="auto"/>
              <w:left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21"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w:t>
              </w:r>
              <w:r w:rsidR="00963DBB">
                <w:rPr>
                  <w:rFonts w:ascii="Times New Roman" w:hAnsi="Times New Roman" w:cs="Times New Roman"/>
                  <w:sz w:val="28"/>
                  <w:szCs w:val="28"/>
                </w:rPr>
                <w:t>22</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2010257</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shd w:val="clear" w:color="auto" w:fill="FFFFFF"/>
              <w:spacing w:after="0" w:line="290" w:lineRule="atLeast"/>
              <w:jc w:val="both"/>
              <w:rPr>
                <w:rFonts w:ascii="Times New Roman" w:eastAsia="Times New Roman" w:hAnsi="Times New Roman" w:cs="Times New Roman"/>
                <w:sz w:val="28"/>
                <w:szCs w:val="28"/>
                <w:lang w:eastAsia="ru-RU"/>
              </w:rPr>
            </w:pPr>
            <w:r w:rsidRPr="00642780">
              <w:rPr>
                <w:rFonts w:ascii="Times New Roman" w:eastAsia="Times New Roman" w:hAnsi="Times New Roman" w:cs="Times New Roman"/>
                <w:sz w:val="28"/>
                <w:szCs w:val="28"/>
                <w:lang w:eastAsia="ru-RU"/>
              </w:rPr>
              <w:t>организации в отношении движимого имущества, принятого с 1 января 2013 года на учет в качестве основных средств, за исключением следующих объектов движимого имущества, принятых на учет в результате:</w:t>
            </w:r>
          </w:p>
          <w:p w:rsidR="004B455E" w:rsidRPr="00642780" w:rsidRDefault="004B455E" w:rsidP="002A086E">
            <w:pPr>
              <w:shd w:val="clear" w:color="auto" w:fill="FFFFFF"/>
              <w:spacing w:after="0" w:line="290" w:lineRule="atLeast"/>
              <w:ind w:firstLine="547"/>
              <w:jc w:val="both"/>
              <w:rPr>
                <w:rFonts w:ascii="Times New Roman" w:eastAsia="Times New Roman" w:hAnsi="Times New Roman" w:cs="Times New Roman"/>
                <w:sz w:val="28"/>
                <w:szCs w:val="28"/>
                <w:lang w:eastAsia="ru-RU"/>
              </w:rPr>
            </w:pPr>
            <w:r w:rsidRPr="00642780">
              <w:rPr>
                <w:rFonts w:ascii="Times New Roman" w:eastAsia="Times New Roman" w:hAnsi="Times New Roman" w:cs="Times New Roman"/>
                <w:sz w:val="28"/>
                <w:szCs w:val="28"/>
                <w:lang w:eastAsia="ru-RU"/>
              </w:rPr>
              <w:t>реорганизации или ликвидации юридических лиц;</w:t>
            </w:r>
          </w:p>
          <w:p w:rsidR="004B455E" w:rsidRPr="00642780" w:rsidRDefault="004B455E" w:rsidP="002A086E">
            <w:pPr>
              <w:shd w:val="clear" w:color="auto" w:fill="FFFFFF"/>
              <w:spacing w:after="0" w:line="290" w:lineRule="atLeast"/>
              <w:ind w:firstLine="547"/>
              <w:jc w:val="both"/>
              <w:rPr>
                <w:rFonts w:ascii="Times New Roman" w:eastAsia="Times New Roman" w:hAnsi="Times New Roman" w:cs="Times New Roman"/>
                <w:sz w:val="28"/>
                <w:szCs w:val="28"/>
                <w:lang w:eastAsia="ru-RU"/>
              </w:rPr>
            </w:pPr>
            <w:r w:rsidRPr="00642780">
              <w:rPr>
                <w:rFonts w:ascii="Times New Roman" w:eastAsia="Times New Roman" w:hAnsi="Times New Roman" w:cs="Times New Roman"/>
                <w:sz w:val="28"/>
                <w:szCs w:val="28"/>
                <w:lang w:eastAsia="ru-RU"/>
              </w:rPr>
              <w:t>передачи, включая приобретение, имущества между лицами, признаваемыми в соответствии с положениями </w:t>
            </w:r>
            <w:hyperlink r:id="rId222" w:anchor="dst1512" w:history="1">
              <w:r w:rsidRPr="00642780">
                <w:rPr>
                  <w:rFonts w:ascii="Times New Roman" w:eastAsia="Times New Roman" w:hAnsi="Times New Roman" w:cs="Times New Roman"/>
                  <w:sz w:val="28"/>
                  <w:szCs w:val="28"/>
                  <w:lang w:eastAsia="ru-RU"/>
                </w:rPr>
                <w:t xml:space="preserve">пункта 2 статьи </w:t>
              </w:r>
              <w:r w:rsidRPr="00642780">
                <w:rPr>
                  <w:rFonts w:ascii="Times New Roman" w:eastAsia="Times New Roman" w:hAnsi="Times New Roman" w:cs="Times New Roman"/>
                  <w:sz w:val="28"/>
                  <w:szCs w:val="28"/>
                  <w:lang w:eastAsia="ru-RU"/>
                </w:rPr>
                <w:lastRenderedPageBreak/>
                <w:t>105.1</w:t>
              </w:r>
            </w:hyperlink>
            <w:r w:rsidRPr="00642780">
              <w:rPr>
                <w:rFonts w:ascii="Times New Roman" w:eastAsia="Times New Roman" w:hAnsi="Times New Roman" w:cs="Times New Roman"/>
                <w:sz w:val="28"/>
                <w:szCs w:val="28"/>
                <w:lang w:eastAsia="ru-RU"/>
              </w:rPr>
              <w:t>  Кодекса взаимозависимыми.</w:t>
            </w:r>
          </w:p>
          <w:p w:rsidR="004B455E" w:rsidRPr="00642780" w:rsidRDefault="004B455E" w:rsidP="002A086E">
            <w:pPr>
              <w:shd w:val="clear" w:color="auto" w:fill="FFFFFF"/>
              <w:spacing w:after="0" w:line="290" w:lineRule="atLeast"/>
              <w:ind w:firstLine="547"/>
              <w:jc w:val="both"/>
              <w:rPr>
                <w:rFonts w:ascii="Times New Roman" w:hAnsi="Times New Roman" w:cs="Times New Roman"/>
                <w:sz w:val="28"/>
                <w:szCs w:val="28"/>
              </w:rPr>
            </w:pPr>
            <w:r w:rsidRPr="00642780">
              <w:rPr>
                <w:rFonts w:ascii="Times New Roman" w:hAnsi="Times New Roman" w:cs="Times New Roman"/>
                <w:sz w:val="28"/>
                <w:szCs w:val="28"/>
                <w:shd w:val="clear" w:color="auto" w:fill="FFFFFF"/>
              </w:rPr>
              <w:t>Исключения, установленные</w:t>
            </w:r>
            <w:r w:rsidRPr="00642780">
              <w:rPr>
                <w:rStyle w:val="apple-converted-space"/>
                <w:rFonts w:ascii="Times New Roman" w:hAnsi="Times New Roman" w:cs="Times New Roman"/>
                <w:sz w:val="28"/>
                <w:szCs w:val="28"/>
                <w:shd w:val="clear" w:color="auto" w:fill="FFFFFF"/>
              </w:rPr>
              <w:t> </w:t>
            </w:r>
            <w:hyperlink r:id="rId223" w:anchor="dst11222" w:history="1">
              <w:r w:rsidRPr="00642780">
                <w:rPr>
                  <w:rStyle w:val="a4"/>
                  <w:rFonts w:ascii="Times New Roman" w:hAnsi="Times New Roman" w:cs="Times New Roman"/>
                  <w:color w:val="auto"/>
                  <w:sz w:val="28"/>
                  <w:szCs w:val="28"/>
                  <w:u w:val="none"/>
                  <w:shd w:val="clear" w:color="auto" w:fill="FFFFFF"/>
                </w:rPr>
                <w:t>абзацами вторым</w:t>
              </w:r>
            </w:hyperlink>
            <w:r w:rsidRPr="00642780">
              <w:rPr>
                <w:rStyle w:val="apple-converted-space"/>
                <w:rFonts w:ascii="Times New Roman" w:hAnsi="Times New Roman" w:cs="Times New Roman"/>
                <w:sz w:val="28"/>
                <w:szCs w:val="28"/>
                <w:shd w:val="clear" w:color="auto" w:fill="FFFFFF"/>
              </w:rPr>
              <w:t> </w:t>
            </w:r>
            <w:r w:rsidRPr="00642780">
              <w:rPr>
                <w:rFonts w:ascii="Times New Roman" w:hAnsi="Times New Roman" w:cs="Times New Roman"/>
                <w:sz w:val="28"/>
                <w:szCs w:val="28"/>
                <w:shd w:val="clear" w:color="auto" w:fill="FFFFFF"/>
              </w:rPr>
              <w:t>и</w:t>
            </w:r>
            <w:r w:rsidRPr="00642780">
              <w:rPr>
                <w:rStyle w:val="apple-converted-space"/>
                <w:rFonts w:ascii="Times New Roman" w:hAnsi="Times New Roman" w:cs="Times New Roman"/>
                <w:sz w:val="28"/>
                <w:szCs w:val="28"/>
                <w:shd w:val="clear" w:color="auto" w:fill="FFFFFF"/>
              </w:rPr>
              <w:t> </w:t>
            </w:r>
            <w:hyperlink r:id="rId224" w:anchor="dst104659" w:history="1">
              <w:r w:rsidRPr="00642780">
                <w:rPr>
                  <w:rStyle w:val="a4"/>
                  <w:rFonts w:ascii="Times New Roman" w:hAnsi="Times New Roman" w:cs="Times New Roman"/>
                  <w:color w:val="auto"/>
                  <w:sz w:val="28"/>
                  <w:szCs w:val="28"/>
                  <w:u w:val="none"/>
                  <w:shd w:val="clear" w:color="auto" w:fill="FFFFFF"/>
                </w:rPr>
                <w:t>третьим</w:t>
              </w:r>
            </w:hyperlink>
            <w:r w:rsidR="00963DBB">
              <w:rPr>
                <w:rStyle w:val="a4"/>
                <w:rFonts w:ascii="Times New Roman" w:hAnsi="Times New Roman" w:cs="Times New Roman"/>
                <w:color w:val="auto"/>
                <w:sz w:val="28"/>
                <w:szCs w:val="28"/>
                <w:u w:val="none"/>
                <w:shd w:val="clear" w:color="auto" w:fill="FFFFFF"/>
              </w:rPr>
              <w:t xml:space="preserve"> настоящей </w:t>
            </w:r>
            <w:r w:rsidR="00F54485">
              <w:rPr>
                <w:rStyle w:val="a4"/>
                <w:rFonts w:ascii="Times New Roman" w:hAnsi="Times New Roman" w:cs="Times New Roman"/>
                <w:color w:val="auto"/>
                <w:sz w:val="28"/>
                <w:szCs w:val="28"/>
                <w:u w:val="none"/>
                <w:shd w:val="clear" w:color="auto" w:fill="FFFFFF"/>
              </w:rPr>
              <w:t xml:space="preserve">налоговой </w:t>
            </w:r>
            <w:r w:rsidR="00963DBB">
              <w:rPr>
                <w:rStyle w:val="a4"/>
                <w:rFonts w:ascii="Times New Roman" w:hAnsi="Times New Roman" w:cs="Times New Roman"/>
                <w:color w:val="auto"/>
                <w:sz w:val="28"/>
                <w:szCs w:val="28"/>
                <w:u w:val="none"/>
                <w:shd w:val="clear" w:color="auto" w:fill="FFFFFF"/>
              </w:rPr>
              <w:t>льготы</w:t>
            </w:r>
            <w:r w:rsidRPr="00642780">
              <w:rPr>
                <w:rFonts w:ascii="Times New Roman" w:hAnsi="Times New Roman" w:cs="Times New Roman"/>
                <w:sz w:val="28"/>
                <w:szCs w:val="28"/>
                <w:shd w:val="clear" w:color="auto" w:fill="FFFFFF"/>
              </w:rPr>
              <w:t>, не применяются в отношении железнодорожного подвижного состава, произведенного начиная с 1 января 2013 года</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2A086E">
            <w:pPr>
              <w:autoSpaceDE w:val="0"/>
              <w:autoSpaceDN w:val="0"/>
              <w:adjustRightInd w:val="0"/>
              <w:spacing w:after="0" w:line="240" w:lineRule="auto"/>
              <w:rPr>
                <w:rFonts w:ascii="Times New Roman" w:hAnsi="Times New Roman" w:cs="Times New Roman"/>
                <w:sz w:val="28"/>
                <w:szCs w:val="28"/>
              </w:rPr>
            </w:pPr>
            <w:hyperlink r:id="rId225"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 25</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2010258</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both"/>
              <w:rPr>
                <w:rFonts w:ascii="Times New Roman" w:hAnsi="Times New Roman" w:cs="Times New Roman"/>
                <w:sz w:val="28"/>
                <w:szCs w:val="28"/>
              </w:rPr>
            </w:pPr>
            <w:r w:rsidRPr="00642780">
              <w:rPr>
                <w:rStyle w:val="blk"/>
                <w:rFonts w:ascii="Times New Roman" w:hAnsi="Times New Roman" w:cs="Times New Roman"/>
                <w:sz w:val="28"/>
                <w:szCs w:val="28"/>
                <w:shd w:val="clear" w:color="auto" w:fill="FFFFFF"/>
              </w:rPr>
              <w:t xml:space="preserve">организации </w:t>
            </w:r>
            <w:r w:rsidR="00963DBB">
              <w:rPr>
                <w:rStyle w:val="blk"/>
                <w:rFonts w:ascii="Times New Roman" w:hAnsi="Times New Roman" w:cs="Times New Roman"/>
                <w:sz w:val="28"/>
                <w:szCs w:val="28"/>
                <w:shd w:val="clear" w:color="auto" w:fill="FFFFFF"/>
              </w:rPr>
              <w:t xml:space="preserve">- </w:t>
            </w:r>
            <w:r w:rsidRPr="00642780">
              <w:rPr>
                <w:rStyle w:val="blk"/>
                <w:rFonts w:ascii="Times New Roman" w:hAnsi="Times New Roman" w:cs="Times New Roman"/>
                <w:sz w:val="28"/>
                <w:szCs w:val="28"/>
                <w:shd w:val="clear" w:color="auto" w:fill="FFFFFF"/>
              </w:rPr>
              <w:t>в отношении имущества, учитываемого на балансе организации - участника свободной экономической зоны, созданного или приобретенного в целях ведения деятельности на территории свободной экономической зоны и расположенного на территории данной свободной экономической зоны, в течение десяти лет с месяца, следующего за месяцем принятия на учет указанного имущества</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ind w:left="-62" w:right="-62"/>
            </w:pPr>
            <w:hyperlink r:id="rId226"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w:t>
              </w:r>
              <w:r w:rsidR="00963DBB">
                <w:rPr>
                  <w:rFonts w:ascii="Times New Roman" w:hAnsi="Times New Roman" w:cs="Times New Roman"/>
                  <w:sz w:val="28"/>
                  <w:szCs w:val="28"/>
                </w:rPr>
                <w:t>26</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2010291</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F54485" w:rsidP="002A086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и</w:t>
            </w:r>
            <w:r w:rsidR="004B455E" w:rsidRPr="00642780">
              <w:rPr>
                <w:rFonts w:ascii="Times New Roman" w:hAnsi="Times New Roman" w:cs="Times New Roman"/>
                <w:sz w:val="28"/>
                <w:szCs w:val="28"/>
              </w:rPr>
              <w:t>нвесторы по соглашениям о разделе продукции в отношении имущества, используемого исключительно для осуществления деятельности, предусмотренной соглашениями о разделе продукции</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27" w:history="1">
              <w:r w:rsidR="004B455E"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4B455E" w:rsidRPr="00642780">
                <w:rPr>
                  <w:rFonts w:ascii="Times New Roman" w:hAnsi="Times New Roman" w:cs="Times New Roman"/>
                  <w:sz w:val="28"/>
                  <w:szCs w:val="28"/>
                </w:rPr>
                <w:t xml:space="preserve"> 7</w:t>
              </w:r>
            </w:hyperlink>
            <w:r w:rsidR="004B455E"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4B455E" w:rsidRPr="00642780">
              <w:rPr>
                <w:rFonts w:ascii="Times New Roman" w:hAnsi="Times New Roman" w:cs="Times New Roman"/>
                <w:sz w:val="28"/>
                <w:szCs w:val="28"/>
              </w:rPr>
              <w:t xml:space="preserve"> 346.35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2010331</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имущество специализированных протезно-ортопедических предприятий</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2A086E">
            <w:pPr>
              <w:autoSpaceDE w:val="0"/>
              <w:autoSpaceDN w:val="0"/>
              <w:adjustRightInd w:val="0"/>
              <w:spacing w:after="0" w:line="240" w:lineRule="auto"/>
              <w:rPr>
                <w:rFonts w:ascii="Times New Roman" w:hAnsi="Times New Roman" w:cs="Times New Roman"/>
                <w:sz w:val="28"/>
                <w:szCs w:val="28"/>
              </w:rPr>
            </w:pPr>
            <w:hyperlink r:id="rId228"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1</w:t>
              </w:r>
              <w:r w:rsidR="00963DBB">
                <w:rPr>
                  <w:rFonts w:ascii="Times New Roman" w:hAnsi="Times New Roman" w:cs="Times New Roman"/>
                  <w:sz w:val="28"/>
                  <w:szCs w:val="28"/>
                </w:rPr>
                <w:t>3</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2010332</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имущество коллегий адвокатов, адвокатских бюро и юридических консультаций</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2A086E">
            <w:pPr>
              <w:autoSpaceDE w:val="0"/>
              <w:autoSpaceDN w:val="0"/>
              <w:adjustRightInd w:val="0"/>
              <w:spacing w:after="0" w:line="240" w:lineRule="auto"/>
              <w:rPr>
                <w:rFonts w:ascii="Times New Roman" w:hAnsi="Times New Roman" w:cs="Times New Roman"/>
                <w:sz w:val="28"/>
                <w:szCs w:val="28"/>
              </w:rPr>
            </w:pPr>
            <w:hyperlink r:id="rId229"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1</w:t>
              </w:r>
              <w:r w:rsidR="00963DBB">
                <w:rPr>
                  <w:rFonts w:ascii="Times New Roman" w:hAnsi="Times New Roman" w:cs="Times New Roman"/>
                  <w:sz w:val="28"/>
                  <w:szCs w:val="28"/>
                </w:rPr>
                <w:t>4</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2010333</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both"/>
              <w:rPr>
                <w:rFonts w:ascii="Times New Roman" w:hAnsi="Times New Roman" w:cs="Times New Roman"/>
                <w:sz w:val="28"/>
                <w:szCs w:val="28"/>
              </w:rPr>
            </w:pPr>
            <w:r w:rsidRPr="00642780">
              <w:rPr>
                <w:rFonts w:ascii="Times New Roman" w:hAnsi="Times New Roman" w:cs="Times New Roman"/>
                <w:sz w:val="28"/>
                <w:szCs w:val="28"/>
              </w:rPr>
              <w:t>имущество организаций, которым присвоен статус государственных научных центров</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2A086E">
            <w:pPr>
              <w:autoSpaceDE w:val="0"/>
              <w:autoSpaceDN w:val="0"/>
              <w:adjustRightInd w:val="0"/>
              <w:spacing w:after="0" w:line="240" w:lineRule="auto"/>
              <w:rPr>
                <w:rFonts w:ascii="Times New Roman" w:hAnsi="Times New Roman" w:cs="Times New Roman"/>
                <w:sz w:val="28"/>
                <w:szCs w:val="28"/>
              </w:rPr>
            </w:pPr>
            <w:hyperlink r:id="rId230"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1</w:t>
              </w:r>
              <w:r w:rsidR="00963DBB">
                <w:rPr>
                  <w:rFonts w:ascii="Times New Roman" w:hAnsi="Times New Roman" w:cs="Times New Roman"/>
                  <w:sz w:val="28"/>
                  <w:szCs w:val="28"/>
                </w:rPr>
                <w:t>5</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2010335</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F54485" w:rsidP="00F5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r w:rsidR="004B455E" w:rsidRPr="00642780">
              <w:rPr>
                <w:rFonts w:ascii="Times New Roman" w:hAnsi="Times New Roman" w:cs="Times New Roman"/>
                <w:sz w:val="28"/>
                <w:szCs w:val="28"/>
              </w:rPr>
              <w:t xml:space="preserve">рганизации, признаваемые управляющими компаниями в соответствии с Федеральным </w:t>
            </w:r>
            <w:hyperlink r:id="rId231" w:history="1">
              <w:r w:rsidR="004B455E" w:rsidRPr="00642780">
                <w:rPr>
                  <w:rFonts w:ascii="Times New Roman" w:hAnsi="Times New Roman" w:cs="Times New Roman"/>
                  <w:sz w:val="28"/>
                  <w:szCs w:val="28"/>
                </w:rPr>
                <w:t>законом</w:t>
              </w:r>
            </w:hyperlink>
            <w:r w:rsidR="004B455E" w:rsidRPr="00642780">
              <w:rPr>
                <w:rFonts w:ascii="Times New Roman" w:hAnsi="Times New Roman" w:cs="Times New Roman"/>
                <w:sz w:val="28"/>
                <w:szCs w:val="28"/>
              </w:rPr>
              <w:t xml:space="preserve"> от 28.09.2010 № 244-ФЗ «Об инновационном центре «Сколково» </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2A086E">
            <w:pPr>
              <w:autoSpaceDE w:val="0"/>
              <w:autoSpaceDN w:val="0"/>
              <w:adjustRightInd w:val="0"/>
              <w:spacing w:after="0" w:line="240" w:lineRule="auto"/>
              <w:rPr>
                <w:rFonts w:ascii="Times New Roman" w:hAnsi="Times New Roman" w:cs="Times New Roman"/>
                <w:sz w:val="28"/>
                <w:szCs w:val="28"/>
              </w:rPr>
            </w:pPr>
            <w:hyperlink r:id="rId232"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1</w:t>
              </w:r>
              <w:r w:rsidR="00963DBB">
                <w:rPr>
                  <w:rFonts w:ascii="Times New Roman" w:hAnsi="Times New Roman" w:cs="Times New Roman"/>
                  <w:sz w:val="28"/>
                  <w:szCs w:val="28"/>
                </w:rPr>
                <w:t>9</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2010336</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F54485" w:rsidP="002A086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r w:rsidR="004B455E" w:rsidRPr="00642780">
              <w:rPr>
                <w:rFonts w:ascii="Times New Roman" w:hAnsi="Times New Roman" w:cs="Times New Roman"/>
                <w:sz w:val="28"/>
                <w:szCs w:val="28"/>
              </w:rPr>
              <w:t xml:space="preserve">рганизации, получившие статус участников проекта по осуществлению исследований, разработок и коммерциализации их результатов в соответствии с Федеральным </w:t>
            </w:r>
            <w:hyperlink r:id="rId233" w:history="1">
              <w:r w:rsidR="004B455E" w:rsidRPr="00642780">
                <w:rPr>
                  <w:rFonts w:ascii="Times New Roman" w:hAnsi="Times New Roman" w:cs="Times New Roman"/>
                  <w:sz w:val="28"/>
                  <w:szCs w:val="28"/>
                </w:rPr>
                <w:t>законом</w:t>
              </w:r>
            </w:hyperlink>
            <w:r w:rsidR="004B455E" w:rsidRPr="00642780">
              <w:rPr>
                <w:rFonts w:ascii="Times New Roman" w:hAnsi="Times New Roman" w:cs="Times New Roman"/>
                <w:sz w:val="28"/>
                <w:szCs w:val="28"/>
              </w:rPr>
              <w:t xml:space="preserve"> от 28.09.2010 № 244-ФЗ «Об </w:t>
            </w:r>
            <w:r w:rsidR="004B455E" w:rsidRPr="00642780">
              <w:rPr>
                <w:rFonts w:ascii="Times New Roman" w:hAnsi="Times New Roman" w:cs="Times New Roman"/>
                <w:sz w:val="28"/>
                <w:szCs w:val="28"/>
              </w:rPr>
              <w:lastRenderedPageBreak/>
              <w:t>инновационном центре «Сколково»</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34"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w:t>
              </w:r>
              <w:r w:rsidR="00963DBB">
                <w:rPr>
                  <w:rFonts w:ascii="Times New Roman" w:hAnsi="Times New Roman" w:cs="Times New Roman"/>
                  <w:sz w:val="28"/>
                  <w:szCs w:val="28"/>
                </w:rPr>
                <w:t>20</w:t>
              </w:r>
              <w:r w:rsidR="00963DBB"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lastRenderedPageBreak/>
              <w:t>2010337</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F54485" w:rsidP="002A086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r w:rsidR="004B455E" w:rsidRPr="00642780">
              <w:rPr>
                <w:rFonts w:ascii="Times New Roman" w:hAnsi="Times New Roman" w:cs="Times New Roman"/>
                <w:sz w:val="28"/>
                <w:szCs w:val="28"/>
              </w:rPr>
              <w:t>рганизации - в отношении вновь вводимых объектов, имеющих высокую энергетическую эффективность, в соответствии с перечнем таких объектов, установленным Правительством Российской Федерации</w:t>
            </w:r>
            <w:r w:rsidR="004A169F">
              <w:rPr>
                <w:rFonts w:ascii="Times New Roman" w:hAnsi="Times New Roman" w:cs="Times New Roman"/>
                <w:sz w:val="28"/>
                <w:szCs w:val="28"/>
              </w:rPr>
              <w:t>, - в течение трех лет со дня постановки на учет указанного имущества</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2A086E">
            <w:pPr>
              <w:autoSpaceDE w:val="0"/>
              <w:autoSpaceDN w:val="0"/>
              <w:adjustRightInd w:val="0"/>
              <w:spacing w:after="0" w:line="240" w:lineRule="auto"/>
              <w:rPr>
                <w:rFonts w:ascii="Times New Roman" w:hAnsi="Times New Roman" w:cs="Times New Roman"/>
                <w:sz w:val="28"/>
                <w:szCs w:val="28"/>
              </w:rPr>
            </w:pPr>
            <w:hyperlink r:id="rId235"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w:t>
              </w:r>
              <w:r w:rsidR="00963DBB">
                <w:rPr>
                  <w:rFonts w:ascii="Times New Roman" w:hAnsi="Times New Roman" w:cs="Times New Roman"/>
                  <w:sz w:val="28"/>
                  <w:szCs w:val="28"/>
                </w:rPr>
                <w:t>2</w:t>
              </w:r>
              <w:r w:rsidR="00963DBB" w:rsidRPr="00642780">
                <w:rPr>
                  <w:rFonts w:ascii="Times New Roman" w:hAnsi="Times New Roman" w:cs="Times New Roman"/>
                  <w:sz w:val="28"/>
                  <w:szCs w:val="28"/>
                </w:rPr>
                <w:t>1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2010338</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F54485" w:rsidP="002A086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r w:rsidR="004B455E" w:rsidRPr="00642780">
              <w:rPr>
                <w:rFonts w:ascii="Times New Roman" w:hAnsi="Times New Roman" w:cs="Times New Roman"/>
                <w:sz w:val="28"/>
                <w:szCs w:val="28"/>
              </w:rPr>
              <w:t>рганизации - в отношении вновь вводимых объектов, имеющих высокий класс энергетической эффективности, если в отношении таких объектов в соответствии с законодательством Российской Федерации предусмотрено определение классов их энергетической эффективности</w:t>
            </w:r>
            <w:r w:rsidR="004A169F">
              <w:rPr>
                <w:rFonts w:ascii="Times New Roman" w:hAnsi="Times New Roman" w:cs="Times New Roman"/>
                <w:sz w:val="28"/>
                <w:szCs w:val="28"/>
              </w:rPr>
              <w:t>, - в течение трех лет со дня постановки на учет указанного имущества</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2A086E">
            <w:pPr>
              <w:autoSpaceDE w:val="0"/>
              <w:autoSpaceDN w:val="0"/>
              <w:adjustRightInd w:val="0"/>
              <w:spacing w:after="0" w:line="240" w:lineRule="auto"/>
              <w:rPr>
                <w:rFonts w:ascii="Times New Roman" w:hAnsi="Times New Roman" w:cs="Times New Roman"/>
                <w:sz w:val="28"/>
                <w:szCs w:val="28"/>
              </w:rPr>
            </w:pPr>
            <w:hyperlink r:id="rId236" w:history="1">
              <w:r w:rsidR="00963DBB"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963DBB" w:rsidRPr="00642780">
                <w:rPr>
                  <w:rFonts w:ascii="Times New Roman" w:hAnsi="Times New Roman" w:cs="Times New Roman"/>
                  <w:sz w:val="28"/>
                  <w:szCs w:val="28"/>
                </w:rPr>
                <w:t xml:space="preserve"> </w:t>
              </w:r>
              <w:r w:rsidR="00963DBB">
                <w:rPr>
                  <w:rFonts w:ascii="Times New Roman" w:hAnsi="Times New Roman" w:cs="Times New Roman"/>
                  <w:sz w:val="28"/>
                  <w:szCs w:val="28"/>
                </w:rPr>
                <w:t>2</w:t>
              </w:r>
              <w:r w:rsidR="00963DBB" w:rsidRPr="00642780">
                <w:rPr>
                  <w:rFonts w:ascii="Times New Roman" w:hAnsi="Times New Roman" w:cs="Times New Roman"/>
                  <w:sz w:val="28"/>
                  <w:szCs w:val="28"/>
                </w:rPr>
                <w:t>1 ст</w:t>
              </w:r>
              <w:r w:rsidR="00963DBB">
                <w:rPr>
                  <w:rFonts w:ascii="Times New Roman" w:hAnsi="Times New Roman" w:cs="Times New Roman"/>
                  <w:sz w:val="28"/>
                  <w:szCs w:val="28"/>
                </w:rPr>
                <w:t>атьи</w:t>
              </w:r>
              <w:r w:rsidR="00963DBB" w:rsidRPr="00642780">
                <w:rPr>
                  <w:rFonts w:ascii="Times New Roman" w:hAnsi="Times New Roman" w:cs="Times New Roman"/>
                  <w:sz w:val="28"/>
                  <w:szCs w:val="28"/>
                </w:rPr>
                <w:t xml:space="preserve"> 381</w:t>
              </w:r>
            </w:hyperlink>
            <w:r w:rsidR="00963DBB"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2010401</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F54485" w:rsidP="00F5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004B455E" w:rsidRPr="00642780">
              <w:rPr>
                <w:rFonts w:ascii="Times New Roman" w:hAnsi="Times New Roman" w:cs="Times New Roman"/>
                <w:sz w:val="28"/>
                <w:szCs w:val="28"/>
              </w:rPr>
              <w:t xml:space="preserve">алоговая ставка по налогу в размере 0 процентов в течение первых шести календарных лет, начиная со дня включения юридического лица в единый реестр резидентов Особой экономической зоны в Калининградской области, в отношении имущества, созданного или приобретенного при реализации инвестиционного проекта в соответствии с Федеральным </w:t>
            </w:r>
            <w:hyperlink r:id="rId237" w:history="1">
              <w:r w:rsidR="004B455E" w:rsidRPr="00642780">
                <w:rPr>
                  <w:rFonts w:ascii="Times New Roman" w:hAnsi="Times New Roman" w:cs="Times New Roman"/>
                  <w:sz w:val="28"/>
                  <w:szCs w:val="28"/>
                </w:rPr>
                <w:t>законом</w:t>
              </w:r>
            </w:hyperlink>
            <w:r w:rsidR="004B455E" w:rsidRPr="00642780">
              <w:rPr>
                <w:rFonts w:ascii="Times New Roman" w:hAnsi="Times New Roman" w:cs="Times New Roman"/>
                <w:sz w:val="28"/>
                <w:szCs w:val="28"/>
              </w:rPr>
              <w:t xml:space="preserve"> от 10.01.2006 </w:t>
            </w:r>
            <w:r w:rsidR="004B455E">
              <w:rPr>
                <w:rFonts w:ascii="Times New Roman" w:hAnsi="Times New Roman" w:cs="Times New Roman"/>
                <w:sz w:val="28"/>
                <w:szCs w:val="28"/>
              </w:rPr>
              <w:t>№</w:t>
            </w:r>
            <w:r w:rsidR="004B455E" w:rsidRPr="00642780">
              <w:rPr>
                <w:rFonts w:ascii="Times New Roman" w:hAnsi="Times New Roman" w:cs="Times New Roman"/>
                <w:sz w:val="28"/>
                <w:szCs w:val="28"/>
              </w:rPr>
              <w:t xml:space="preserve"> 16-ФЗ</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38" w:history="1">
              <w:r w:rsidR="004B455E"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4B455E" w:rsidRPr="00642780">
                <w:rPr>
                  <w:rFonts w:ascii="Times New Roman" w:hAnsi="Times New Roman" w:cs="Times New Roman"/>
                  <w:sz w:val="28"/>
                  <w:szCs w:val="28"/>
                </w:rPr>
                <w:t xml:space="preserve"> 3</w:t>
              </w:r>
            </w:hyperlink>
            <w:r w:rsidR="004B455E"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4B455E" w:rsidRPr="00642780">
              <w:rPr>
                <w:rFonts w:ascii="Times New Roman" w:hAnsi="Times New Roman" w:cs="Times New Roman"/>
                <w:sz w:val="28"/>
                <w:szCs w:val="28"/>
              </w:rPr>
              <w:t xml:space="preserve"> 385.1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2010402</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F54485" w:rsidP="002A086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004B455E" w:rsidRPr="00642780">
              <w:rPr>
                <w:rFonts w:ascii="Times New Roman" w:hAnsi="Times New Roman" w:cs="Times New Roman"/>
                <w:sz w:val="28"/>
                <w:szCs w:val="28"/>
              </w:rPr>
              <w:t xml:space="preserve">алоговая ставка по налогу на имущество организаций в размере величины, установленной законом Калининградской области и уменьшенной на пятьдесят процентов в период с седьмого по двенадцатый календарный год включительно со дня включения юридического лица в единый реестр резидентов Особой экономической зоны в Калининградской области, в отношении имущества, созданного или приобретенного при реализации инвестиционного проекта в соответствии с Федеральным </w:t>
            </w:r>
            <w:hyperlink r:id="rId239" w:history="1">
              <w:r w:rsidR="004B455E" w:rsidRPr="00642780">
                <w:rPr>
                  <w:rFonts w:ascii="Times New Roman" w:hAnsi="Times New Roman" w:cs="Times New Roman"/>
                  <w:sz w:val="28"/>
                  <w:szCs w:val="28"/>
                </w:rPr>
                <w:t>законом</w:t>
              </w:r>
            </w:hyperlink>
            <w:r w:rsidR="004B455E" w:rsidRPr="00642780">
              <w:rPr>
                <w:rFonts w:ascii="Times New Roman" w:hAnsi="Times New Roman" w:cs="Times New Roman"/>
                <w:sz w:val="28"/>
                <w:szCs w:val="28"/>
              </w:rPr>
              <w:t xml:space="preserve"> от 10.01.2006 № 16-ФЗ</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40" w:history="1">
              <w:r w:rsidR="004B455E"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4B455E" w:rsidRPr="00642780">
                <w:rPr>
                  <w:rFonts w:ascii="Times New Roman" w:hAnsi="Times New Roman" w:cs="Times New Roman"/>
                  <w:sz w:val="28"/>
                  <w:szCs w:val="28"/>
                </w:rPr>
                <w:t xml:space="preserve"> 4</w:t>
              </w:r>
            </w:hyperlink>
            <w:r w:rsidR="004B455E" w:rsidRPr="00642780">
              <w:rPr>
                <w:rFonts w:ascii="Times New Roman" w:hAnsi="Times New Roman" w:cs="Times New Roman"/>
                <w:sz w:val="28"/>
                <w:szCs w:val="28"/>
              </w:rPr>
              <w:t xml:space="preserve"> ст</w:t>
            </w:r>
            <w:r w:rsidR="00963DBB">
              <w:rPr>
                <w:rFonts w:ascii="Times New Roman" w:hAnsi="Times New Roman" w:cs="Times New Roman"/>
                <w:sz w:val="28"/>
                <w:szCs w:val="28"/>
              </w:rPr>
              <w:t>атьи</w:t>
            </w:r>
            <w:r w:rsidR="004B455E" w:rsidRPr="00642780">
              <w:rPr>
                <w:rFonts w:ascii="Times New Roman" w:hAnsi="Times New Roman" w:cs="Times New Roman"/>
                <w:sz w:val="28"/>
                <w:szCs w:val="28"/>
              </w:rPr>
              <w:t xml:space="preserve"> 385.1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2012000</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F54485" w:rsidP="00F5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004A169F">
              <w:rPr>
                <w:rFonts w:ascii="Times New Roman" w:hAnsi="Times New Roman" w:cs="Times New Roman"/>
                <w:sz w:val="28"/>
                <w:szCs w:val="28"/>
              </w:rPr>
              <w:t>алоговые</w:t>
            </w:r>
            <w:r w:rsidR="004B455E" w:rsidRPr="00642780">
              <w:rPr>
                <w:rFonts w:ascii="Times New Roman" w:hAnsi="Times New Roman" w:cs="Times New Roman"/>
                <w:sz w:val="28"/>
                <w:szCs w:val="28"/>
              </w:rPr>
              <w:t xml:space="preserve"> льготы по налогу, </w:t>
            </w:r>
            <w:r w:rsidR="004B455E" w:rsidRPr="00642780">
              <w:rPr>
                <w:rFonts w:ascii="Times New Roman" w:hAnsi="Times New Roman" w:cs="Times New Roman"/>
                <w:sz w:val="28"/>
                <w:szCs w:val="28"/>
              </w:rPr>
              <w:lastRenderedPageBreak/>
              <w:t xml:space="preserve">устанавливаемые законами субъектов Российской Федерации, за исключением </w:t>
            </w:r>
            <w:r>
              <w:rPr>
                <w:rFonts w:ascii="Times New Roman" w:hAnsi="Times New Roman" w:cs="Times New Roman"/>
                <w:sz w:val="28"/>
                <w:szCs w:val="28"/>
              </w:rPr>
              <w:t xml:space="preserve">налоговых </w:t>
            </w:r>
            <w:r w:rsidR="004B455E" w:rsidRPr="00642780">
              <w:rPr>
                <w:rFonts w:ascii="Times New Roman" w:hAnsi="Times New Roman" w:cs="Times New Roman"/>
                <w:sz w:val="28"/>
                <w:szCs w:val="28"/>
              </w:rPr>
              <w:t>льгот в виде понижения ставки для отдельной категории налогоплательщиков и в виде уменьшения суммы налога, подлежащей уплате в бюджет</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41" w:history="1">
              <w:r w:rsidR="00963DBB">
                <w:rPr>
                  <w:rFonts w:ascii="Times New Roman" w:hAnsi="Times New Roman" w:cs="Times New Roman"/>
                  <w:sz w:val="28"/>
                  <w:szCs w:val="28"/>
                </w:rPr>
                <w:t>пункт</w:t>
              </w:r>
              <w:r w:rsidR="004B455E" w:rsidRPr="00642780">
                <w:rPr>
                  <w:rFonts w:ascii="Times New Roman" w:hAnsi="Times New Roman" w:cs="Times New Roman"/>
                  <w:sz w:val="28"/>
                  <w:szCs w:val="28"/>
                </w:rPr>
                <w:t xml:space="preserve"> 2 </w:t>
              </w:r>
              <w:r w:rsidR="004B455E" w:rsidRPr="00642780">
                <w:rPr>
                  <w:rFonts w:ascii="Times New Roman" w:hAnsi="Times New Roman" w:cs="Times New Roman"/>
                  <w:sz w:val="28"/>
                  <w:szCs w:val="28"/>
                </w:rPr>
                <w:lastRenderedPageBreak/>
                <w:t>ст</w:t>
              </w:r>
              <w:r w:rsidR="00963DBB">
                <w:rPr>
                  <w:rFonts w:ascii="Times New Roman" w:hAnsi="Times New Roman" w:cs="Times New Roman"/>
                  <w:sz w:val="28"/>
                  <w:szCs w:val="28"/>
                </w:rPr>
                <w:t>атьи</w:t>
              </w:r>
              <w:r w:rsidR="004B455E" w:rsidRPr="00642780">
                <w:rPr>
                  <w:rFonts w:ascii="Times New Roman" w:hAnsi="Times New Roman" w:cs="Times New Roman"/>
                  <w:sz w:val="28"/>
                  <w:szCs w:val="28"/>
                </w:rPr>
                <w:t xml:space="preserve"> 372</w:t>
              </w:r>
            </w:hyperlink>
            <w:r w:rsidR="004B455E"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lastRenderedPageBreak/>
              <w:t>2012400</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F54485" w:rsidP="00F5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004A169F">
              <w:rPr>
                <w:rFonts w:ascii="Times New Roman" w:hAnsi="Times New Roman" w:cs="Times New Roman"/>
                <w:sz w:val="28"/>
                <w:szCs w:val="28"/>
              </w:rPr>
              <w:t>алоговые</w:t>
            </w:r>
            <w:r w:rsidR="004B455E" w:rsidRPr="00642780">
              <w:rPr>
                <w:rFonts w:ascii="Times New Roman" w:hAnsi="Times New Roman" w:cs="Times New Roman"/>
                <w:sz w:val="28"/>
                <w:szCs w:val="28"/>
              </w:rPr>
              <w:t xml:space="preserve"> льготы по налогу, устанавливаемые законами субъектов Российской Федерации в виде понижения налоговой ставки для отдельной категории налогоплательщиков</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42" w:history="1">
              <w:r w:rsidR="004B455E"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4B455E" w:rsidRPr="00642780">
                <w:rPr>
                  <w:rFonts w:ascii="Times New Roman" w:hAnsi="Times New Roman" w:cs="Times New Roman"/>
                  <w:sz w:val="28"/>
                  <w:szCs w:val="28"/>
                </w:rPr>
                <w:t xml:space="preserve"> 2 ст</w:t>
              </w:r>
              <w:r w:rsidR="00963DBB">
                <w:rPr>
                  <w:rFonts w:ascii="Times New Roman" w:hAnsi="Times New Roman" w:cs="Times New Roman"/>
                  <w:sz w:val="28"/>
                  <w:szCs w:val="28"/>
                </w:rPr>
                <w:t>атьи</w:t>
              </w:r>
              <w:r w:rsidR="004B455E" w:rsidRPr="00642780">
                <w:rPr>
                  <w:rFonts w:ascii="Times New Roman" w:hAnsi="Times New Roman" w:cs="Times New Roman"/>
                  <w:sz w:val="28"/>
                  <w:szCs w:val="28"/>
                </w:rPr>
                <w:t xml:space="preserve"> 372</w:t>
              </w:r>
            </w:hyperlink>
            <w:r w:rsidR="004B455E" w:rsidRPr="00642780">
              <w:rPr>
                <w:rFonts w:ascii="Times New Roman" w:hAnsi="Times New Roman" w:cs="Times New Roman"/>
                <w:sz w:val="28"/>
                <w:szCs w:val="28"/>
              </w:rPr>
              <w:t xml:space="preserve"> Кодекса</w:t>
            </w:r>
          </w:p>
        </w:tc>
      </w:tr>
      <w:tr w:rsidR="004B455E" w:rsidRPr="00642780" w:rsidTr="002A086E">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2012500</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F54485" w:rsidP="00F5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004A169F">
              <w:rPr>
                <w:rFonts w:ascii="Times New Roman" w:hAnsi="Times New Roman" w:cs="Times New Roman"/>
                <w:sz w:val="28"/>
                <w:szCs w:val="28"/>
              </w:rPr>
              <w:t>алоговые</w:t>
            </w:r>
            <w:r w:rsidR="004B455E" w:rsidRPr="00642780">
              <w:rPr>
                <w:rFonts w:ascii="Times New Roman" w:hAnsi="Times New Roman" w:cs="Times New Roman"/>
                <w:sz w:val="28"/>
                <w:szCs w:val="28"/>
              </w:rPr>
              <w:t xml:space="preserve"> льготы по налогу, устанавливаемые законами субъектов Российской Федерации в виде уменьшения суммы налога, подлежащей уплате в бюджет</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963DBB">
            <w:pPr>
              <w:autoSpaceDE w:val="0"/>
              <w:autoSpaceDN w:val="0"/>
              <w:adjustRightInd w:val="0"/>
              <w:spacing w:after="0" w:line="240" w:lineRule="auto"/>
              <w:rPr>
                <w:rFonts w:ascii="Times New Roman" w:hAnsi="Times New Roman" w:cs="Times New Roman"/>
                <w:sz w:val="28"/>
                <w:szCs w:val="28"/>
              </w:rPr>
            </w:pPr>
            <w:hyperlink r:id="rId243" w:history="1">
              <w:r w:rsidR="004B455E" w:rsidRPr="00642780">
                <w:rPr>
                  <w:rFonts w:ascii="Times New Roman" w:hAnsi="Times New Roman" w:cs="Times New Roman"/>
                  <w:sz w:val="28"/>
                  <w:szCs w:val="28"/>
                </w:rPr>
                <w:t>п</w:t>
              </w:r>
              <w:r w:rsidR="00963DBB">
                <w:rPr>
                  <w:rFonts w:ascii="Times New Roman" w:hAnsi="Times New Roman" w:cs="Times New Roman"/>
                  <w:sz w:val="28"/>
                  <w:szCs w:val="28"/>
                </w:rPr>
                <w:t>ункт</w:t>
              </w:r>
              <w:r w:rsidR="004B455E" w:rsidRPr="00642780">
                <w:rPr>
                  <w:rFonts w:ascii="Times New Roman" w:hAnsi="Times New Roman" w:cs="Times New Roman"/>
                  <w:sz w:val="28"/>
                  <w:szCs w:val="28"/>
                </w:rPr>
                <w:t xml:space="preserve"> 2 ст</w:t>
              </w:r>
              <w:r w:rsidR="00963DBB">
                <w:rPr>
                  <w:rFonts w:ascii="Times New Roman" w:hAnsi="Times New Roman" w:cs="Times New Roman"/>
                  <w:sz w:val="28"/>
                  <w:szCs w:val="28"/>
                </w:rPr>
                <w:t>атьи</w:t>
              </w:r>
              <w:r w:rsidR="004B455E" w:rsidRPr="00642780">
                <w:rPr>
                  <w:rFonts w:ascii="Times New Roman" w:hAnsi="Times New Roman" w:cs="Times New Roman"/>
                  <w:sz w:val="28"/>
                  <w:szCs w:val="28"/>
                </w:rPr>
                <w:t xml:space="preserve"> 372</w:t>
              </w:r>
            </w:hyperlink>
            <w:r w:rsidR="004B455E" w:rsidRPr="00642780">
              <w:rPr>
                <w:rFonts w:ascii="Times New Roman" w:hAnsi="Times New Roman" w:cs="Times New Roman"/>
                <w:sz w:val="28"/>
                <w:szCs w:val="28"/>
              </w:rPr>
              <w:t xml:space="preserve"> Кодекса</w:t>
            </w:r>
          </w:p>
        </w:tc>
      </w:tr>
      <w:tr w:rsidR="004B455E" w:rsidRPr="00642780" w:rsidTr="002A086E">
        <w:trPr>
          <w:trHeight w:val="1406"/>
        </w:trPr>
        <w:tc>
          <w:tcPr>
            <w:tcW w:w="1980" w:type="dxa"/>
            <w:tcBorders>
              <w:top w:val="single" w:sz="4" w:space="0" w:color="auto"/>
              <w:left w:val="single" w:sz="4" w:space="0" w:color="auto"/>
              <w:bottom w:val="single" w:sz="4" w:space="0" w:color="auto"/>
              <w:right w:val="single" w:sz="4" w:space="0" w:color="auto"/>
            </w:tcBorders>
          </w:tcPr>
          <w:p w:rsidR="004B455E" w:rsidRPr="00642780" w:rsidRDefault="004B455E" w:rsidP="002A086E">
            <w:pPr>
              <w:autoSpaceDE w:val="0"/>
              <w:autoSpaceDN w:val="0"/>
              <w:adjustRightInd w:val="0"/>
              <w:spacing w:after="0" w:line="240" w:lineRule="auto"/>
              <w:jc w:val="center"/>
              <w:rPr>
                <w:rFonts w:ascii="Times New Roman" w:hAnsi="Times New Roman" w:cs="Times New Roman"/>
                <w:sz w:val="28"/>
                <w:szCs w:val="28"/>
              </w:rPr>
            </w:pPr>
            <w:r w:rsidRPr="00642780">
              <w:rPr>
                <w:rFonts w:ascii="Times New Roman" w:hAnsi="Times New Roman" w:cs="Times New Roman"/>
                <w:sz w:val="28"/>
                <w:szCs w:val="28"/>
              </w:rPr>
              <w:t>2014000</w:t>
            </w:r>
          </w:p>
        </w:tc>
        <w:tc>
          <w:tcPr>
            <w:tcW w:w="5675" w:type="dxa"/>
            <w:tcBorders>
              <w:top w:val="single" w:sz="4" w:space="0" w:color="auto"/>
              <w:left w:val="single" w:sz="4" w:space="0" w:color="auto"/>
              <w:bottom w:val="single" w:sz="4" w:space="0" w:color="auto"/>
              <w:right w:val="single" w:sz="4" w:space="0" w:color="auto"/>
            </w:tcBorders>
          </w:tcPr>
          <w:p w:rsidR="004B455E" w:rsidRPr="00642780" w:rsidRDefault="00F54485" w:rsidP="00F5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004A169F">
              <w:rPr>
                <w:rFonts w:ascii="Times New Roman" w:hAnsi="Times New Roman" w:cs="Times New Roman"/>
                <w:sz w:val="28"/>
                <w:szCs w:val="28"/>
              </w:rPr>
              <w:t>алоговые л</w:t>
            </w:r>
            <w:r w:rsidR="004B455E" w:rsidRPr="00642780">
              <w:rPr>
                <w:rFonts w:ascii="Times New Roman" w:hAnsi="Times New Roman" w:cs="Times New Roman"/>
                <w:sz w:val="28"/>
                <w:szCs w:val="28"/>
              </w:rPr>
              <w:t>ьготы (освобождение</w:t>
            </w:r>
            <w:r w:rsidR="004A169F">
              <w:rPr>
                <w:rFonts w:ascii="Times New Roman" w:hAnsi="Times New Roman" w:cs="Times New Roman"/>
                <w:sz w:val="28"/>
                <w:szCs w:val="28"/>
              </w:rPr>
              <w:t xml:space="preserve"> от налогообложения</w:t>
            </w:r>
            <w:r w:rsidR="004B455E" w:rsidRPr="00642780">
              <w:rPr>
                <w:rFonts w:ascii="Times New Roman" w:hAnsi="Times New Roman" w:cs="Times New Roman"/>
                <w:sz w:val="28"/>
                <w:szCs w:val="28"/>
              </w:rPr>
              <w:t>) по налогу, предусмотренные международными договорами Российской Федерации</w:t>
            </w:r>
          </w:p>
        </w:tc>
        <w:tc>
          <w:tcPr>
            <w:tcW w:w="1701" w:type="dxa"/>
            <w:tcBorders>
              <w:top w:val="single" w:sz="4" w:space="0" w:color="auto"/>
              <w:left w:val="single" w:sz="4" w:space="0" w:color="auto"/>
              <w:bottom w:val="single" w:sz="4" w:space="0" w:color="auto"/>
              <w:right w:val="single" w:sz="4" w:space="0" w:color="auto"/>
            </w:tcBorders>
          </w:tcPr>
          <w:p w:rsidR="004B455E" w:rsidRPr="00642780" w:rsidRDefault="003C0951" w:rsidP="002A086E">
            <w:pPr>
              <w:autoSpaceDE w:val="0"/>
              <w:autoSpaceDN w:val="0"/>
              <w:adjustRightInd w:val="0"/>
              <w:spacing w:after="0" w:line="240" w:lineRule="auto"/>
              <w:rPr>
                <w:rFonts w:ascii="Times New Roman" w:hAnsi="Times New Roman" w:cs="Times New Roman"/>
                <w:sz w:val="28"/>
                <w:szCs w:val="28"/>
              </w:rPr>
            </w:pPr>
            <w:hyperlink r:id="rId244" w:history="1">
              <w:r w:rsidR="004B455E" w:rsidRPr="00642780">
                <w:rPr>
                  <w:rFonts w:ascii="Times New Roman" w:hAnsi="Times New Roman" w:cs="Times New Roman"/>
                  <w:sz w:val="28"/>
                  <w:szCs w:val="28"/>
                </w:rPr>
                <w:t>Статья 7</w:t>
              </w:r>
            </w:hyperlink>
            <w:r w:rsidR="004B455E" w:rsidRPr="00642780">
              <w:rPr>
                <w:rFonts w:ascii="Times New Roman" w:hAnsi="Times New Roman" w:cs="Times New Roman"/>
                <w:sz w:val="28"/>
                <w:szCs w:val="28"/>
              </w:rPr>
              <w:t xml:space="preserve"> Кодекса</w:t>
            </w:r>
          </w:p>
        </w:tc>
      </w:tr>
    </w:tbl>
    <w:p w:rsidR="00C71D54" w:rsidRPr="00C71D54" w:rsidRDefault="00C71D54" w:rsidP="00C71D54">
      <w:pPr>
        <w:spacing w:after="0" w:line="240" w:lineRule="auto"/>
        <w:rPr>
          <w:rFonts w:ascii="Times New Roman" w:hAnsi="Times New Roman" w:cs="Times New Roman"/>
          <w:sz w:val="28"/>
          <w:szCs w:val="28"/>
        </w:rPr>
      </w:pPr>
    </w:p>
    <w:sectPr w:rsidR="00C71D54" w:rsidRPr="00C71D54" w:rsidSect="00255C83">
      <w:pgSz w:w="11906" w:h="16838"/>
      <w:pgMar w:top="851" w:right="850" w:bottom="851" w:left="1701" w:header="708" w:footer="708" w:gutter="0"/>
      <w:pgNumType w:start="10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951" w:rsidRDefault="003C0951" w:rsidP="00322FB4">
      <w:pPr>
        <w:spacing w:after="0" w:line="240" w:lineRule="auto"/>
      </w:pPr>
      <w:r>
        <w:separator/>
      </w:r>
    </w:p>
  </w:endnote>
  <w:endnote w:type="continuationSeparator" w:id="0">
    <w:p w:rsidR="003C0951" w:rsidRDefault="003C0951" w:rsidP="00322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951" w:rsidRDefault="003C0951" w:rsidP="00322FB4">
      <w:pPr>
        <w:spacing w:after="0" w:line="240" w:lineRule="auto"/>
      </w:pPr>
      <w:r>
        <w:separator/>
      </w:r>
    </w:p>
  </w:footnote>
  <w:footnote w:type="continuationSeparator" w:id="0">
    <w:p w:rsidR="003C0951" w:rsidRDefault="003C0951" w:rsidP="00322FB4">
      <w:pPr>
        <w:spacing w:after="0" w:line="240" w:lineRule="auto"/>
      </w:pPr>
      <w:r>
        <w:continuationSeparator/>
      </w:r>
    </w:p>
  </w:footnote>
  <w:footnote w:id="1">
    <w:p w:rsidR="001D5B73" w:rsidRDefault="001D5B73" w:rsidP="00BA7116">
      <w:pPr>
        <w:pStyle w:val="a5"/>
      </w:pPr>
      <w:r>
        <w:rPr>
          <w:rStyle w:val="a7"/>
        </w:rPr>
        <w:footnoteRef/>
      </w:r>
      <w:r>
        <w:t xml:space="preserve"> </w:t>
      </w:r>
      <w:r w:rsidRPr="00D94506">
        <w:rPr>
          <w:rFonts w:ascii="Times New Roman" w:hAnsi="Times New Roman"/>
        </w:rPr>
        <w:t>Здесь и далее по тексту настоящего Порядка отчество указывается при наличии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1219173"/>
      <w:docPartObj>
        <w:docPartGallery w:val="Page Numbers (Top of Page)"/>
        <w:docPartUnique/>
      </w:docPartObj>
    </w:sdtPr>
    <w:sdtEndPr>
      <w:rPr>
        <w:rFonts w:ascii="Times New Roman" w:hAnsi="Times New Roman" w:cs="Times New Roman"/>
      </w:rPr>
    </w:sdtEndPr>
    <w:sdtContent>
      <w:p w:rsidR="001D5B73" w:rsidRPr="00862B9F" w:rsidRDefault="00862B9F">
        <w:pPr>
          <w:pStyle w:val="ac"/>
          <w:jc w:val="center"/>
          <w:rPr>
            <w:rFonts w:ascii="Times New Roman" w:hAnsi="Times New Roman" w:cs="Times New Roman"/>
          </w:rPr>
        </w:pPr>
        <w:r w:rsidRPr="00862B9F">
          <w:rPr>
            <w:rFonts w:ascii="Times New Roman" w:hAnsi="Times New Roman" w:cs="Times New Roman"/>
          </w:rPr>
          <w:fldChar w:fldCharType="begin"/>
        </w:r>
        <w:r w:rsidRPr="00862B9F">
          <w:rPr>
            <w:rFonts w:ascii="Times New Roman" w:hAnsi="Times New Roman" w:cs="Times New Roman"/>
          </w:rPr>
          <w:instrText>PAGE   \* MERGEFORMAT</w:instrText>
        </w:r>
        <w:r w:rsidRPr="00862B9F">
          <w:rPr>
            <w:rFonts w:ascii="Times New Roman" w:hAnsi="Times New Roman" w:cs="Times New Roman"/>
          </w:rPr>
          <w:fldChar w:fldCharType="separate"/>
        </w:r>
        <w:r w:rsidR="00FA0101">
          <w:rPr>
            <w:rFonts w:ascii="Times New Roman" w:hAnsi="Times New Roman" w:cs="Times New Roman"/>
            <w:noProof/>
          </w:rPr>
          <w:t>83</w:t>
        </w:r>
        <w:r w:rsidRPr="00862B9F">
          <w:rPr>
            <w:rFonts w:ascii="Times New Roman" w:hAnsi="Times New Roman" w:cs="Times New Roman"/>
          </w:rPr>
          <w:fldChar w:fldCharType="end"/>
        </w:r>
      </w:p>
    </w:sdtContent>
  </w:sdt>
  <w:p w:rsidR="001D5B73" w:rsidRDefault="001D5B73">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42DD5"/>
    <w:multiLevelType w:val="hybridMultilevel"/>
    <w:tmpl w:val="BEB24726"/>
    <w:lvl w:ilvl="0" w:tplc="F9361E3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216"/>
    <w:rsid w:val="000223D9"/>
    <w:rsid w:val="0002721B"/>
    <w:rsid w:val="000356DB"/>
    <w:rsid w:val="00060223"/>
    <w:rsid w:val="00064250"/>
    <w:rsid w:val="000A746D"/>
    <w:rsid w:val="000C507B"/>
    <w:rsid w:val="000D4E11"/>
    <w:rsid w:val="000F4F5E"/>
    <w:rsid w:val="000F5E03"/>
    <w:rsid w:val="000F6BE1"/>
    <w:rsid w:val="00106BD1"/>
    <w:rsid w:val="00113A07"/>
    <w:rsid w:val="0012324A"/>
    <w:rsid w:val="0013678B"/>
    <w:rsid w:val="00142E99"/>
    <w:rsid w:val="00146640"/>
    <w:rsid w:val="00182713"/>
    <w:rsid w:val="00185C94"/>
    <w:rsid w:val="001D24A3"/>
    <w:rsid w:val="001D5B73"/>
    <w:rsid w:val="001E070E"/>
    <w:rsid w:val="001F38DC"/>
    <w:rsid w:val="002126FC"/>
    <w:rsid w:val="00221E3B"/>
    <w:rsid w:val="002401BA"/>
    <w:rsid w:val="002406D2"/>
    <w:rsid w:val="002503E6"/>
    <w:rsid w:val="00255C83"/>
    <w:rsid w:val="00266E22"/>
    <w:rsid w:val="00273DA0"/>
    <w:rsid w:val="00287D4B"/>
    <w:rsid w:val="002A086E"/>
    <w:rsid w:val="002B4389"/>
    <w:rsid w:val="002E6048"/>
    <w:rsid w:val="002E72F0"/>
    <w:rsid w:val="002F39F0"/>
    <w:rsid w:val="003000AE"/>
    <w:rsid w:val="003224E2"/>
    <w:rsid w:val="00322FB4"/>
    <w:rsid w:val="00340BFB"/>
    <w:rsid w:val="00366804"/>
    <w:rsid w:val="003A1A28"/>
    <w:rsid w:val="003A3843"/>
    <w:rsid w:val="003B02D5"/>
    <w:rsid w:val="003B74C4"/>
    <w:rsid w:val="003C0951"/>
    <w:rsid w:val="003D3F8C"/>
    <w:rsid w:val="003E34A4"/>
    <w:rsid w:val="003F2969"/>
    <w:rsid w:val="00415AEF"/>
    <w:rsid w:val="0042066F"/>
    <w:rsid w:val="00432F40"/>
    <w:rsid w:val="00443EF4"/>
    <w:rsid w:val="00450A77"/>
    <w:rsid w:val="0045201A"/>
    <w:rsid w:val="00470150"/>
    <w:rsid w:val="00474A35"/>
    <w:rsid w:val="004A169F"/>
    <w:rsid w:val="004A308D"/>
    <w:rsid w:val="004A5989"/>
    <w:rsid w:val="004B0BB1"/>
    <w:rsid w:val="004B2871"/>
    <w:rsid w:val="004B455E"/>
    <w:rsid w:val="004B6B36"/>
    <w:rsid w:val="004D252C"/>
    <w:rsid w:val="004E49A9"/>
    <w:rsid w:val="0052173B"/>
    <w:rsid w:val="00524162"/>
    <w:rsid w:val="00526E46"/>
    <w:rsid w:val="005340D5"/>
    <w:rsid w:val="00554375"/>
    <w:rsid w:val="00574B25"/>
    <w:rsid w:val="00577D47"/>
    <w:rsid w:val="0058176B"/>
    <w:rsid w:val="005A4642"/>
    <w:rsid w:val="005A47E8"/>
    <w:rsid w:val="005D0224"/>
    <w:rsid w:val="00610F91"/>
    <w:rsid w:val="0061152E"/>
    <w:rsid w:val="0061629F"/>
    <w:rsid w:val="00642780"/>
    <w:rsid w:val="00644384"/>
    <w:rsid w:val="006462BB"/>
    <w:rsid w:val="0065005F"/>
    <w:rsid w:val="00663FDD"/>
    <w:rsid w:val="00677D7D"/>
    <w:rsid w:val="006A043C"/>
    <w:rsid w:val="006D2414"/>
    <w:rsid w:val="006E3701"/>
    <w:rsid w:val="00703E3A"/>
    <w:rsid w:val="0070407C"/>
    <w:rsid w:val="00750F7B"/>
    <w:rsid w:val="00762DF8"/>
    <w:rsid w:val="00780BCA"/>
    <w:rsid w:val="0078321B"/>
    <w:rsid w:val="0078374B"/>
    <w:rsid w:val="00790CC4"/>
    <w:rsid w:val="007A7938"/>
    <w:rsid w:val="007C2031"/>
    <w:rsid w:val="007D401D"/>
    <w:rsid w:val="007F24E4"/>
    <w:rsid w:val="008121F5"/>
    <w:rsid w:val="008224A8"/>
    <w:rsid w:val="00825DB4"/>
    <w:rsid w:val="00826D3D"/>
    <w:rsid w:val="008438CD"/>
    <w:rsid w:val="00861E4D"/>
    <w:rsid w:val="00862B9F"/>
    <w:rsid w:val="008964F0"/>
    <w:rsid w:val="008A2031"/>
    <w:rsid w:val="008B6A3D"/>
    <w:rsid w:val="008D40C6"/>
    <w:rsid w:val="008E1DFB"/>
    <w:rsid w:val="008F16E9"/>
    <w:rsid w:val="008F3431"/>
    <w:rsid w:val="008F48FF"/>
    <w:rsid w:val="00910B6B"/>
    <w:rsid w:val="00912D22"/>
    <w:rsid w:val="009318D2"/>
    <w:rsid w:val="00932A8D"/>
    <w:rsid w:val="009348C3"/>
    <w:rsid w:val="0093549B"/>
    <w:rsid w:val="00947248"/>
    <w:rsid w:val="00963DBB"/>
    <w:rsid w:val="00971216"/>
    <w:rsid w:val="00973CB3"/>
    <w:rsid w:val="00985DCE"/>
    <w:rsid w:val="009B3520"/>
    <w:rsid w:val="009B4F3D"/>
    <w:rsid w:val="009E4125"/>
    <w:rsid w:val="009F4F48"/>
    <w:rsid w:val="00A0229C"/>
    <w:rsid w:val="00A22069"/>
    <w:rsid w:val="00A27B9C"/>
    <w:rsid w:val="00A42E74"/>
    <w:rsid w:val="00A54FB3"/>
    <w:rsid w:val="00A75BB1"/>
    <w:rsid w:val="00AC59F9"/>
    <w:rsid w:val="00AD1D23"/>
    <w:rsid w:val="00B02EEC"/>
    <w:rsid w:val="00B054AE"/>
    <w:rsid w:val="00B1387C"/>
    <w:rsid w:val="00B25D79"/>
    <w:rsid w:val="00B35C3E"/>
    <w:rsid w:val="00BA6DF9"/>
    <w:rsid w:val="00BA7116"/>
    <w:rsid w:val="00BC34C6"/>
    <w:rsid w:val="00BD5EF9"/>
    <w:rsid w:val="00BD67C1"/>
    <w:rsid w:val="00BD7B2F"/>
    <w:rsid w:val="00BF7A67"/>
    <w:rsid w:val="00C012CD"/>
    <w:rsid w:val="00C26100"/>
    <w:rsid w:val="00C33313"/>
    <w:rsid w:val="00C4185B"/>
    <w:rsid w:val="00C467C1"/>
    <w:rsid w:val="00C51105"/>
    <w:rsid w:val="00C5617C"/>
    <w:rsid w:val="00C71D54"/>
    <w:rsid w:val="00C71F58"/>
    <w:rsid w:val="00C822B1"/>
    <w:rsid w:val="00C95001"/>
    <w:rsid w:val="00C963FA"/>
    <w:rsid w:val="00C976A0"/>
    <w:rsid w:val="00CB00D6"/>
    <w:rsid w:val="00CD5B60"/>
    <w:rsid w:val="00CE2FB5"/>
    <w:rsid w:val="00D03943"/>
    <w:rsid w:val="00D11631"/>
    <w:rsid w:val="00D12CF2"/>
    <w:rsid w:val="00D15D43"/>
    <w:rsid w:val="00D16533"/>
    <w:rsid w:val="00D27533"/>
    <w:rsid w:val="00D4162F"/>
    <w:rsid w:val="00D54DB9"/>
    <w:rsid w:val="00D55459"/>
    <w:rsid w:val="00D66951"/>
    <w:rsid w:val="00D80637"/>
    <w:rsid w:val="00D85484"/>
    <w:rsid w:val="00D90D13"/>
    <w:rsid w:val="00D94506"/>
    <w:rsid w:val="00D95A42"/>
    <w:rsid w:val="00DA6BB8"/>
    <w:rsid w:val="00DA6C32"/>
    <w:rsid w:val="00DD4574"/>
    <w:rsid w:val="00DE5C76"/>
    <w:rsid w:val="00DF2DAD"/>
    <w:rsid w:val="00DF7F76"/>
    <w:rsid w:val="00E05847"/>
    <w:rsid w:val="00E43528"/>
    <w:rsid w:val="00E910CB"/>
    <w:rsid w:val="00E9749B"/>
    <w:rsid w:val="00EC0AA7"/>
    <w:rsid w:val="00EC431E"/>
    <w:rsid w:val="00EC574E"/>
    <w:rsid w:val="00ED2CE7"/>
    <w:rsid w:val="00ED3EC4"/>
    <w:rsid w:val="00EE4442"/>
    <w:rsid w:val="00EF4394"/>
    <w:rsid w:val="00F04E13"/>
    <w:rsid w:val="00F04F17"/>
    <w:rsid w:val="00F212A0"/>
    <w:rsid w:val="00F420C3"/>
    <w:rsid w:val="00F51C0F"/>
    <w:rsid w:val="00F54485"/>
    <w:rsid w:val="00F63126"/>
    <w:rsid w:val="00F94166"/>
    <w:rsid w:val="00FA0101"/>
    <w:rsid w:val="00FA6607"/>
    <w:rsid w:val="00FA6869"/>
    <w:rsid w:val="00FC29C4"/>
    <w:rsid w:val="00FF0FC5"/>
    <w:rsid w:val="00FF4B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04B945-187C-4AD6-8F8A-43C333D0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040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407C"/>
    <w:rPr>
      <w:rFonts w:ascii="Times New Roman" w:eastAsia="Times New Roman" w:hAnsi="Times New Roman" w:cs="Times New Roman"/>
      <w:b/>
      <w:bCs/>
      <w:kern w:val="36"/>
      <w:sz w:val="48"/>
      <w:szCs w:val="48"/>
      <w:lang w:eastAsia="ru-RU"/>
    </w:rPr>
  </w:style>
  <w:style w:type="character" w:customStyle="1" w:styleId="blk">
    <w:name w:val="blk"/>
    <w:basedOn w:val="a0"/>
    <w:rsid w:val="0070407C"/>
  </w:style>
  <w:style w:type="paragraph" w:customStyle="1" w:styleId="14">
    <w:name w:val="Обычный (ф) + 14 пт"/>
    <w:basedOn w:val="a"/>
    <w:rsid w:val="00FF4B2F"/>
    <w:pPr>
      <w:spacing w:after="0" w:line="240" w:lineRule="auto"/>
      <w:ind w:left="360"/>
      <w:jc w:val="center"/>
    </w:pPr>
    <w:rPr>
      <w:rFonts w:ascii="Times New Roman" w:eastAsia="Times New Roman" w:hAnsi="Times New Roman" w:cs="Times New Roman"/>
      <w:sz w:val="28"/>
      <w:szCs w:val="20"/>
      <w:lang w:eastAsia="ru-RU"/>
    </w:rPr>
  </w:style>
  <w:style w:type="paragraph" w:styleId="a3">
    <w:name w:val="List Paragraph"/>
    <w:basedOn w:val="a"/>
    <w:uiPriority w:val="34"/>
    <w:qFormat/>
    <w:rsid w:val="00FF4B2F"/>
    <w:pPr>
      <w:ind w:left="720"/>
      <w:contextualSpacing/>
    </w:pPr>
  </w:style>
  <w:style w:type="character" w:customStyle="1" w:styleId="apple-converted-space">
    <w:name w:val="apple-converted-space"/>
    <w:basedOn w:val="a0"/>
    <w:rsid w:val="00BC34C6"/>
  </w:style>
  <w:style w:type="character" w:styleId="a4">
    <w:name w:val="Hyperlink"/>
    <w:basedOn w:val="a0"/>
    <w:uiPriority w:val="99"/>
    <w:semiHidden/>
    <w:unhideWhenUsed/>
    <w:rsid w:val="00BC34C6"/>
    <w:rPr>
      <w:color w:val="0000FF"/>
      <w:u w:val="single"/>
    </w:rPr>
  </w:style>
  <w:style w:type="paragraph" w:styleId="a5">
    <w:name w:val="footnote text"/>
    <w:basedOn w:val="a"/>
    <w:link w:val="a6"/>
    <w:uiPriority w:val="99"/>
    <w:semiHidden/>
    <w:unhideWhenUsed/>
    <w:rsid w:val="00322FB4"/>
    <w:rPr>
      <w:rFonts w:ascii="Calibri" w:eastAsia="Calibri" w:hAnsi="Calibri" w:cs="Times New Roman"/>
      <w:sz w:val="20"/>
      <w:szCs w:val="20"/>
    </w:rPr>
  </w:style>
  <w:style w:type="character" w:customStyle="1" w:styleId="a6">
    <w:name w:val="Текст сноски Знак"/>
    <w:basedOn w:val="a0"/>
    <w:link w:val="a5"/>
    <w:uiPriority w:val="99"/>
    <w:semiHidden/>
    <w:rsid w:val="00322FB4"/>
    <w:rPr>
      <w:rFonts w:ascii="Calibri" w:eastAsia="Calibri" w:hAnsi="Calibri" w:cs="Times New Roman"/>
      <w:sz w:val="20"/>
      <w:szCs w:val="20"/>
    </w:rPr>
  </w:style>
  <w:style w:type="character" w:styleId="a7">
    <w:name w:val="footnote reference"/>
    <w:uiPriority w:val="99"/>
    <w:semiHidden/>
    <w:unhideWhenUsed/>
    <w:rsid w:val="00322FB4"/>
    <w:rPr>
      <w:vertAlign w:val="superscript"/>
    </w:rPr>
  </w:style>
  <w:style w:type="paragraph" w:styleId="a8">
    <w:name w:val="Normal (Web)"/>
    <w:basedOn w:val="a"/>
    <w:uiPriority w:val="99"/>
    <w:semiHidden/>
    <w:unhideWhenUsed/>
    <w:rsid w:val="00CE2F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ub">
    <w:name w:val="sub"/>
    <w:basedOn w:val="a0"/>
    <w:rsid w:val="0078321B"/>
  </w:style>
  <w:style w:type="character" w:customStyle="1" w:styleId="copyright">
    <w:name w:val="copyright"/>
    <w:basedOn w:val="a0"/>
    <w:rsid w:val="00C71D54"/>
  </w:style>
  <w:style w:type="character" w:customStyle="1" w:styleId="HTML">
    <w:name w:val="Стандартный HTML Знак"/>
    <w:basedOn w:val="a0"/>
    <w:link w:val="HTML0"/>
    <w:uiPriority w:val="99"/>
    <w:semiHidden/>
    <w:rsid w:val="00C71D54"/>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C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9">
    <w:name w:val="endnote text"/>
    <w:basedOn w:val="a"/>
    <w:link w:val="aa"/>
    <w:uiPriority w:val="99"/>
    <w:semiHidden/>
    <w:unhideWhenUsed/>
    <w:rsid w:val="00142E99"/>
    <w:pPr>
      <w:spacing w:after="0" w:line="240" w:lineRule="auto"/>
    </w:pPr>
    <w:rPr>
      <w:sz w:val="20"/>
      <w:szCs w:val="20"/>
    </w:rPr>
  </w:style>
  <w:style w:type="character" w:customStyle="1" w:styleId="aa">
    <w:name w:val="Текст концевой сноски Знак"/>
    <w:basedOn w:val="a0"/>
    <w:link w:val="a9"/>
    <w:uiPriority w:val="99"/>
    <w:semiHidden/>
    <w:rsid w:val="00142E99"/>
    <w:rPr>
      <w:sz w:val="20"/>
      <w:szCs w:val="20"/>
    </w:rPr>
  </w:style>
  <w:style w:type="character" w:styleId="ab">
    <w:name w:val="endnote reference"/>
    <w:basedOn w:val="a0"/>
    <w:uiPriority w:val="99"/>
    <w:semiHidden/>
    <w:unhideWhenUsed/>
    <w:rsid w:val="00142E99"/>
    <w:rPr>
      <w:vertAlign w:val="superscript"/>
    </w:rPr>
  </w:style>
  <w:style w:type="paragraph" w:styleId="ac">
    <w:name w:val="header"/>
    <w:basedOn w:val="a"/>
    <w:link w:val="ad"/>
    <w:uiPriority w:val="99"/>
    <w:unhideWhenUsed/>
    <w:rsid w:val="00862B9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862B9F"/>
  </w:style>
  <w:style w:type="paragraph" w:styleId="ae">
    <w:name w:val="footer"/>
    <w:basedOn w:val="a"/>
    <w:link w:val="af"/>
    <w:uiPriority w:val="99"/>
    <w:unhideWhenUsed/>
    <w:rsid w:val="00862B9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62B9F"/>
  </w:style>
  <w:style w:type="paragraph" w:styleId="af0">
    <w:name w:val="Balloon Text"/>
    <w:basedOn w:val="a"/>
    <w:link w:val="af1"/>
    <w:uiPriority w:val="99"/>
    <w:semiHidden/>
    <w:unhideWhenUsed/>
    <w:rsid w:val="00862B9F"/>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862B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67227">
      <w:bodyDiv w:val="1"/>
      <w:marLeft w:val="0"/>
      <w:marRight w:val="0"/>
      <w:marTop w:val="0"/>
      <w:marBottom w:val="0"/>
      <w:divBdr>
        <w:top w:val="none" w:sz="0" w:space="0" w:color="auto"/>
        <w:left w:val="none" w:sz="0" w:space="0" w:color="auto"/>
        <w:bottom w:val="none" w:sz="0" w:space="0" w:color="auto"/>
        <w:right w:val="none" w:sz="0" w:space="0" w:color="auto"/>
      </w:divBdr>
      <w:divsChild>
        <w:div w:id="1884249495">
          <w:marLeft w:val="0"/>
          <w:marRight w:val="0"/>
          <w:marTop w:val="120"/>
          <w:marBottom w:val="0"/>
          <w:divBdr>
            <w:top w:val="none" w:sz="0" w:space="0" w:color="auto"/>
            <w:left w:val="none" w:sz="0" w:space="0" w:color="auto"/>
            <w:bottom w:val="none" w:sz="0" w:space="0" w:color="auto"/>
            <w:right w:val="none" w:sz="0" w:space="0" w:color="auto"/>
          </w:divBdr>
        </w:div>
      </w:divsChild>
    </w:div>
    <w:div w:id="805397450">
      <w:bodyDiv w:val="1"/>
      <w:marLeft w:val="0"/>
      <w:marRight w:val="0"/>
      <w:marTop w:val="0"/>
      <w:marBottom w:val="0"/>
      <w:divBdr>
        <w:top w:val="none" w:sz="0" w:space="0" w:color="auto"/>
        <w:left w:val="none" w:sz="0" w:space="0" w:color="auto"/>
        <w:bottom w:val="none" w:sz="0" w:space="0" w:color="auto"/>
        <w:right w:val="none" w:sz="0" w:space="0" w:color="auto"/>
      </w:divBdr>
      <w:divsChild>
        <w:div w:id="219677114">
          <w:marLeft w:val="0"/>
          <w:marRight w:val="0"/>
          <w:marTop w:val="120"/>
          <w:marBottom w:val="0"/>
          <w:divBdr>
            <w:top w:val="none" w:sz="0" w:space="0" w:color="auto"/>
            <w:left w:val="none" w:sz="0" w:space="0" w:color="auto"/>
            <w:bottom w:val="none" w:sz="0" w:space="0" w:color="auto"/>
            <w:right w:val="none" w:sz="0" w:space="0" w:color="auto"/>
          </w:divBdr>
        </w:div>
        <w:div w:id="1439059357">
          <w:marLeft w:val="0"/>
          <w:marRight w:val="0"/>
          <w:marTop w:val="120"/>
          <w:marBottom w:val="0"/>
          <w:divBdr>
            <w:top w:val="none" w:sz="0" w:space="0" w:color="auto"/>
            <w:left w:val="none" w:sz="0" w:space="0" w:color="auto"/>
            <w:bottom w:val="none" w:sz="0" w:space="0" w:color="auto"/>
            <w:right w:val="none" w:sz="0" w:space="0" w:color="auto"/>
          </w:divBdr>
        </w:div>
        <w:div w:id="576986349">
          <w:marLeft w:val="0"/>
          <w:marRight w:val="0"/>
          <w:marTop w:val="120"/>
          <w:marBottom w:val="0"/>
          <w:divBdr>
            <w:top w:val="none" w:sz="0" w:space="0" w:color="auto"/>
            <w:left w:val="none" w:sz="0" w:space="0" w:color="auto"/>
            <w:bottom w:val="none" w:sz="0" w:space="0" w:color="auto"/>
            <w:right w:val="none" w:sz="0" w:space="0" w:color="auto"/>
          </w:divBdr>
        </w:div>
      </w:divsChild>
    </w:div>
    <w:div w:id="891430742">
      <w:bodyDiv w:val="1"/>
      <w:marLeft w:val="0"/>
      <w:marRight w:val="0"/>
      <w:marTop w:val="0"/>
      <w:marBottom w:val="0"/>
      <w:divBdr>
        <w:top w:val="none" w:sz="0" w:space="0" w:color="auto"/>
        <w:left w:val="none" w:sz="0" w:space="0" w:color="auto"/>
        <w:bottom w:val="none" w:sz="0" w:space="0" w:color="auto"/>
        <w:right w:val="none" w:sz="0" w:space="0" w:color="auto"/>
      </w:divBdr>
      <w:divsChild>
        <w:div w:id="1645237119">
          <w:marLeft w:val="0"/>
          <w:marRight w:val="0"/>
          <w:marTop w:val="120"/>
          <w:marBottom w:val="0"/>
          <w:divBdr>
            <w:top w:val="none" w:sz="0" w:space="0" w:color="auto"/>
            <w:left w:val="none" w:sz="0" w:space="0" w:color="auto"/>
            <w:bottom w:val="none" w:sz="0" w:space="0" w:color="auto"/>
            <w:right w:val="none" w:sz="0" w:space="0" w:color="auto"/>
          </w:divBdr>
        </w:div>
        <w:div w:id="1306547226">
          <w:marLeft w:val="0"/>
          <w:marRight w:val="0"/>
          <w:marTop w:val="120"/>
          <w:marBottom w:val="0"/>
          <w:divBdr>
            <w:top w:val="none" w:sz="0" w:space="0" w:color="auto"/>
            <w:left w:val="none" w:sz="0" w:space="0" w:color="auto"/>
            <w:bottom w:val="none" w:sz="0" w:space="0" w:color="auto"/>
            <w:right w:val="none" w:sz="0" w:space="0" w:color="auto"/>
          </w:divBdr>
        </w:div>
        <w:div w:id="106510039">
          <w:marLeft w:val="0"/>
          <w:marRight w:val="0"/>
          <w:marTop w:val="120"/>
          <w:marBottom w:val="0"/>
          <w:divBdr>
            <w:top w:val="none" w:sz="0" w:space="0" w:color="auto"/>
            <w:left w:val="none" w:sz="0" w:space="0" w:color="auto"/>
            <w:bottom w:val="none" w:sz="0" w:space="0" w:color="auto"/>
            <w:right w:val="none" w:sz="0" w:space="0" w:color="auto"/>
          </w:divBdr>
        </w:div>
        <w:div w:id="1937444934">
          <w:marLeft w:val="0"/>
          <w:marRight w:val="0"/>
          <w:marTop w:val="120"/>
          <w:marBottom w:val="0"/>
          <w:divBdr>
            <w:top w:val="none" w:sz="0" w:space="0" w:color="auto"/>
            <w:left w:val="none" w:sz="0" w:space="0" w:color="auto"/>
            <w:bottom w:val="none" w:sz="0" w:space="0" w:color="auto"/>
            <w:right w:val="none" w:sz="0" w:space="0" w:color="auto"/>
          </w:divBdr>
        </w:div>
        <w:div w:id="1213545017">
          <w:marLeft w:val="0"/>
          <w:marRight w:val="0"/>
          <w:marTop w:val="120"/>
          <w:marBottom w:val="0"/>
          <w:divBdr>
            <w:top w:val="none" w:sz="0" w:space="0" w:color="auto"/>
            <w:left w:val="none" w:sz="0" w:space="0" w:color="auto"/>
            <w:bottom w:val="none" w:sz="0" w:space="0" w:color="auto"/>
            <w:right w:val="none" w:sz="0" w:space="0" w:color="auto"/>
          </w:divBdr>
        </w:div>
      </w:divsChild>
    </w:div>
    <w:div w:id="1244533317">
      <w:bodyDiv w:val="1"/>
      <w:marLeft w:val="0"/>
      <w:marRight w:val="0"/>
      <w:marTop w:val="0"/>
      <w:marBottom w:val="0"/>
      <w:divBdr>
        <w:top w:val="none" w:sz="0" w:space="0" w:color="auto"/>
        <w:left w:val="none" w:sz="0" w:space="0" w:color="auto"/>
        <w:bottom w:val="none" w:sz="0" w:space="0" w:color="auto"/>
        <w:right w:val="none" w:sz="0" w:space="0" w:color="auto"/>
      </w:divBdr>
      <w:divsChild>
        <w:div w:id="889878648">
          <w:marLeft w:val="0"/>
          <w:marRight w:val="0"/>
          <w:marTop w:val="0"/>
          <w:marBottom w:val="0"/>
          <w:divBdr>
            <w:top w:val="none" w:sz="0" w:space="0" w:color="auto"/>
            <w:left w:val="none" w:sz="0" w:space="0" w:color="auto"/>
            <w:bottom w:val="none" w:sz="0" w:space="0" w:color="auto"/>
            <w:right w:val="none" w:sz="0" w:space="0" w:color="auto"/>
          </w:divBdr>
          <w:divsChild>
            <w:div w:id="2046296375">
              <w:marLeft w:val="0"/>
              <w:marRight w:val="0"/>
              <w:marTop w:val="0"/>
              <w:marBottom w:val="0"/>
              <w:divBdr>
                <w:top w:val="none" w:sz="0" w:space="0" w:color="auto"/>
                <w:left w:val="none" w:sz="0" w:space="0" w:color="auto"/>
                <w:bottom w:val="none" w:sz="0" w:space="0" w:color="auto"/>
                <w:right w:val="none" w:sz="0" w:space="0" w:color="auto"/>
              </w:divBdr>
              <w:divsChild>
                <w:div w:id="1368987554">
                  <w:marLeft w:val="60"/>
                  <w:marRight w:val="60"/>
                  <w:marTop w:val="100"/>
                  <w:marBottom w:val="100"/>
                  <w:divBdr>
                    <w:top w:val="none" w:sz="0" w:space="0" w:color="auto"/>
                    <w:left w:val="none" w:sz="0" w:space="0" w:color="auto"/>
                    <w:bottom w:val="none" w:sz="0" w:space="0" w:color="auto"/>
                    <w:right w:val="none" w:sz="0" w:space="0" w:color="auto"/>
                  </w:divBdr>
                </w:div>
                <w:div w:id="1016692075">
                  <w:marLeft w:val="60"/>
                  <w:marRight w:val="60"/>
                  <w:marTop w:val="100"/>
                  <w:marBottom w:val="100"/>
                  <w:divBdr>
                    <w:top w:val="none" w:sz="0" w:space="0" w:color="auto"/>
                    <w:left w:val="none" w:sz="0" w:space="0" w:color="auto"/>
                    <w:bottom w:val="none" w:sz="0" w:space="0" w:color="auto"/>
                    <w:right w:val="none" w:sz="0" w:space="0" w:color="auto"/>
                  </w:divBdr>
                </w:div>
                <w:div w:id="558173944">
                  <w:marLeft w:val="60"/>
                  <w:marRight w:val="60"/>
                  <w:marTop w:val="100"/>
                  <w:marBottom w:val="100"/>
                  <w:divBdr>
                    <w:top w:val="none" w:sz="0" w:space="0" w:color="auto"/>
                    <w:left w:val="none" w:sz="0" w:space="0" w:color="auto"/>
                    <w:bottom w:val="none" w:sz="0" w:space="0" w:color="auto"/>
                    <w:right w:val="none" w:sz="0" w:space="0" w:color="auto"/>
                  </w:divBdr>
                </w:div>
                <w:div w:id="1107773203">
                  <w:marLeft w:val="60"/>
                  <w:marRight w:val="60"/>
                  <w:marTop w:val="100"/>
                  <w:marBottom w:val="100"/>
                  <w:divBdr>
                    <w:top w:val="none" w:sz="0" w:space="0" w:color="auto"/>
                    <w:left w:val="none" w:sz="0" w:space="0" w:color="auto"/>
                    <w:bottom w:val="none" w:sz="0" w:space="0" w:color="auto"/>
                    <w:right w:val="none" w:sz="0" w:space="0" w:color="auto"/>
                  </w:divBdr>
                </w:div>
                <w:div w:id="864056604">
                  <w:marLeft w:val="60"/>
                  <w:marRight w:val="60"/>
                  <w:marTop w:val="100"/>
                  <w:marBottom w:val="100"/>
                  <w:divBdr>
                    <w:top w:val="none" w:sz="0" w:space="0" w:color="auto"/>
                    <w:left w:val="none" w:sz="0" w:space="0" w:color="auto"/>
                    <w:bottom w:val="none" w:sz="0" w:space="0" w:color="auto"/>
                    <w:right w:val="none" w:sz="0" w:space="0" w:color="auto"/>
                  </w:divBdr>
                </w:div>
                <w:div w:id="1287397459">
                  <w:marLeft w:val="60"/>
                  <w:marRight w:val="60"/>
                  <w:marTop w:val="100"/>
                  <w:marBottom w:val="100"/>
                  <w:divBdr>
                    <w:top w:val="none" w:sz="0" w:space="0" w:color="auto"/>
                    <w:left w:val="none" w:sz="0" w:space="0" w:color="auto"/>
                    <w:bottom w:val="none" w:sz="0" w:space="0" w:color="auto"/>
                    <w:right w:val="none" w:sz="0" w:space="0" w:color="auto"/>
                  </w:divBdr>
                </w:div>
                <w:div w:id="466970952">
                  <w:marLeft w:val="60"/>
                  <w:marRight w:val="60"/>
                  <w:marTop w:val="100"/>
                  <w:marBottom w:val="100"/>
                  <w:divBdr>
                    <w:top w:val="none" w:sz="0" w:space="0" w:color="auto"/>
                    <w:left w:val="none" w:sz="0" w:space="0" w:color="auto"/>
                    <w:bottom w:val="none" w:sz="0" w:space="0" w:color="auto"/>
                    <w:right w:val="none" w:sz="0" w:space="0" w:color="auto"/>
                  </w:divBdr>
                </w:div>
                <w:div w:id="375205256">
                  <w:marLeft w:val="60"/>
                  <w:marRight w:val="60"/>
                  <w:marTop w:val="100"/>
                  <w:marBottom w:val="100"/>
                  <w:divBdr>
                    <w:top w:val="none" w:sz="0" w:space="0" w:color="auto"/>
                    <w:left w:val="none" w:sz="0" w:space="0" w:color="auto"/>
                    <w:bottom w:val="none" w:sz="0" w:space="0" w:color="auto"/>
                    <w:right w:val="none" w:sz="0" w:space="0" w:color="auto"/>
                  </w:divBdr>
                  <w:divsChild>
                    <w:div w:id="258951203">
                      <w:marLeft w:val="0"/>
                      <w:marRight w:val="0"/>
                      <w:marTop w:val="0"/>
                      <w:marBottom w:val="0"/>
                      <w:divBdr>
                        <w:top w:val="none" w:sz="0" w:space="0" w:color="auto"/>
                        <w:left w:val="none" w:sz="0" w:space="0" w:color="auto"/>
                        <w:bottom w:val="none" w:sz="0" w:space="0" w:color="auto"/>
                        <w:right w:val="none" w:sz="0" w:space="0" w:color="auto"/>
                      </w:divBdr>
                    </w:div>
                  </w:divsChild>
                </w:div>
                <w:div w:id="966348805">
                  <w:marLeft w:val="60"/>
                  <w:marRight w:val="60"/>
                  <w:marTop w:val="100"/>
                  <w:marBottom w:val="100"/>
                  <w:divBdr>
                    <w:top w:val="none" w:sz="0" w:space="0" w:color="auto"/>
                    <w:left w:val="none" w:sz="0" w:space="0" w:color="auto"/>
                    <w:bottom w:val="none" w:sz="0" w:space="0" w:color="auto"/>
                    <w:right w:val="none" w:sz="0" w:space="0" w:color="auto"/>
                  </w:divBdr>
                  <w:divsChild>
                    <w:div w:id="1378119923">
                      <w:marLeft w:val="0"/>
                      <w:marRight w:val="0"/>
                      <w:marTop w:val="0"/>
                      <w:marBottom w:val="0"/>
                      <w:divBdr>
                        <w:top w:val="none" w:sz="0" w:space="0" w:color="auto"/>
                        <w:left w:val="none" w:sz="0" w:space="0" w:color="auto"/>
                        <w:bottom w:val="none" w:sz="0" w:space="0" w:color="auto"/>
                        <w:right w:val="none" w:sz="0" w:space="0" w:color="auto"/>
                      </w:divBdr>
                    </w:div>
                  </w:divsChild>
                </w:div>
                <w:div w:id="1727484987">
                  <w:marLeft w:val="60"/>
                  <w:marRight w:val="60"/>
                  <w:marTop w:val="100"/>
                  <w:marBottom w:val="100"/>
                  <w:divBdr>
                    <w:top w:val="none" w:sz="0" w:space="0" w:color="auto"/>
                    <w:left w:val="none" w:sz="0" w:space="0" w:color="auto"/>
                    <w:bottom w:val="none" w:sz="0" w:space="0" w:color="auto"/>
                    <w:right w:val="none" w:sz="0" w:space="0" w:color="auto"/>
                  </w:divBdr>
                </w:div>
                <w:div w:id="1365982676">
                  <w:marLeft w:val="60"/>
                  <w:marRight w:val="60"/>
                  <w:marTop w:val="100"/>
                  <w:marBottom w:val="100"/>
                  <w:divBdr>
                    <w:top w:val="none" w:sz="0" w:space="0" w:color="auto"/>
                    <w:left w:val="none" w:sz="0" w:space="0" w:color="auto"/>
                    <w:bottom w:val="none" w:sz="0" w:space="0" w:color="auto"/>
                    <w:right w:val="none" w:sz="0" w:space="0" w:color="auto"/>
                  </w:divBdr>
                  <w:divsChild>
                    <w:div w:id="2137291036">
                      <w:marLeft w:val="0"/>
                      <w:marRight w:val="0"/>
                      <w:marTop w:val="0"/>
                      <w:marBottom w:val="0"/>
                      <w:divBdr>
                        <w:top w:val="none" w:sz="0" w:space="0" w:color="auto"/>
                        <w:left w:val="none" w:sz="0" w:space="0" w:color="auto"/>
                        <w:bottom w:val="none" w:sz="0" w:space="0" w:color="auto"/>
                        <w:right w:val="none" w:sz="0" w:space="0" w:color="auto"/>
                      </w:divBdr>
                    </w:div>
                  </w:divsChild>
                </w:div>
                <w:div w:id="1221290716">
                  <w:marLeft w:val="60"/>
                  <w:marRight w:val="60"/>
                  <w:marTop w:val="100"/>
                  <w:marBottom w:val="100"/>
                  <w:divBdr>
                    <w:top w:val="none" w:sz="0" w:space="0" w:color="auto"/>
                    <w:left w:val="none" w:sz="0" w:space="0" w:color="auto"/>
                    <w:bottom w:val="none" w:sz="0" w:space="0" w:color="auto"/>
                    <w:right w:val="none" w:sz="0" w:space="0" w:color="auto"/>
                  </w:divBdr>
                  <w:divsChild>
                    <w:div w:id="133451393">
                      <w:marLeft w:val="0"/>
                      <w:marRight w:val="0"/>
                      <w:marTop w:val="0"/>
                      <w:marBottom w:val="0"/>
                      <w:divBdr>
                        <w:top w:val="none" w:sz="0" w:space="0" w:color="auto"/>
                        <w:left w:val="none" w:sz="0" w:space="0" w:color="auto"/>
                        <w:bottom w:val="none" w:sz="0" w:space="0" w:color="auto"/>
                        <w:right w:val="none" w:sz="0" w:space="0" w:color="auto"/>
                      </w:divBdr>
                    </w:div>
                  </w:divsChild>
                </w:div>
                <w:div w:id="497964699">
                  <w:marLeft w:val="60"/>
                  <w:marRight w:val="60"/>
                  <w:marTop w:val="100"/>
                  <w:marBottom w:val="100"/>
                  <w:divBdr>
                    <w:top w:val="none" w:sz="0" w:space="0" w:color="auto"/>
                    <w:left w:val="none" w:sz="0" w:space="0" w:color="auto"/>
                    <w:bottom w:val="none" w:sz="0" w:space="0" w:color="auto"/>
                    <w:right w:val="none" w:sz="0" w:space="0" w:color="auto"/>
                  </w:divBdr>
                </w:div>
                <w:div w:id="1648434943">
                  <w:marLeft w:val="60"/>
                  <w:marRight w:val="60"/>
                  <w:marTop w:val="100"/>
                  <w:marBottom w:val="100"/>
                  <w:divBdr>
                    <w:top w:val="none" w:sz="0" w:space="0" w:color="auto"/>
                    <w:left w:val="none" w:sz="0" w:space="0" w:color="auto"/>
                    <w:bottom w:val="none" w:sz="0" w:space="0" w:color="auto"/>
                    <w:right w:val="none" w:sz="0" w:space="0" w:color="auto"/>
                  </w:divBdr>
                  <w:divsChild>
                    <w:div w:id="379288781">
                      <w:marLeft w:val="0"/>
                      <w:marRight w:val="0"/>
                      <w:marTop w:val="0"/>
                      <w:marBottom w:val="0"/>
                      <w:divBdr>
                        <w:top w:val="none" w:sz="0" w:space="0" w:color="auto"/>
                        <w:left w:val="none" w:sz="0" w:space="0" w:color="auto"/>
                        <w:bottom w:val="none" w:sz="0" w:space="0" w:color="auto"/>
                        <w:right w:val="none" w:sz="0" w:space="0" w:color="auto"/>
                      </w:divBdr>
                    </w:div>
                  </w:divsChild>
                </w:div>
                <w:div w:id="1873616883">
                  <w:marLeft w:val="60"/>
                  <w:marRight w:val="60"/>
                  <w:marTop w:val="100"/>
                  <w:marBottom w:val="100"/>
                  <w:divBdr>
                    <w:top w:val="none" w:sz="0" w:space="0" w:color="auto"/>
                    <w:left w:val="none" w:sz="0" w:space="0" w:color="auto"/>
                    <w:bottom w:val="none" w:sz="0" w:space="0" w:color="auto"/>
                    <w:right w:val="none" w:sz="0" w:space="0" w:color="auto"/>
                  </w:divBdr>
                  <w:divsChild>
                    <w:div w:id="627050126">
                      <w:marLeft w:val="0"/>
                      <w:marRight w:val="0"/>
                      <w:marTop w:val="0"/>
                      <w:marBottom w:val="0"/>
                      <w:divBdr>
                        <w:top w:val="none" w:sz="0" w:space="0" w:color="auto"/>
                        <w:left w:val="none" w:sz="0" w:space="0" w:color="auto"/>
                        <w:bottom w:val="none" w:sz="0" w:space="0" w:color="auto"/>
                        <w:right w:val="none" w:sz="0" w:space="0" w:color="auto"/>
                      </w:divBdr>
                    </w:div>
                  </w:divsChild>
                </w:div>
                <w:div w:id="782044135">
                  <w:marLeft w:val="60"/>
                  <w:marRight w:val="60"/>
                  <w:marTop w:val="100"/>
                  <w:marBottom w:val="100"/>
                  <w:divBdr>
                    <w:top w:val="none" w:sz="0" w:space="0" w:color="auto"/>
                    <w:left w:val="none" w:sz="0" w:space="0" w:color="auto"/>
                    <w:bottom w:val="none" w:sz="0" w:space="0" w:color="auto"/>
                    <w:right w:val="none" w:sz="0" w:space="0" w:color="auto"/>
                  </w:divBdr>
                </w:div>
                <w:div w:id="1125126670">
                  <w:marLeft w:val="60"/>
                  <w:marRight w:val="60"/>
                  <w:marTop w:val="100"/>
                  <w:marBottom w:val="100"/>
                  <w:divBdr>
                    <w:top w:val="none" w:sz="0" w:space="0" w:color="auto"/>
                    <w:left w:val="none" w:sz="0" w:space="0" w:color="auto"/>
                    <w:bottom w:val="none" w:sz="0" w:space="0" w:color="auto"/>
                    <w:right w:val="none" w:sz="0" w:space="0" w:color="auto"/>
                  </w:divBdr>
                  <w:divsChild>
                    <w:div w:id="944583305">
                      <w:marLeft w:val="0"/>
                      <w:marRight w:val="0"/>
                      <w:marTop w:val="0"/>
                      <w:marBottom w:val="0"/>
                      <w:divBdr>
                        <w:top w:val="none" w:sz="0" w:space="0" w:color="auto"/>
                        <w:left w:val="none" w:sz="0" w:space="0" w:color="auto"/>
                        <w:bottom w:val="none" w:sz="0" w:space="0" w:color="auto"/>
                        <w:right w:val="none" w:sz="0" w:space="0" w:color="auto"/>
                      </w:divBdr>
                    </w:div>
                  </w:divsChild>
                </w:div>
                <w:div w:id="103236491">
                  <w:marLeft w:val="60"/>
                  <w:marRight w:val="60"/>
                  <w:marTop w:val="100"/>
                  <w:marBottom w:val="100"/>
                  <w:divBdr>
                    <w:top w:val="none" w:sz="0" w:space="0" w:color="auto"/>
                    <w:left w:val="none" w:sz="0" w:space="0" w:color="auto"/>
                    <w:bottom w:val="none" w:sz="0" w:space="0" w:color="auto"/>
                    <w:right w:val="none" w:sz="0" w:space="0" w:color="auto"/>
                  </w:divBdr>
                  <w:divsChild>
                    <w:div w:id="740715311">
                      <w:marLeft w:val="0"/>
                      <w:marRight w:val="0"/>
                      <w:marTop w:val="0"/>
                      <w:marBottom w:val="0"/>
                      <w:divBdr>
                        <w:top w:val="none" w:sz="0" w:space="0" w:color="auto"/>
                        <w:left w:val="none" w:sz="0" w:space="0" w:color="auto"/>
                        <w:bottom w:val="none" w:sz="0" w:space="0" w:color="auto"/>
                        <w:right w:val="none" w:sz="0" w:space="0" w:color="auto"/>
                      </w:divBdr>
                    </w:div>
                  </w:divsChild>
                </w:div>
                <w:div w:id="946813167">
                  <w:marLeft w:val="60"/>
                  <w:marRight w:val="60"/>
                  <w:marTop w:val="100"/>
                  <w:marBottom w:val="100"/>
                  <w:divBdr>
                    <w:top w:val="none" w:sz="0" w:space="0" w:color="auto"/>
                    <w:left w:val="none" w:sz="0" w:space="0" w:color="auto"/>
                    <w:bottom w:val="none" w:sz="0" w:space="0" w:color="auto"/>
                    <w:right w:val="none" w:sz="0" w:space="0" w:color="auto"/>
                  </w:divBdr>
                </w:div>
                <w:div w:id="908997380">
                  <w:marLeft w:val="60"/>
                  <w:marRight w:val="60"/>
                  <w:marTop w:val="100"/>
                  <w:marBottom w:val="100"/>
                  <w:divBdr>
                    <w:top w:val="none" w:sz="0" w:space="0" w:color="auto"/>
                    <w:left w:val="none" w:sz="0" w:space="0" w:color="auto"/>
                    <w:bottom w:val="none" w:sz="0" w:space="0" w:color="auto"/>
                    <w:right w:val="none" w:sz="0" w:space="0" w:color="auto"/>
                  </w:divBdr>
                  <w:divsChild>
                    <w:div w:id="919370188">
                      <w:marLeft w:val="0"/>
                      <w:marRight w:val="0"/>
                      <w:marTop w:val="0"/>
                      <w:marBottom w:val="0"/>
                      <w:divBdr>
                        <w:top w:val="none" w:sz="0" w:space="0" w:color="auto"/>
                        <w:left w:val="none" w:sz="0" w:space="0" w:color="auto"/>
                        <w:bottom w:val="none" w:sz="0" w:space="0" w:color="auto"/>
                        <w:right w:val="none" w:sz="0" w:space="0" w:color="auto"/>
                      </w:divBdr>
                    </w:div>
                  </w:divsChild>
                </w:div>
                <w:div w:id="1684479125">
                  <w:marLeft w:val="60"/>
                  <w:marRight w:val="60"/>
                  <w:marTop w:val="100"/>
                  <w:marBottom w:val="100"/>
                  <w:divBdr>
                    <w:top w:val="none" w:sz="0" w:space="0" w:color="auto"/>
                    <w:left w:val="none" w:sz="0" w:space="0" w:color="auto"/>
                    <w:bottom w:val="none" w:sz="0" w:space="0" w:color="auto"/>
                    <w:right w:val="none" w:sz="0" w:space="0" w:color="auto"/>
                  </w:divBdr>
                  <w:divsChild>
                    <w:div w:id="1034429912">
                      <w:marLeft w:val="0"/>
                      <w:marRight w:val="0"/>
                      <w:marTop w:val="0"/>
                      <w:marBottom w:val="0"/>
                      <w:divBdr>
                        <w:top w:val="none" w:sz="0" w:space="0" w:color="auto"/>
                        <w:left w:val="none" w:sz="0" w:space="0" w:color="auto"/>
                        <w:bottom w:val="none" w:sz="0" w:space="0" w:color="auto"/>
                        <w:right w:val="none" w:sz="0" w:space="0" w:color="auto"/>
                      </w:divBdr>
                    </w:div>
                  </w:divsChild>
                </w:div>
                <w:div w:id="521630302">
                  <w:marLeft w:val="60"/>
                  <w:marRight w:val="60"/>
                  <w:marTop w:val="100"/>
                  <w:marBottom w:val="100"/>
                  <w:divBdr>
                    <w:top w:val="none" w:sz="0" w:space="0" w:color="auto"/>
                    <w:left w:val="none" w:sz="0" w:space="0" w:color="auto"/>
                    <w:bottom w:val="none" w:sz="0" w:space="0" w:color="auto"/>
                    <w:right w:val="none" w:sz="0" w:space="0" w:color="auto"/>
                  </w:divBdr>
                </w:div>
                <w:div w:id="1172185129">
                  <w:marLeft w:val="60"/>
                  <w:marRight w:val="60"/>
                  <w:marTop w:val="100"/>
                  <w:marBottom w:val="100"/>
                  <w:divBdr>
                    <w:top w:val="none" w:sz="0" w:space="0" w:color="auto"/>
                    <w:left w:val="none" w:sz="0" w:space="0" w:color="auto"/>
                    <w:bottom w:val="none" w:sz="0" w:space="0" w:color="auto"/>
                    <w:right w:val="none" w:sz="0" w:space="0" w:color="auto"/>
                  </w:divBdr>
                  <w:divsChild>
                    <w:div w:id="770709991">
                      <w:marLeft w:val="0"/>
                      <w:marRight w:val="0"/>
                      <w:marTop w:val="0"/>
                      <w:marBottom w:val="0"/>
                      <w:divBdr>
                        <w:top w:val="none" w:sz="0" w:space="0" w:color="auto"/>
                        <w:left w:val="none" w:sz="0" w:space="0" w:color="auto"/>
                        <w:bottom w:val="none" w:sz="0" w:space="0" w:color="auto"/>
                        <w:right w:val="none" w:sz="0" w:space="0" w:color="auto"/>
                      </w:divBdr>
                    </w:div>
                  </w:divsChild>
                </w:div>
                <w:div w:id="1233585376">
                  <w:marLeft w:val="60"/>
                  <w:marRight w:val="60"/>
                  <w:marTop w:val="100"/>
                  <w:marBottom w:val="100"/>
                  <w:divBdr>
                    <w:top w:val="none" w:sz="0" w:space="0" w:color="auto"/>
                    <w:left w:val="none" w:sz="0" w:space="0" w:color="auto"/>
                    <w:bottom w:val="none" w:sz="0" w:space="0" w:color="auto"/>
                    <w:right w:val="none" w:sz="0" w:space="0" w:color="auto"/>
                  </w:divBdr>
                  <w:divsChild>
                    <w:div w:id="1491823228">
                      <w:marLeft w:val="0"/>
                      <w:marRight w:val="0"/>
                      <w:marTop w:val="0"/>
                      <w:marBottom w:val="0"/>
                      <w:divBdr>
                        <w:top w:val="none" w:sz="0" w:space="0" w:color="auto"/>
                        <w:left w:val="none" w:sz="0" w:space="0" w:color="auto"/>
                        <w:bottom w:val="none" w:sz="0" w:space="0" w:color="auto"/>
                        <w:right w:val="none" w:sz="0" w:space="0" w:color="auto"/>
                      </w:divBdr>
                    </w:div>
                  </w:divsChild>
                </w:div>
                <w:div w:id="118112973">
                  <w:marLeft w:val="60"/>
                  <w:marRight w:val="60"/>
                  <w:marTop w:val="100"/>
                  <w:marBottom w:val="100"/>
                  <w:divBdr>
                    <w:top w:val="none" w:sz="0" w:space="0" w:color="auto"/>
                    <w:left w:val="none" w:sz="0" w:space="0" w:color="auto"/>
                    <w:bottom w:val="none" w:sz="0" w:space="0" w:color="auto"/>
                    <w:right w:val="none" w:sz="0" w:space="0" w:color="auto"/>
                  </w:divBdr>
                </w:div>
                <w:div w:id="823742479">
                  <w:marLeft w:val="60"/>
                  <w:marRight w:val="60"/>
                  <w:marTop w:val="100"/>
                  <w:marBottom w:val="100"/>
                  <w:divBdr>
                    <w:top w:val="none" w:sz="0" w:space="0" w:color="auto"/>
                    <w:left w:val="none" w:sz="0" w:space="0" w:color="auto"/>
                    <w:bottom w:val="none" w:sz="0" w:space="0" w:color="auto"/>
                    <w:right w:val="none" w:sz="0" w:space="0" w:color="auto"/>
                  </w:divBdr>
                  <w:divsChild>
                    <w:div w:id="1571770401">
                      <w:marLeft w:val="0"/>
                      <w:marRight w:val="0"/>
                      <w:marTop w:val="0"/>
                      <w:marBottom w:val="0"/>
                      <w:divBdr>
                        <w:top w:val="none" w:sz="0" w:space="0" w:color="auto"/>
                        <w:left w:val="none" w:sz="0" w:space="0" w:color="auto"/>
                        <w:bottom w:val="none" w:sz="0" w:space="0" w:color="auto"/>
                        <w:right w:val="none" w:sz="0" w:space="0" w:color="auto"/>
                      </w:divBdr>
                    </w:div>
                  </w:divsChild>
                </w:div>
                <w:div w:id="636646478">
                  <w:marLeft w:val="60"/>
                  <w:marRight w:val="60"/>
                  <w:marTop w:val="100"/>
                  <w:marBottom w:val="100"/>
                  <w:divBdr>
                    <w:top w:val="none" w:sz="0" w:space="0" w:color="auto"/>
                    <w:left w:val="none" w:sz="0" w:space="0" w:color="auto"/>
                    <w:bottom w:val="none" w:sz="0" w:space="0" w:color="auto"/>
                    <w:right w:val="none" w:sz="0" w:space="0" w:color="auto"/>
                  </w:divBdr>
                  <w:divsChild>
                    <w:div w:id="826870115">
                      <w:marLeft w:val="0"/>
                      <w:marRight w:val="0"/>
                      <w:marTop w:val="0"/>
                      <w:marBottom w:val="0"/>
                      <w:divBdr>
                        <w:top w:val="none" w:sz="0" w:space="0" w:color="auto"/>
                        <w:left w:val="none" w:sz="0" w:space="0" w:color="auto"/>
                        <w:bottom w:val="none" w:sz="0" w:space="0" w:color="auto"/>
                        <w:right w:val="none" w:sz="0" w:space="0" w:color="auto"/>
                      </w:divBdr>
                      <w:divsChild>
                        <w:div w:id="18900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2395">
                  <w:marLeft w:val="60"/>
                  <w:marRight w:val="60"/>
                  <w:marTop w:val="100"/>
                  <w:marBottom w:val="100"/>
                  <w:divBdr>
                    <w:top w:val="none" w:sz="0" w:space="0" w:color="auto"/>
                    <w:left w:val="none" w:sz="0" w:space="0" w:color="auto"/>
                    <w:bottom w:val="none" w:sz="0" w:space="0" w:color="auto"/>
                    <w:right w:val="none" w:sz="0" w:space="0" w:color="auto"/>
                  </w:divBdr>
                </w:div>
                <w:div w:id="937493223">
                  <w:marLeft w:val="60"/>
                  <w:marRight w:val="60"/>
                  <w:marTop w:val="100"/>
                  <w:marBottom w:val="100"/>
                  <w:divBdr>
                    <w:top w:val="none" w:sz="0" w:space="0" w:color="auto"/>
                    <w:left w:val="none" w:sz="0" w:space="0" w:color="auto"/>
                    <w:bottom w:val="none" w:sz="0" w:space="0" w:color="auto"/>
                    <w:right w:val="none" w:sz="0" w:space="0" w:color="auto"/>
                  </w:divBdr>
                  <w:divsChild>
                    <w:div w:id="2027513754">
                      <w:marLeft w:val="0"/>
                      <w:marRight w:val="0"/>
                      <w:marTop w:val="0"/>
                      <w:marBottom w:val="0"/>
                      <w:divBdr>
                        <w:top w:val="none" w:sz="0" w:space="0" w:color="auto"/>
                        <w:left w:val="none" w:sz="0" w:space="0" w:color="auto"/>
                        <w:bottom w:val="none" w:sz="0" w:space="0" w:color="auto"/>
                        <w:right w:val="none" w:sz="0" w:space="0" w:color="auto"/>
                      </w:divBdr>
                    </w:div>
                  </w:divsChild>
                </w:div>
                <w:div w:id="1910924879">
                  <w:marLeft w:val="60"/>
                  <w:marRight w:val="60"/>
                  <w:marTop w:val="100"/>
                  <w:marBottom w:val="100"/>
                  <w:divBdr>
                    <w:top w:val="none" w:sz="0" w:space="0" w:color="auto"/>
                    <w:left w:val="none" w:sz="0" w:space="0" w:color="auto"/>
                    <w:bottom w:val="none" w:sz="0" w:space="0" w:color="auto"/>
                    <w:right w:val="none" w:sz="0" w:space="0" w:color="auto"/>
                  </w:divBdr>
                  <w:divsChild>
                    <w:div w:id="651718480">
                      <w:marLeft w:val="0"/>
                      <w:marRight w:val="0"/>
                      <w:marTop w:val="0"/>
                      <w:marBottom w:val="0"/>
                      <w:divBdr>
                        <w:top w:val="none" w:sz="0" w:space="0" w:color="auto"/>
                        <w:left w:val="none" w:sz="0" w:space="0" w:color="auto"/>
                        <w:bottom w:val="none" w:sz="0" w:space="0" w:color="auto"/>
                        <w:right w:val="none" w:sz="0" w:space="0" w:color="auto"/>
                      </w:divBdr>
                      <w:divsChild>
                        <w:div w:id="1516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559">
                  <w:marLeft w:val="60"/>
                  <w:marRight w:val="60"/>
                  <w:marTop w:val="100"/>
                  <w:marBottom w:val="100"/>
                  <w:divBdr>
                    <w:top w:val="none" w:sz="0" w:space="0" w:color="auto"/>
                    <w:left w:val="none" w:sz="0" w:space="0" w:color="auto"/>
                    <w:bottom w:val="none" w:sz="0" w:space="0" w:color="auto"/>
                    <w:right w:val="none" w:sz="0" w:space="0" w:color="auto"/>
                  </w:divBdr>
                </w:div>
                <w:div w:id="278681806">
                  <w:marLeft w:val="60"/>
                  <w:marRight w:val="60"/>
                  <w:marTop w:val="100"/>
                  <w:marBottom w:val="100"/>
                  <w:divBdr>
                    <w:top w:val="none" w:sz="0" w:space="0" w:color="auto"/>
                    <w:left w:val="none" w:sz="0" w:space="0" w:color="auto"/>
                    <w:bottom w:val="none" w:sz="0" w:space="0" w:color="auto"/>
                    <w:right w:val="none" w:sz="0" w:space="0" w:color="auto"/>
                  </w:divBdr>
                  <w:divsChild>
                    <w:div w:id="788207631">
                      <w:marLeft w:val="0"/>
                      <w:marRight w:val="0"/>
                      <w:marTop w:val="0"/>
                      <w:marBottom w:val="0"/>
                      <w:divBdr>
                        <w:top w:val="none" w:sz="0" w:space="0" w:color="auto"/>
                        <w:left w:val="none" w:sz="0" w:space="0" w:color="auto"/>
                        <w:bottom w:val="none" w:sz="0" w:space="0" w:color="auto"/>
                        <w:right w:val="none" w:sz="0" w:space="0" w:color="auto"/>
                      </w:divBdr>
                    </w:div>
                  </w:divsChild>
                </w:div>
                <w:div w:id="1508906884">
                  <w:marLeft w:val="60"/>
                  <w:marRight w:val="60"/>
                  <w:marTop w:val="100"/>
                  <w:marBottom w:val="100"/>
                  <w:divBdr>
                    <w:top w:val="none" w:sz="0" w:space="0" w:color="auto"/>
                    <w:left w:val="none" w:sz="0" w:space="0" w:color="auto"/>
                    <w:bottom w:val="none" w:sz="0" w:space="0" w:color="auto"/>
                    <w:right w:val="none" w:sz="0" w:space="0" w:color="auto"/>
                  </w:divBdr>
                  <w:divsChild>
                    <w:div w:id="24522184">
                      <w:marLeft w:val="0"/>
                      <w:marRight w:val="0"/>
                      <w:marTop w:val="0"/>
                      <w:marBottom w:val="0"/>
                      <w:divBdr>
                        <w:top w:val="none" w:sz="0" w:space="0" w:color="auto"/>
                        <w:left w:val="none" w:sz="0" w:space="0" w:color="auto"/>
                        <w:bottom w:val="none" w:sz="0" w:space="0" w:color="auto"/>
                        <w:right w:val="none" w:sz="0" w:space="0" w:color="auto"/>
                      </w:divBdr>
                    </w:div>
                  </w:divsChild>
                </w:div>
                <w:div w:id="649790203">
                  <w:marLeft w:val="60"/>
                  <w:marRight w:val="60"/>
                  <w:marTop w:val="100"/>
                  <w:marBottom w:val="100"/>
                  <w:divBdr>
                    <w:top w:val="none" w:sz="0" w:space="0" w:color="auto"/>
                    <w:left w:val="none" w:sz="0" w:space="0" w:color="auto"/>
                    <w:bottom w:val="none" w:sz="0" w:space="0" w:color="auto"/>
                    <w:right w:val="none" w:sz="0" w:space="0" w:color="auto"/>
                  </w:divBdr>
                </w:div>
                <w:div w:id="612978713">
                  <w:marLeft w:val="60"/>
                  <w:marRight w:val="60"/>
                  <w:marTop w:val="100"/>
                  <w:marBottom w:val="100"/>
                  <w:divBdr>
                    <w:top w:val="none" w:sz="0" w:space="0" w:color="auto"/>
                    <w:left w:val="none" w:sz="0" w:space="0" w:color="auto"/>
                    <w:bottom w:val="none" w:sz="0" w:space="0" w:color="auto"/>
                    <w:right w:val="none" w:sz="0" w:space="0" w:color="auto"/>
                  </w:divBdr>
                  <w:divsChild>
                    <w:div w:id="1316952530">
                      <w:marLeft w:val="0"/>
                      <w:marRight w:val="0"/>
                      <w:marTop w:val="0"/>
                      <w:marBottom w:val="0"/>
                      <w:divBdr>
                        <w:top w:val="none" w:sz="0" w:space="0" w:color="auto"/>
                        <w:left w:val="none" w:sz="0" w:space="0" w:color="auto"/>
                        <w:bottom w:val="none" w:sz="0" w:space="0" w:color="auto"/>
                        <w:right w:val="none" w:sz="0" w:space="0" w:color="auto"/>
                      </w:divBdr>
                    </w:div>
                  </w:divsChild>
                </w:div>
                <w:div w:id="1952742099">
                  <w:marLeft w:val="60"/>
                  <w:marRight w:val="60"/>
                  <w:marTop w:val="100"/>
                  <w:marBottom w:val="100"/>
                  <w:divBdr>
                    <w:top w:val="none" w:sz="0" w:space="0" w:color="auto"/>
                    <w:left w:val="none" w:sz="0" w:space="0" w:color="auto"/>
                    <w:bottom w:val="none" w:sz="0" w:space="0" w:color="auto"/>
                    <w:right w:val="none" w:sz="0" w:space="0" w:color="auto"/>
                  </w:divBdr>
                  <w:divsChild>
                    <w:div w:id="241261174">
                      <w:marLeft w:val="0"/>
                      <w:marRight w:val="0"/>
                      <w:marTop w:val="0"/>
                      <w:marBottom w:val="0"/>
                      <w:divBdr>
                        <w:top w:val="none" w:sz="0" w:space="0" w:color="auto"/>
                        <w:left w:val="none" w:sz="0" w:space="0" w:color="auto"/>
                        <w:bottom w:val="none" w:sz="0" w:space="0" w:color="auto"/>
                        <w:right w:val="none" w:sz="0" w:space="0" w:color="auto"/>
                      </w:divBdr>
                      <w:divsChild>
                        <w:div w:id="160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1552">
                  <w:marLeft w:val="60"/>
                  <w:marRight w:val="60"/>
                  <w:marTop w:val="100"/>
                  <w:marBottom w:val="100"/>
                  <w:divBdr>
                    <w:top w:val="none" w:sz="0" w:space="0" w:color="auto"/>
                    <w:left w:val="none" w:sz="0" w:space="0" w:color="auto"/>
                    <w:bottom w:val="none" w:sz="0" w:space="0" w:color="auto"/>
                    <w:right w:val="none" w:sz="0" w:space="0" w:color="auto"/>
                  </w:divBdr>
                </w:div>
                <w:div w:id="1194728523">
                  <w:marLeft w:val="60"/>
                  <w:marRight w:val="60"/>
                  <w:marTop w:val="100"/>
                  <w:marBottom w:val="100"/>
                  <w:divBdr>
                    <w:top w:val="none" w:sz="0" w:space="0" w:color="auto"/>
                    <w:left w:val="none" w:sz="0" w:space="0" w:color="auto"/>
                    <w:bottom w:val="none" w:sz="0" w:space="0" w:color="auto"/>
                    <w:right w:val="none" w:sz="0" w:space="0" w:color="auto"/>
                  </w:divBdr>
                  <w:divsChild>
                    <w:div w:id="1029725499">
                      <w:marLeft w:val="0"/>
                      <w:marRight w:val="0"/>
                      <w:marTop w:val="0"/>
                      <w:marBottom w:val="0"/>
                      <w:divBdr>
                        <w:top w:val="none" w:sz="0" w:space="0" w:color="auto"/>
                        <w:left w:val="none" w:sz="0" w:space="0" w:color="auto"/>
                        <w:bottom w:val="none" w:sz="0" w:space="0" w:color="auto"/>
                        <w:right w:val="none" w:sz="0" w:space="0" w:color="auto"/>
                      </w:divBdr>
                    </w:div>
                  </w:divsChild>
                </w:div>
                <w:div w:id="1166744038">
                  <w:marLeft w:val="60"/>
                  <w:marRight w:val="60"/>
                  <w:marTop w:val="100"/>
                  <w:marBottom w:val="100"/>
                  <w:divBdr>
                    <w:top w:val="none" w:sz="0" w:space="0" w:color="auto"/>
                    <w:left w:val="none" w:sz="0" w:space="0" w:color="auto"/>
                    <w:bottom w:val="none" w:sz="0" w:space="0" w:color="auto"/>
                    <w:right w:val="none" w:sz="0" w:space="0" w:color="auto"/>
                  </w:divBdr>
                  <w:divsChild>
                    <w:div w:id="21976625">
                      <w:marLeft w:val="0"/>
                      <w:marRight w:val="0"/>
                      <w:marTop w:val="0"/>
                      <w:marBottom w:val="0"/>
                      <w:divBdr>
                        <w:top w:val="none" w:sz="0" w:space="0" w:color="auto"/>
                        <w:left w:val="none" w:sz="0" w:space="0" w:color="auto"/>
                        <w:bottom w:val="none" w:sz="0" w:space="0" w:color="auto"/>
                        <w:right w:val="none" w:sz="0" w:space="0" w:color="auto"/>
                      </w:divBdr>
                    </w:div>
                  </w:divsChild>
                </w:div>
                <w:div w:id="1863007362">
                  <w:marLeft w:val="60"/>
                  <w:marRight w:val="60"/>
                  <w:marTop w:val="100"/>
                  <w:marBottom w:val="100"/>
                  <w:divBdr>
                    <w:top w:val="none" w:sz="0" w:space="0" w:color="auto"/>
                    <w:left w:val="none" w:sz="0" w:space="0" w:color="auto"/>
                    <w:bottom w:val="none" w:sz="0" w:space="0" w:color="auto"/>
                    <w:right w:val="none" w:sz="0" w:space="0" w:color="auto"/>
                  </w:divBdr>
                  <w:divsChild>
                    <w:div w:id="371611363">
                      <w:marLeft w:val="0"/>
                      <w:marRight w:val="0"/>
                      <w:marTop w:val="0"/>
                      <w:marBottom w:val="0"/>
                      <w:divBdr>
                        <w:top w:val="none" w:sz="0" w:space="0" w:color="auto"/>
                        <w:left w:val="none" w:sz="0" w:space="0" w:color="auto"/>
                        <w:bottom w:val="none" w:sz="0" w:space="0" w:color="auto"/>
                        <w:right w:val="none" w:sz="0" w:space="0" w:color="auto"/>
                      </w:divBdr>
                    </w:div>
                    <w:div w:id="2111504634">
                      <w:marLeft w:val="0"/>
                      <w:marRight w:val="0"/>
                      <w:marTop w:val="0"/>
                      <w:marBottom w:val="0"/>
                      <w:divBdr>
                        <w:top w:val="none" w:sz="0" w:space="0" w:color="auto"/>
                        <w:left w:val="none" w:sz="0" w:space="0" w:color="auto"/>
                        <w:bottom w:val="none" w:sz="0" w:space="0" w:color="auto"/>
                        <w:right w:val="none" w:sz="0" w:space="0" w:color="auto"/>
                      </w:divBdr>
                      <w:divsChild>
                        <w:div w:id="17584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7041">
                  <w:marLeft w:val="60"/>
                  <w:marRight w:val="60"/>
                  <w:marTop w:val="100"/>
                  <w:marBottom w:val="100"/>
                  <w:divBdr>
                    <w:top w:val="none" w:sz="0" w:space="0" w:color="auto"/>
                    <w:left w:val="none" w:sz="0" w:space="0" w:color="auto"/>
                    <w:bottom w:val="none" w:sz="0" w:space="0" w:color="auto"/>
                    <w:right w:val="none" w:sz="0" w:space="0" w:color="auto"/>
                  </w:divBdr>
                </w:div>
                <w:div w:id="362171777">
                  <w:marLeft w:val="60"/>
                  <w:marRight w:val="60"/>
                  <w:marTop w:val="100"/>
                  <w:marBottom w:val="100"/>
                  <w:divBdr>
                    <w:top w:val="none" w:sz="0" w:space="0" w:color="auto"/>
                    <w:left w:val="none" w:sz="0" w:space="0" w:color="auto"/>
                    <w:bottom w:val="none" w:sz="0" w:space="0" w:color="auto"/>
                    <w:right w:val="none" w:sz="0" w:space="0" w:color="auto"/>
                  </w:divBdr>
                  <w:divsChild>
                    <w:div w:id="611667240">
                      <w:marLeft w:val="0"/>
                      <w:marRight w:val="0"/>
                      <w:marTop w:val="0"/>
                      <w:marBottom w:val="0"/>
                      <w:divBdr>
                        <w:top w:val="none" w:sz="0" w:space="0" w:color="auto"/>
                        <w:left w:val="none" w:sz="0" w:space="0" w:color="auto"/>
                        <w:bottom w:val="none" w:sz="0" w:space="0" w:color="auto"/>
                        <w:right w:val="none" w:sz="0" w:space="0" w:color="auto"/>
                      </w:divBdr>
                    </w:div>
                  </w:divsChild>
                </w:div>
                <w:div w:id="60298764">
                  <w:marLeft w:val="60"/>
                  <w:marRight w:val="60"/>
                  <w:marTop w:val="100"/>
                  <w:marBottom w:val="100"/>
                  <w:divBdr>
                    <w:top w:val="none" w:sz="0" w:space="0" w:color="auto"/>
                    <w:left w:val="none" w:sz="0" w:space="0" w:color="auto"/>
                    <w:bottom w:val="none" w:sz="0" w:space="0" w:color="auto"/>
                    <w:right w:val="none" w:sz="0" w:space="0" w:color="auto"/>
                  </w:divBdr>
                  <w:divsChild>
                    <w:div w:id="880752624">
                      <w:marLeft w:val="0"/>
                      <w:marRight w:val="0"/>
                      <w:marTop w:val="0"/>
                      <w:marBottom w:val="0"/>
                      <w:divBdr>
                        <w:top w:val="none" w:sz="0" w:space="0" w:color="auto"/>
                        <w:left w:val="none" w:sz="0" w:space="0" w:color="auto"/>
                        <w:bottom w:val="none" w:sz="0" w:space="0" w:color="auto"/>
                        <w:right w:val="none" w:sz="0" w:space="0" w:color="auto"/>
                      </w:divBdr>
                      <w:divsChild>
                        <w:div w:id="19463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6587">
                  <w:marLeft w:val="60"/>
                  <w:marRight w:val="60"/>
                  <w:marTop w:val="100"/>
                  <w:marBottom w:val="100"/>
                  <w:divBdr>
                    <w:top w:val="none" w:sz="0" w:space="0" w:color="auto"/>
                    <w:left w:val="none" w:sz="0" w:space="0" w:color="auto"/>
                    <w:bottom w:val="none" w:sz="0" w:space="0" w:color="auto"/>
                    <w:right w:val="none" w:sz="0" w:space="0" w:color="auto"/>
                  </w:divBdr>
                </w:div>
                <w:div w:id="2009794682">
                  <w:marLeft w:val="60"/>
                  <w:marRight w:val="60"/>
                  <w:marTop w:val="100"/>
                  <w:marBottom w:val="100"/>
                  <w:divBdr>
                    <w:top w:val="none" w:sz="0" w:space="0" w:color="auto"/>
                    <w:left w:val="none" w:sz="0" w:space="0" w:color="auto"/>
                    <w:bottom w:val="none" w:sz="0" w:space="0" w:color="auto"/>
                    <w:right w:val="none" w:sz="0" w:space="0" w:color="auto"/>
                  </w:divBdr>
                  <w:divsChild>
                    <w:div w:id="1010986792">
                      <w:marLeft w:val="0"/>
                      <w:marRight w:val="0"/>
                      <w:marTop w:val="0"/>
                      <w:marBottom w:val="0"/>
                      <w:divBdr>
                        <w:top w:val="none" w:sz="0" w:space="0" w:color="auto"/>
                        <w:left w:val="none" w:sz="0" w:space="0" w:color="auto"/>
                        <w:bottom w:val="none" w:sz="0" w:space="0" w:color="auto"/>
                        <w:right w:val="none" w:sz="0" w:space="0" w:color="auto"/>
                      </w:divBdr>
                    </w:div>
                  </w:divsChild>
                </w:div>
                <w:div w:id="1215779665">
                  <w:marLeft w:val="60"/>
                  <w:marRight w:val="60"/>
                  <w:marTop w:val="100"/>
                  <w:marBottom w:val="100"/>
                  <w:divBdr>
                    <w:top w:val="none" w:sz="0" w:space="0" w:color="auto"/>
                    <w:left w:val="none" w:sz="0" w:space="0" w:color="auto"/>
                    <w:bottom w:val="none" w:sz="0" w:space="0" w:color="auto"/>
                    <w:right w:val="none" w:sz="0" w:space="0" w:color="auto"/>
                  </w:divBdr>
                  <w:divsChild>
                    <w:div w:id="1233547183">
                      <w:marLeft w:val="0"/>
                      <w:marRight w:val="0"/>
                      <w:marTop w:val="0"/>
                      <w:marBottom w:val="0"/>
                      <w:divBdr>
                        <w:top w:val="none" w:sz="0" w:space="0" w:color="auto"/>
                        <w:left w:val="none" w:sz="0" w:space="0" w:color="auto"/>
                        <w:bottom w:val="none" w:sz="0" w:space="0" w:color="auto"/>
                        <w:right w:val="none" w:sz="0" w:space="0" w:color="auto"/>
                      </w:divBdr>
                    </w:div>
                  </w:divsChild>
                </w:div>
                <w:div w:id="1550914783">
                  <w:marLeft w:val="60"/>
                  <w:marRight w:val="60"/>
                  <w:marTop w:val="100"/>
                  <w:marBottom w:val="100"/>
                  <w:divBdr>
                    <w:top w:val="none" w:sz="0" w:space="0" w:color="auto"/>
                    <w:left w:val="none" w:sz="0" w:space="0" w:color="auto"/>
                    <w:bottom w:val="none" w:sz="0" w:space="0" w:color="auto"/>
                    <w:right w:val="none" w:sz="0" w:space="0" w:color="auto"/>
                  </w:divBdr>
                </w:div>
                <w:div w:id="1888490925">
                  <w:marLeft w:val="60"/>
                  <w:marRight w:val="60"/>
                  <w:marTop w:val="100"/>
                  <w:marBottom w:val="100"/>
                  <w:divBdr>
                    <w:top w:val="none" w:sz="0" w:space="0" w:color="auto"/>
                    <w:left w:val="none" w:sz="0" w:space="0" w:color="auto"/>
                    <w:bottom w:val="none" w:sz="0" w:space="0" w:color="auto"/>
                    <w:right w:val="none" w:sz="0" w:space="0" w:color="auto"/>
                  </w:divBdr>
                  <w:divsChild>
                    <w:div w:id="1133594909">
                      <w:marLeft w:val="0"/>
                      <w:marRight w:val="0"/>
                      <w:marTop w:val="0"/>
                      <w:marBottom w:val="0"/>
                      <w:divBdr>
                        <w:top w:val="none" w:sz="0" w:space="0" w:color="auto"/>
                        <w:left w:val="none" w:sz="0" w:space="0" w:color="auto"/>
                        <w:bottom w:val="none" w:sz="0" w:space="0" w:color="auto"/>
                        <w:right w:val="none" w:sz="0" w:space="0" w:color="auto"/>
                      </w:divBdr>
                    </w:div>
                  </w:divsChild>
                </w:div>
                <w:div w:id="471599080">
                  <w:marLeft w:val="60"/>
                  <w:marRight w:val="60"/>
                  <w:marTop w:val="100"/>
                  <w:marBottom w:val="100"/>
                  <w:divBdr>
                    <w:top w:val="none" w:sz="0" w:space="0" w:color="auto"/>
                    <w:left w:val="none" w:sz="0" w:space="0" w:color="auto"/>
                    <w:bottom w:val="none" w:sz="0" w:space="0" w:color="auto"/>
                    <w:right w:val="none" w:sz="0" w:space="0" w:color="auto"/>
                  </w:divBdr>
                  <w:divsChild>
                    <w:div w:id="196239644">
                      <w:marLeft w:val="0"/>
                      <w:marRight w:val="0"/>
                      <w:marTop w:val="0"/>
                      <w:marBottom w:val="0"/>
                      <w:divBdr>
                        <w:top w:val="none" w:sz="0" w:space="0" w:color="auto"/>
                        <w:left w:val="none" w:sz="0" w:space="0" w:color="auto"/>
                        <w:bottom w:val="none" w:sz="0" w:space="0" w:color="auto"/>
                        <w:right w:val="none" w:sz="0" w:space="0" w:color="auto"/>
                      </w:divBdr>
                    </w:div>
                  </w:divsChild>
                </w:div>
                <w:div w:id="2145852716">
                  <w:marLeft w:val="60"/>
                  <w:marRight w:val="60"/>
                  <w:marTop w:val="100"/>
                  <w:marBottom w:val="100"/>
                  <w:divBdr>
                    <w:top w:val="none" w:sz="0" w:space="0" w:color="auto"/>
                    <w:left w:val="none" w:sz="0" w:space="0" w:color="auto"/>
                    <w:bottom w:val="none" w:sz="0" w:space="0" w:color="auto"/>
                    <w:right w:val="none" w:sz="0" w:space="0" w:color="auto"/>
                  </w:divBdr>
                  <w:divsChild>
                    <w:div w:id="1700012965">
                      <w:marLeft w:val="0"/>
                      <w:marRight w:val="0"/>
                      <w:marTop w:val="0"/>
                      <w:marBottom w:val="0"/>
                      <w:divBdr>
                        <w:top w:val="none" w:sz="0" w:space="0" w:color="auto"/>
                        <w:left w:val="none" w:sz="0" w:space="0" w:color="auto"/>
                        <w:bottom w:val="none" w:sz="0" w:space="0" w:color="auto"/>
                        <w:right w:val="none" w:sz="0" w:space="0" w:color="auto"/>
                      </w:divBdr>
                    </w:div>
                  </w:divsChild>
                </w:div>
                <w:div w:id="611324918">
                  <w:marLeft w:val="60"/>
                  <w:marRight w:val="60"/>
                  <w:marTop w:val="100"/>
                  <w:marBottom w:val="100"/>
                  <w:divBdr>
                    <w:top w:val="none" w:sz="0" w:space="0" w:color="auto"/>
                    <w:left w:val="none" w:sz="0" w:space="0" w:color="auto"/>
                    <w:bottom w:val="none" w:sz="0" w:space="0" w:color="auto"/>
                    <w:right w:val="none" w:sz="0" w:space="0" w:color="auto"/>
                  </w:divBdr>
                </w:div>
                <w:div w:id="1735350590">
                  <w:marLeft w:val="60"/>
                  <w:marRight w:val="60"/>
                  <w:marTop w:val="100"/>
                  <w:marBottom w:val="100"/>
                  <w:divBdr>
                    <w:top w:val="none" w:sz="0" w:space="0" w:color="auto"/>
                    <w:left w:val="none" w:sz="0" w:space="0" w:color="auto"/>
                    <w:bottom w:val="none" w:sz="0" w:space="0" w:color="auto"/>
                    <w:right w:val="none" w:sz="0" w:space="0" w:color="auto"/>
                  </w:divBdr>
                  <w:divsChild>
                    <w:div w:id="1331060025">
                      <w:marLeft w:val="0"/>
                      <w:marRight w:val="0"/>
                      <w:marTop w:val="0"/>
                      <w:marBottom w:val="0"/>
                      <w:divBdr>
                        <w:top w:val="none" w:sz="0" w:space="0" w:color="auto"/>
                        <w:left w:val="none" w:sz="0" w:space="0" w:color="auto"/>
                        <w:bottom w:val="none" w:sz="0" w:space="0" w:color="auto"/>
                        <w:right w:val="none" w:sz="0" w:space="0" w:color="auto"/>
                      </w:divBdr>
                    </w:div>
                  </w:divsChild>
                </w:div>
                <w:div w:id="2001959727">
                  <w:marLeft w:val="60"/>
                  <w:marRight w:val="60"/>
                  <w:marTop w:val="100"/>
                  <w:marBottom w:val="100"/>
                  <w:divBdr>
                    <w:top w:val="none" w:sz="0" w:space="0" w:color="auto"/>
                    <w:left w:val="none" w:sz="0" w:space="0" w:color="auto"/>
                    <w:bottom w:val="none" w:sz="0" w:space="0" w:color="auto"/>
                    <w:right w:val="none" w:sz="0" w:space="0" w:color="auto"/>
                  </w:divBdr>
                  <w:divsChild>
                    <w:div w:id="1404522818">
                      <w:marLeft w:val="0"/>
                      <w:marRight w:val="0"/>
                      <w:marTop w:val="0"/>
                      <w:marBottom w:val="0"/>
                      <w:divBdr>
                        <w:top w:val="none" w:sz="0" w:space="0" w:color="auto"/>
                        <w:left w:val="none" w:sz="0" w:space="0" w:color="auto"/>
                        <w:bottom w:val="none" w:sz="0" w:space="0" w:color="auto"/>
                        <w:right w:val="none" w:sz="0" w:space="0" w:color="auto"/>
                      </w:divBdr>
                    </w:div>
                  </w:divsChild>
                </w:div>
                <w:div w:id="1525166123">
                  <w:marLeft w:val="60"/>
                  <w:marRight w:val="60"/>
                  <w:marTop w:val="100"/>
                  <w:marBottom w:val="100"/>
                  <w:divBdr>
                    <w:top w:val="none" w:sz="0" w:space="0" w:color="auto"/>
                    <w:left w:val="none" w:sz="0" w:space="0" w:color="auto"/>
                    <w:bottom w:val="none" w:sz="0" w:space="0" w:color="auto"/>
                    <w:right w:val="none" w:sz="0" w:space="0" w:color="auto"/>
                  </w:divBdr>
                </w:div>
                <w:div w:id="1805124314">
                  <w:marLeft w:val="60"/>
                  <w:marRight w:val="60"/>
                  <w:marTop w:val="100"/>
                  <w:marBottom w:val="100"/>
                  <w:divBdr>
                    <w:top w:val="none" w:sz="0" w:space="0" w:color="auto"/>
                    <w:left w:val="none" w:sz="0" w:space="0" w:color="auto"/>
                    <w:bottom w:val="none" w:sz="0" w:space="0" w:color="auto"/>
                    <w:right w:val="none" w:sz="0" w:space="0" w:color="auto"/>
                  </w:divBdr>
                  <w:divsChild>
                    <w:div w:id="1932470251">
                      <w:marLeft w:val="0"/>
                      <w:marRight w:val="0"/>
                      <w:marTop w:val="0"/>
                      <w:marBottom w:val="0"/>
                      <w:divBdr>
                        <w:top w:val="none" w:sz="0" w:space="0" w:color="auto"/>
                        <w:left w:val="none" w:sz="0" w:space="0" w:color="auto"/>
                        <w:bottom w:val="none" w:sz="0" w:space="0" w:color="auto"/>
                        <w:right w:val="none" w:sz="0" w:space="0" w:color="auto"/>
                      </w:divBdr>
                    </w:div>
                  </w:divsChild>
                </w:div>
                <w:div w:id="1099066604">
                  <w:marLeft w:val="60"/>
                  <w:marRight w:val="60"/>
                  <w:marTop w:val="100"/>
                  <w:marBottom w:val="100"/>
                  <w:divBdr>
                    <w:top w:val="none" w:sz="0" w:space="0" w:color="auto"/>
                    <w:left w:val="none" w:sz="0" w:space="0" w:color="auto"/>
                    <w:bottom w:val="none" w:sz="0" w:space="0" w:color="auto"/>
                    <w:right w:val="none" w:sz="0" w:space="0" w:color="auto"/>
                  </w:divBdr>
                  <w:divsChild>
                    <w:div w:id="2058163086">
                      <w:marLeft w:val="0"/>
                      <w:marRight w:val="0"/>
                      <w:marTop w:val="0"/>
                      <w:marBottom w:val="0"/>
                      <w:divBdr>
                        <w:top w:val="none" w:sz="0" w:space="0" w:color="auto"/>
                        <w:left w:val="none" w:sz="0" w:space="0" w:color="auto"/>
                        <w:bottom w:val="none" w:sz="0" w:space="0" w:color="auto"/>
                        <w:right w:val="none" w:sz="0" w:space="0" w:color="auto"/>
                      </w:divBdr>
                    </w:div>
                  </w:divsChild>
                </w:div>
                <w:div w:id="1249541855">
                  <w:marLeft w:val="60"/>
                  <w:marRight w:val="60"/>
                  <w:marTop w:val="100"/>
                  <w:marBottom w:val="100"/>
                  <w:divBdr>
                    <w:top w:val="none" w:sz="0" w:space="0" w:color="auto"/>
                    <w:left w:val="none" w:sz="0" w:space="0" w:color="auto"/>
                    <w:bottom w:val="none" w:sz="0" w:space="0" w:color="auto"/>
                    <w:right w:val="none" w:sz="0" w:space="0" w:color="auto"/>
                  </w:divBdr>
                </w:div>
                <w:div w:id="704914461">
                  <w:marLeft w:val="60"/>
                  <w:marRight w:val="60"/>
                  <w:marTop w:val="100"/>
                  <w:marBottom w:val="100"/>
                  <w:divBdr>
                    <w:top w:val="none" w:sz="0" w:space="0" w:color="auto"/>
                    <w:left w:val="none" w:sz="0" w:space="0" w:color="auto"/>
                    <w:bottom w:val="none" w:sz="0" w:space="0" w:color="auto"/>
                    <w:right w:val="none" w:sz="0" w:space="0" w:color="auto"/>
                  </w:divBdr>
                  <w:divsChild>
                    <w:div w:id="1323849041">
                      <w:marLeft w:val="0"/>
                      <w:marRight w:val="0"/>
                      <w:marTop w:val="0"/>
                      <w:marBottom w:val="0"/>
                      <w:divBdr>
                        <w:top w:val="none" w:sz="0" w:space="0" w:color="auto"/>
                        <w:left w:val="none" w:sz="0" w:space="0" w:color="auto"/>
                        <w:bottom w:val="none" w:sz="0" w:space="0" w:color="auto"/>
                        <w:right w:val="none" w:sz="0" w:space="0" w:color="auto"/>
                      </w:divBdr>
                    </w:div>
                  </w:divsChild>
                </w:div>
                <w:div w:id="1225070859">
                  <w:marLeft w:val="60"/>
                  <w:marRight w:val="60"/>
                  <w:marTop w:val="100"/>
                  <w:marBottom w:val="100"/>
                  <w:divBdr>
                    <w:top w:val="none" w:sz="0" w:space="0" w:color="auto"/>
                    <w:left w:val="none" w:sz="0" w:space="0" w:color="auto"/>
                    <w:bottom w:val="none" w:sz="0" w:space="0" w:color="auto"/>
                    <w:right w:val="none" w:sz="0" w:space="0" w:color="auto"/>
                  </w:divBdr>
                  <w:divsChild>
                    <w:div w:id="95442098">
                      <w:marLeft w:val="0"/>
                      <w:marRight w:val="0"/>
                      <w:marTop w:val="0"/>
                      <w:marBottom w:val="0"/>
                      <w:divBdr>
                        <w:top w:val="none" w:sz="0" w:space="0" w:color="auto"/>
                        <w:left w:val="none" w:sz="0" w:space="0" w:color="auto"/>
                        <w:bottom w:val="none" w:sz="0" w:space="0" w:color="auto"/>
                        <w:right w:val="none" w:sz="0" w:space="0" w:color="auto"/>
                      </w:divBdr>
                    </w:div>
                  </w:divsChild>
                </w:div>
                <w:div w:id="1187669911">
                  <w:marLeft w:val="60"/>
                  <w:marRight w:val="60"/>
                  <w:marTop w:val="100"/>
                  <w:marBottom w:val="100"/>
                  <w:divBdr>
                    <w:top w:val="none" w:sz="0" w:space="0" w:color="auto"/>
                    <w:left w:val="none" w:sz="0" w:space="0" w:color="auto"/>
                    <w:bottom w:val="none" w:sz="0" w:space="0" w:color="auto"/>
                    <w:right w:val="none" w:sz="0" w:space="0" w:color="auto"/>
                  </w:divBdr>
                </w:div>
                <w:div w:id="421486382">
                  <w:marLeft w:val="60"/>
                  <w:marRight w:val="60"/>
                  <w:marTop w:val="100"/>
                  <w:marBottom w:val="100"/>
                  <w:divBdr>
                    <w:top w:val="none" w:sz="0" w:space="0" w:color="auto"/>
                    <w:left w:val="none" w:sz="0" w:space="0" w:color="auto"/>
                    <w:bottom w:val="none" w:sz="0" w:space="0" w:color="auto"/>
                    <w:right w:val="none" w:sz="0" w:space="0" w:color="auto"/>
                  </w:divBdr>
                  <w:divsChild>
                    <w:div w:id="1034842441">
                      <w:marLeft w:val="0"/>
                      <w:marRight w:val="0"/>
                      <w:marTop w:val="0"/>
                      <w:marBottom w:val="0"/>
                      <w:divBdr>
                        <w:top w:val="none" w:sz="0" w:space="0" w:color="auto"/>
                        <w:left w:val="none" w:sz="0" w:space="0" w:color="auto"/>
                        <w:bottom w:val="none" w:sz="0" w:space="0" w:color="auto"/>
                        <w:right w:val="none" w:sz="0" w:space="0" w:color="auto"/>
                      </w:divBdr>
                    </w:div>
                  </w:divsChild>
                </w:div>
                <w:div w:id="968705392">
                  <w:marLeft w:val="60"/>
                  <w:marRight w:val="60"/>
                  <w:marTop w:val="100"/>
                  <w:marBottom w:val="100"/>
                  <w:divBdr>
                    <w:top w:val="none" w:sz="0" w:space="0" w:color="auto"/>
                    <w:left w:val="none" w:sz="0" w:space="0" w:color="auto"/>
                    <w:bottom w:val="none" w:sz="0" w:space="0" w:color="auto"/>
                    <w:right w:val="none" w:sz="0" w:space="0" w:color="auto"/>
                  </w:divBdr>
                  <w:divsChild>
                    <w:div w:id="483009176">
                      <w:marLeft w:val="0"/>
                      <w:marRight w:val="0"/>
                      <w:marTop w:val="0"/>
                      <w:marBottom w:val="0"/>
                      <w:divBdr>
                        <w:top w:val="none" w:sz="0" w:space="0" w:color="auto"/>
                        <w:left w:val="none" w:sz="0" w:space="0" w:color="auto"/>
                        <w:bottom w:val="none" w:sz="0" w:space="0" w:color="auto"/>
                        <w:right w:val="none" w:sz="0" w:space="0" w:color="auto"/>
                      </w:divBdr>
                    </w:div>
                  </w:divsChild>
                </w:div>
                <w:div w:id="1875147967">
                  <w:marLeft w:val="60"/>
                  <w:marRight w:val="60"/>
                  <w:marTop w:val="100"/>
                  <w:marBottom w:val="100"/>
                  <w:divBdr>
                    <w:top w:val="none" w:sz="0" w:space="0" w:color="auto"/>
                    <w:left w:val="none" w:sz="0" w:space="0" w:color="auto"/>
                    <w:bottom w:val="none" w:sz="0" w:space="0" w:color="auto"/>
                    <w:right w:val="none" w:sz="0" w:space="0" w:color="auto"/>
                  </w:divBdr>
                </w:div>
                <w:div w:id="279917737">
                  <w:marLeft w:val="60"/>
                  <w:marRight w:val="60"/>
                  <w:marTop w:val="100"/>
                  <w:marBottom w:val="100"/>
                  <w:divBdr>
                    <w:top w:val="none" w:sz="0" w:space="0" w:color="auto"/>
                    <w:left w:val="none" w:sz="0" w:space="0" w:color="auto"/>
                    <w:bottom w:val="none" w:sz="0" w:space="0" w:color="auto"/>
                    <w:right w:val="none" w:sz="0" w:space="0" w:color="auto"/>
                  </w:divBdr>
                  <w:divsChild>
                    <w:div w:id="1692141395">
                      <w:marLeft w:val="0"/>
                      <w:marRight w:val="0"/>
                      <w:marTop w:val="0"/>
                      <w:marBottom w:val="0"/>
                      <w:divBdr>
                        <w:top w:val="none" w:sz="0" w:space="0" w:color="auto"/>
                        <w:left w:val="none" w:sz="0" w:space="0" w:color="auto"/>
                        <w:bottom w:val="none" w:sz="0" w:space="0" w:color="auto"/>
                        <w:right w:val="none" w:sz="0" w:space="0" w:color="auto"/>
                      </w:divBdr>
                    </w:div>
                  </w:divsChild>
                </w:div>
                <w:div w:id="615527533">
                  <w:marLeft w:val="60"/>
                  <w:marRight w:val="60"/>
                  <w:marTop w:val="100"/>
                  <w:marBottom w:val="100"/>
                  <w:divBdr>
                    <w:top w:val="none" w:sz="0" w:space="0" w:color="auto"/>
                    <w:left w:val="none" w:sz="0" w:space="0" w:color="auto"/>
                    <w:bottom w:val="none" w:sz="0" w:space="0" w:color="auto"/>
                    <w:right w:val="none" w:sz="0" w:space="0" w:color="auto"/>
                  </w:divBdr>
                  <w:divsChild>
                    <w:div w:id="1124349326">
                      <w:marLeft w:val="0"/>
                      <w:marRight w:val="0"/>
                      <w:marTop w:val="0"/>
                      <w:marBottom w:val="0"/>
                      <w:divBdr>
                        <w:top w:val="none" w:sz="0" w:space="0" w:color="auto"/>
                        <w:left w:val="none" w:sz="0" w:space="0" w:color="auto"/>
                        <w:bottom w:val="none" w:sz="0" w:space="0" w:color="auto"/>
                        <w:right w:val="none" w:sz="0" w:space="0" w:color="auto"/>
                      </w:divBdr>
                    </w:div>
                  </w:divsChild>
                </w:div>
                <w:div w:id="1427072976">
                  <w:marLeft w:val="60"/>
                  <w:marRight w:val="60"/>
                  <w:marTop w:val="100"/>
                  <w:marBottom w:val="100"/>
                  <w:divBdr>
                    <w:top w:val="none" w:sz="0" w:space="0" w:color="auto"/>
                    <w:left w:val="none" w:sz="0" w:space="0" w:color="auto"/>
                    <w:bottom w:val="none" w:sz="0" w:space="0" w:color="auto"/>
                    <w:right w:val="none" w:sz="0" w:space="0" w:color="auto"/>
                  </w:divBdr>
                </w:div>
                <w:div w:id="531767528">
                  <w:marLeft w:val="60"/>
                  <w:marRight w:val="60"/>
                  <w:marTop w:val="100"/>
                  <w:marBottom w:val="100"/>
                  <w:divBdr>
                    <w:top w:val="none" w:sz="0" w:space="0" w:color="auto"/>
                    <w:left w:val="none" w:sz="0" w:space="0" w:color="auto"/>
                    <w:bottom w:val="none" w:sz="0" w:space="0" w:color="auto"/>
                    <w:right w:val="none" w:sz="0" w:space="0" w:color="auto"/>
                  </w:divBdr>
                  <w:divsChild>
                    <w:div w:id="1163549183">
                      <w:marLeft w:val="0"/>
                      <w:marRight w:val="0"/>
                      <w:marTop w:val="0"/>
                      <w:marBottom w:val="0"/>
                      <w:divBdr>
                        <w:top w:val="none" w:sz="0" w:space="0" w:color="auto"/>
                        <w:left w:val="none" w:sz="0" w:space="0" w:color="auto"/>
                        <w:bottom w:val="none" w:sz="0" w:space="0" w:color="auto"/>
                        <w:right w:val="none" w:sz="0" w:space="0" w:color="auto"/>
                      </w:divBdr>
                    </w:div>
                  </w:divsChild>
                </w:div>
                <w:div w:id="487675017">
                  <w:marLeft w:val="60"/>
                  <w:marRight w:val="60"/>
                  <w:marTop w:val="100"/>
                  <w:marBottom w:val="100"/>
                  <w:divBdr>
                    <w:top w:val="none" w:sz="0" w:space="0" w:color="auto"/>
                    <w:left w:val="none" w:sz="0" w:space="0" w:color="auto"/>
                    <w:bottom w:val="none" w:sz="0" w:space="0" w:color="auto"/>
                    <w:right w:val="none" w:sz="0" w:space="0" w:color="auto"/>
                  </w:divBdr>
                  <w:divsChild>
                    <w:div w:id="1988896972">
                      <w:marLeft w:val="0"/>
                      <w:marRight w:val="0"/>
                      <w:marTop w:val="0"/>
                      <w:marBottom w:val="0"/>
                      <w:divBdr>
                        <w:top w:val="none" w:sz="0" w:space="0" w:color="auto"/>
                        <w:left w:val="none" w:sz="0" w:space="0" w:color="auto"/>
                        <w:bottom w:val="none" w:sz="0" w:space="0" w:color="auto"/>
                        <w:right w:val="none" w:sz="0" w:space="0" w:color="auto"/>
                      </w:divBdr>
                    </w:div>
                  </w:divsChild>
                </w:div>
                <w:div w:id="598761990">
                  <w:marLeft w:val="60"/>
                  <w:marRight w:val="60"/>
                  <w:marTop w:val="100"/>
                  <w:marBottom w:val="100"/>
                  <w:divBdr>
                    <w:top w:val="none" w:sz="0" w:space="0" w:color="auto"/>
                    <w:left w:val="none" w:sz="0" w:space="0" w:color="auto"/>
                    <w:bottom w:val="none" w:sz="0" w:space="0" w:color="auto"/>
                    <w:right w:val="none" w:sz="0" w:space="0" w:color="auto"/>
                  </w:divBdr>
                </w:div>
                <w:div w:id="854030276">
                  <w:marLeft w:val="60"/>
                  <w:marRight w:val="60"/>
                  <w:marTop w:val="100"/>
                  <w:marBottom w:val="100"/>
                  <w:divBdr>
                    <w:top w:val="none" w:sz="0" w:space="0" w:color="auto"/>
                    <w:left w:val="none" w:sz="0" w:space="0" w:color="auto"/>
                    <w:bottom w:val="none" w:sz="0" w:space="0" w:color="auto"/>
                    <w:right w:val="none" w:sz="0" w:space="0" w:color="auto"/>
                  </w:divBdr>
                  <w:divsChild>
                    <w:div w:id="746416967">
                      <w:marLeft w:val="0"/>
                      <w:marRight w:val="0"/>
                      <w:marTop w:val="0"/>
                      <w:marBottom w:val="0"/>
                      <w:divBdr>
                        <w:top w:val="none" w:sz="0" w:space="0" w:color="auto"/>
                        <w:left w:val="none" w:sz="0" w:space="0" w:color="auto"/>
                        <w:bottom w:val="none" w:sz="0" w:space="0" w:color="auto"/>
                        <w:right w:val="none" w:sz="0" w:space="0" w:color="auto"/>
                      </w:divBdr>
                    </w:div>
                  </w:divsChild>
                </w:div>
                <w:div w:id="148249801">
                  <w:marLeft w:val="60"/>
                  <w:marRight w:val="60"/>
                  <w:marTop w:val="100"/>
                  <w:marBottom w:val="100"/>
                  <w:divBdr>
                    <w:top w:val="none" w:sz="0" w:space="0" w:color="auto"/>
                    <w:left w:val="none" w:sz="0" w:space="0" w:color="auto"/>
                    <w:bottom w:val="none" w:sz="0" w:space="0" w:color="auto"/>
                    <w:right w:val="none" w:sz="0" w:space="0" w:color="auto"/>
                  </w:divBdr>
                  <w:divsChild>
                    <w:div w:id="949241784">
                      <w:marLeft w:val="0"/>
                      <w:marRight w:val="0"/>
                      <w:marTop w:val="0"/>
                      <w:marBottom w:val="0"/>
                      <w:divBdr>
                        <w:top w:val="none" w:sz="0" w:space="0" w:color="auto"/>
                        <w:left w:val="none" w:sz="0" w:space="0" w:color="auto"/>
                        <w:bottom w:val="none" w:sz="0" w:space="0" w:color="auto"/>
                        <w:right w:val="none" w:sz="0" w:space="0" w:color="auto"/>
                      </w:divBdr>
                    </w:div>
                  </w:divsChild>
                </w:div>
                <w:div w:id="1449470226">
                  <w:marLeft w:val="60"/>
                  <w:marRight w:val="60"/>
                  <w:marTop w:val="100"/>
                  <w:marBottom w:val="100"/>
                  <w:divBdr>
                    <w:top w:val="none" w:sz="0" w:space="0" w:color="auto"/>
                    <w:left w:val="none" w:sz="0" w:space="0" w:color="auto"/>
                    <w:bottom w:val="none" w:sz="0" w:space="0" w:color="auto"/>
                    <w:right w:val="none" w:sz="0" w:space="0" w:color="auto"/>
                  </w:divBdr>
                </w:div>
                <w:div w:id="839539137">
                  <w:marLeft w:val="60"/>
                  <w:marRight w:val="60"/>
                  <w:marTop w:val="100"/>
                  <w:marBottom w:val="100"/>
                  <w:divBdr>
                    <w:top w:val="none" w:sz="0" w:space="0" w:color="auto"/>
                    <w:left w:val="none" w:sz="0" w:space="0" w:color="auto"/>
                    <w:bottom w:val="none" w:sz="0" w:space="0" w:color="auto"/>
                    <w:right w:val="none" w:sz="0" w:space="0" w:color="auto"/>
                  </w:divBdr>
                  <w:divsChild>
                    <w:div w:id="763644678">
                      <w:marLeft w:val="0"/>
                      <w:marRight w:val="0"/>
                      <w:marTop w:val="0"/>
                      <w:marBottom w:val="0"/>
                      <w:divBdr>
                        <w:top w:val="none" w:sz="0" w:space="0" w:color="auto"/>
                        <w:left w:val="none" w:sz="0" w:space="0" w:color="auto"/>
                        <w:bottom w:val="none" w:sz="0" w:space="0" w:color="auto"/>
                        <w:right w:val="none" w:sz="0" w:space="0" w:color="auto"/>
                      </w:divBdr>
                    </w:div>
                  </w:divsChild>
                </w:div>
                <w:div w:id="1417677554">
                  <w:marLeft w:val="60"/>
                  <w:marRight w:val="60"/>
                  <w:marTop w:val="100"/>
                  <w:marBottom w:val="100"/>
                  <w:divBdr>
                    <w:top w:val="none" w:sz="0" w:space="0" w:color="auto"/>
                    <w:left w:val="none" w:sz="0" w:space="0" w:color="auto"/>
                    <w:bottom w:val="none" w:sz="0" w:space="0" w:color="auto"/>
                    <w:right w:val="none" w:sz="0" w:space="0" w:color="auto"/>
                  </w:divBdr>
                  <w:divsChild>
                    <w:div w:id="1920015868">
                      <w:marLeft w:val="0"/>
                      <w:marRight w:val="0"/>
                      <w:marTop w:val="0"/>
                      <w:marBottom w:val="0"/>
                      <w:divBdr>
                        <w:top w:val="none" w:sz="0" w:space="0" w:color="auto"/>
                        <w:left w:val="none" w:sz="0" w:space="0" w:color="auto"/>
                        <w:bottom w:val="none" w:sz="0" w:space="0" w:color="auto"/>
                        <w:right w:val="none" w:sz="0" w:space="0" w:color="auto"/>
                      </w:divBdr>
                    </w:div>
                  </w:divsChild>
                </w:div>
                <w:div w:id="10883028">
                  <w:marLeft w:val="60"/>
                  <w:marRight w:val="60"/>
                  <w:marTop w:val="100"/>
                  <w:marBottom w:val="100"/>
                  <w:divBdr>
                    <w:top w:val="none" w:sz="0" w:space="0" w:color="auto"/>
                    <w:left w:val="none" w:sz="0" w:space="0" w:color="auto"/>
                    <w:bottom w:val="none" w:sz="0" w:space="0" w:color="auto"/>
                    <w:right w:val="none" w:sz="0" w:space="0" w:color="auto"/>
                  </w:divBdr>
                </w:div>
                <w:div w:id="173031432">
                  <w:marLeft w:val="60"/>
                  <w:marRight w:val="60"/>
                  <w:marTop w:val="100"/>
                  <w:marBottom w:val="100"/>
                  <w:divBdr>
                    <w:top w:val="none" w:sz="0" w:space="0" w:color="auto"/>
                    <w:left w:val="none" w:sz="0" w:space="0" w:color="auto"/>
                    <w:bottom w:val="none" w:sz="0" w:space="0" w:color="auto"/>
                    <w:right w:val="none" w:sz="0" w:space="0" w:color="auto"/>
                  </w:divBdr>
                  <w:divsChild>
                    <w:div w:id="1391921026">
                      <w:marLeft w:val="0"/>
                      <w:marRight w:val="0"/>
                      <w:marTop w:val="0"/>
                      <w:marBottom w:val="0"/>
                      <w:divBdr>
                        <w:top w:val="none" w:sz="0" w:space="0" w:color="auto"/>
                        <w:left w:val="none" w:sz="0" w:space="0" w:color="auto"/>
                        <w:bottom w:val="none" w:sz="0" w:space="0" w:color="auto"/>
                        <w:right w:val="none" w:sz="0" w:space="0" w:color="auto"/>
                      </w:divBdr>
                    </w:div>
                  </w:divsChild>
                </w:div>
                <w:div w:id="1624269352">
                  <w:marLeft w:val="60"/>
                  <w:marRight w:val="60"/>
                  <w:marTop w:val="100"/>
                  <w:marBottom w:val="100"/>
                  <w:divBdr>
                    <w:top w:val="none" w:sz="0" w:space="0" w:color="auto"/>
                    <w:left w:val="none" w:sz="0" w:space="0" w:color="auto"/>
                    <w:bottom w:val="none" w:sz="0" w:space="0" w:color="auto"/>
                    <w:right w:val="none" w:sz="0" w:space="0" w:color="auto"/>
                  </w:divBdr>
                  <w:divsChild>
                    <w:div w:id="297297616">
                      <w:marLeft w:val="0"/>
                      <w:marRight w:val="0"/>
                      <w:marTop w:val="0"/>
                      <w:marBottom w:val="0"/>
                      <w:divBdr>
                        <w:top w:val="none" w:sz="0" w:space="0" w:color="auto"/>
                        <w:left w:val="none" w:sz="0" w:space="0" w:color="auto"/>
                        <w:bottom w:val="none" w:sz="0" w:space="0" w:color="auto"/>
                        <w:right w:val="none" w:sz="0" w:space="0" w:color="auto"/>
                      </w:divBdr>
                    </w:div>
                  </w:divsChild>
                </w:div>
                <w:div w:id="720982059">
                  <w:marLeft w:val="60"/>
                  <w:marRight w:val="60"/>
                  <w:marTop w:val="100"/>
                  <w:marBottom w:val="100"/>
                  <w:divBdr>
                    <w:top w:val="none" w:sz="0" w:space="0" w:color="auto"/>
                    <w:left w:val="none" w:sz="0" w:space="0" w:color="auto"/>
                    <w:bottom w:val="none" w:sz="0" w:space="0" w:color="auto"/>
                    <w:right w:val="none" w:sz="0" w:space="0" w:color="auto"/>
                  </w:divBdr>
                </w:div>
                <w:div w:id="1595243824">
                  <w:marLeft w:val="60"/>
                  <w:marRight w:val="60"/>
                  <w:marTop w:val="100"/>
                  <w:marBottom w:val="100"/>
                  <w:divBdr>
                    <w:top w:val="none" w:sz="0" w:space="0" w:color="auto"/>
                    <w:left w:val="none" w:sz="0" w:space="0" w:color="auto"/>
                    <w:bottom w:val="none" w:sz="0" w:space="0" w:color="auto"/>
                    <w:right w:val="none" w:sz="0" w:space="0" w:color="auto"/>
                  </w:divBdr>
                  <w:divsChild>
                    <w:div w:id="495268289">
                      <w:marLeft w:val="0"/>
                      <w:marRight w:val="0"/>
                      <w:marTop w:val="0"/>
                      <w:marBottom w:val="0"/>
                      <w:divBdr>
                        <w:top w:val="none" w:sz="0" w:space="0" w:color="auto"/>
                        <w:left w:val="none" w:sz="0" w:space="0" w:color="auto"/>
                        <w:bottom w:val="none" w:sz="0" w:space="0" w:color="auto"/>
                        <w:right w:val="none" w:sz="0" w:space="0" w:color="auto"/>
                      </w:divBdr>
                    </w:div>
                  </w:divsChild>
                </w:div>
                <w:div w:id="1460761719">
                  <w:marLeft w:val="60"/>
                  <w:marRight w:val="60"/>
                  <w:marTop w:val="100"/>
                  <w:marBottom w:val="100"/>
                  <w:divBdr>
                    <w:top w:val="none" w:sz="0" w:space="0" w:color="auto"/>
                    <w:left w:val="none" w:sz="0" w:space="0" w:color="auto"/>
                    <w:bottom w:val="none" w:sz="0" w:space="0" w:color="auto"/>
                    <w:right w:val="none" w:sz="0" w:space="0" w:color="auto"/>
                  </w:divBdr>
                  <w:divsChild>
                    <w:div w:id="1054155530">
                      <w:marLeft w:val="0"/>
                      <w:marRight w:val="0"/>
                      <w:marTop w:val="0"/>
                      <w:marBottom w:val="0"/>
                      <w:divBdr>
                        <w:top w:val="none" w:sz="0" w:space="0" w:color="auto"/>
                        <w:left w:val="none" w:sz="0" w:space="0" w:color="auto"/>
                        <w:bottom w:val="none" w:sz="0" w:space="0" w:color="auto"/>
                        <w:right w:val="none" w:sz="0" w:space="0" w:color="auto"/>
                      </w:divBdr>
                    </w:div>
                  </w:divsChild>
                </w:div>
                <w:div w:id="698117940">
                  <w:marLeft w:val="60"/>
                  <w:marRight w:val="60"/>
                  <w:marTop w:val="100"/>
                  <w:marBottom w:val="100"/>
                  <w:divBdr>
                    <w:top w:val="none" w:sz="0" w:space="0" w:color="auto"/>
                    <w:left w:val="none" w:sz="0" w:space="0" w:color="auto"/>
                    <w:bottom w:val="none" w:sz="0" w:space="0" w:color="auto"/>
                    <w:right w:val="none" w:sz="0" w:space="0" w:color="auto"/>
                  </w:divBdr>
                </w:div>
                <w:div w:id="322898489">
                  <w:marLeft w:val="60"/>
                  <w:marRight w:val="60"/>
                  <w:marTop w:val="100"/>
                  <w:marBottom w:val="100"/>
                  <w:divBdr>
                    <w:top w:val="none" w:sz="0" w:space="0" w:color="auto"/>
                    <w:left w:val="none" w:sz="0" w:space="0" w:color="auto"/>
                    <w:bottom w:val="none" w:sz="0" w:space="0" w:color="auto"/>
                    <w:right w:val="none" w:sz="0" w:space="0" w:color="auto"/>
                  </w:divBdr>
                  <w:divsChild>
                    <w:div w:id="1213928039">
                      <w:marLeft w:val="0"/>
                      <w:marRight w:val="0"/>
                      <w:marTop w:val="0"/>
                      <w:marBottom w:val="0"/>
                      <w:divBdr>
                        <w:top w:val="none" w:sz="0" w:space="0" w:color="auto"/>
                        <w:left w:val="none" w:sz="0" w:space="0" w:color="auto"/>
                        <w:bottom w:val="none" w:sz="0" w:space="0" w:color="auto"/>
                        <w:right w:val="none" w:sz="0" w:space="0" w:color="auto"/>
                      </w:divBdr>
                    </w:div>
                  </w:divsChild>
                </w:div>
                <w:div w:id="926691328">
                  <w:marLeft w:val="60"/>
                  <w:marRight w:val="60"/>
                  <w:marTop w:val="100"/>
                  <w:marBottom w:val="100"/>
                  <w:divBdr>
                    <w:top w:val="none" w:sz="0" w:space="0" w:color="auto"/>
                    <w:left w:val="none" w:sz="0" w:space="0" w:color="auto"/>
                    <w:bottom w:val="none" w:sz="0" w:space="0" w:color="auto"/>
                    <w:right w:val="none" w:sz="0" w:space="0" w:color="auto"/>
                  </w:divBdr>
                  <w:divsChild>
                    <w:div w:id="834996286">
                      <w:marLeft w:val="0"/>
                      <w:marRight w:val="0"/>
                      <w:marTop w:val="0"/>
                      <w:marBottom w:val="0"/>
                      <w:divBdr>
                        <w:top w:val="none" w:sz="0" w:space="0" w:color="auto"/>
                        <w:left w:val="none" w:sz="0" w:space="0" w:color="auto"/>
                        <w:bottom w:val="none" w:sz="0" w:space="0" w:color="auto"/>
                        <w:right w:val="none" w:sz="0" w:space="0" w:color="auto"/>
                      </w:divBdr>
                    </w:div>
                  </w:divsChild>
                </w:div>
                <w:div w:id="1971475463">
                  <w:marLeft w:val="60"/>
                  <w:marRight w:val="60"/>
                  <w:marTop w:val="100"/>
                  <w:marBottom w:val="100"/>
                  <w:divBdr>
                    <w:top w:val="none" w:sz="0" w:space="0" w:color="auto"/>
                    <w:left w:val="none" w:sz="0" w:space="0" w:color="auto"/>
                    <w:bottom w:val="none" w:sz="0" w:space="0" w:color="auto"/>
                    <w:right w:val="none" w:sz="0" w:space="0" w:color="auto"/>
                  </w:divBdr>
                </w:div>
                <w:div w:id="1467701240">
                  <w:marLeft w:val="60"/>
                  <w:marRight w:val="60"/>
                  <w:marTop w:val="100"/>
                  <w:marBottom w:val="100"/>
                  <w:divBdr>
                    <w:top w:val="none" w:sz="0" w:space="0" w:color="auto"/>
                    <w:left w:val="none" w:sz="0" w:space="0" w:color="auto"/>
                    <w:bottom w:val="none" w:sz="0" w:space="0" w:color="auto"/>
                    <w:right w:val="none" w:sz="0" w:space="0" w:color="auto"/>
                  </w:divBdr>
                  <w:divsChild>
                    <w:div w:id="1129589195">
                      <w:marLeft w:val="0"/>
                      <w:marRight w:val="0"/>
                      <w:marTop w:val="0"/>
                      <w:marBottom w:val="0"/>
                      <w:divBdr>
                        <w:top w:val="none" w:sz="0" w:space="0" w:color="auto"/>
                        <w:left w:val="none" w:sz="0" w:space="0" w:color="auto"/>
                        <w:bottom w:val="none" w:sz="0" w:space="0" w:color="auto"/>
                        <w:right w:val="none" w:sz="0" w:space="0" w:color="auto"/>
                      </w:divBdr>
                    </w:div>
                  </w:divsChild>
                </w:div>
                <w:div w:id="1225293556">
                  <w:marLeft w:val="60"/>
                  <w:marRight w:val="60"/>
                  <w:marTop w:val="100"/>
                  <w:marBottom w:val="100"/>
                  <w:divBdr>
                    <w:top w:val="none" w:sz="0" w:space="0" w:color="auto"/>
                    <w:left w:val="none" w:sz="0" w:space="0" w:color="auto"/>
                    <w:bottom w:val="none" w:sz="0" w:space="0" w:color="auto"/>
                    <w:right w:val="none" w:sz="0" w:space="0" w:color="auto"/>
                  </w:divBdr>
                  <w:divsChild>
                    <w:div w:id="1908612093">
                      <w:marLeft w:val="0"/>
                      <w:marRight w:val="0"/>
                      <w:marTop w:val="0"/>
                      <w:marBottom w:val="0"/>
                      <w:divBdr>
                        <w:top w:val="none" w:sz="0" w:space="0" w:color="auto"/>
                        <w:left w:val="none" w:sz="0" w:space="0" w:color="auto"/>
                        <w:bottom w:val="none" w:sz="0" w:space="0" w:color="auto"/>
                        <w:right w:val="none" w:sz="0" w:space="0" w:color="auto"/>
                      </w:divBdr>
                    </w:div>
                  </w:divsChild>
                </w:div>
                <w:div w:id="61366473">
                  <w:marLeft w:val="60"/>
                  <w:marRight w:val="60"/>
                  <w:marTop w:val="100"/>
                  <w:marBottom w:val="100"/>
                  <w:divBdr>
                    <w:top w:val="none" w:sz="0" w:space="0" w:color="auto"/>
                    <w:left w:val="none" w:sz="0" w:space="0" w:color="auto"/>
                    <w:bottom w:val="none" w:sz="0" w:space="0" w:color="auto"/>
                    <w:right w:val="none" w:sz="0" w:space="0" w:color="auto"/>
                  </w:divBdr>
                </w:div>
                <w:div w:id="300883945">
                  <w:marLeft w:val="60"/>
                  <w:marRight w:val="60"/>
                  <w:marTop w:val="100"/>
                  <w:marBottom w:val="100"/>
                  <w:divBdr>
                    <w:top w:val="none" w:sz="0" w:space="0" w:color="auto"/>
                    <w:left w:val="none" w:sz="0" w:space="0" w:color="auto"/>
                    <w:bottom w:val="none" w:sz="0" w:space="0" w:color="auto"/>
                    <w:right w:val="none" w:sz="0" w:space="0" w:color="auto"/>
                  </w:divBdr>
                  <w:divsChild>
                    <w:div w:id="394938457">
                      <w:marLeft w:val="0"/>
                      <w:marRight w:val="0"/>
                      <w:marTop w:val="0"/>
                      <w:marBottom w:val="0"/>
                      <w:divBdr>
                        <w:top w:val="none" w:sz="0" w:space="0" w:color="auto"/>
                        <w:left w:val="none" w:sz="0" w:space="0" w:color="auto"/>
                        <w:bottom w:val="none" w:sz="0" w:space="0" w:color="auto"/>
                        <w:right w:val="none" w:sz="0" w:space="0" w:color="auto"/>
                      </w:divBdr>
                    </w:div>
                  </w:divsChild>
                </w:div>
                <w:div w:id="1707753405">
                  <w:marLeft w:val="60"/>
                  <w:marRight w:val="60"/>
                  <w:marTop w:val="100"/>
                  <w:marBottom w:val="100"/>
                  <w:divBdr>
                    <w:top w:val="none" w:sz="0" w:space="0" w:color="auto"/>
                    <w:left w:val="none" w:sz="0" w:space="0" w:color="auto"/>
                    <w:bottom w:val="none" w:sz="0" w:space="0" w:color="auto"/>
                    <w:right w:val="none" w:sz="0" w:space="0" w:color="auto"/>
                  </w:divBdr>
                  <w:divsChild>
                    <w:div w:id="1151606075">
                      <w:marLeft w:val="0"/>
                      <w:marRight w:val="0"/>
                      <w:marTop w:val="0"/>
                      <w:marBottom w:val="0"/>
                      <w:divBdr>
                        <w:top w:val="none" w:sz="0" w:space="0" w:color="auto"/>
                        <w:left w:val="none" w:sz="0" w:space="0" w:color="auto"/>
                        <w:bottom w:val="none" w:sz="0" w:space="0" w:color="auto"/>
                        <w:right w:val="none" w:sz="0" w:space="0" w:color="auto"/>
                      </w:divBdr>
                    </w:div>
                  </w:divsChild>
                </w:div>
                <w:div w:id="1568102790">
                  <w:marLeft w:val="60"/>
                  <w:marRight w:val="60"/>
                  <w:marTop w:val="100"/>
                  <w:marBottom w:val="100"/>
                  <w:divBdr>
                    <w:top w:val="none" w:sz="0" w:space="0" w:color="auto"/>
                    <w:left w:val="none" w:sz="0" w:space="0" w:color="auto"/>
                    <w:bottom w:val="none" w:sz="0" w:space="0" w:color="auto"/>
                    <w:right w:val="none" w:sz="0" w:space="0" w:color="auto"/>
                  </w:divBdr>
                </w:div>
                <w:div w:id="453795292">
                  <w:marLeft w:val="60"/>
                  <w:marRight w:val="60"/>
                  <w:marTop w:val="100"/>
                  <w:marBottom w:val="100"/>
                  <w:divBdr>
                    <w:top w:val="none" w:sz="0" w:space="0" w:color="auto"/>
                    <w:left w:val="none" w:sz="0" w:space="0" w:color="auto"/>
                    <w:bottom w:val="none" w:sz="0" w:space="0" w:color="auto"/>
                    <w:right w:val="none" w:sz="0" w:space="0" w:color="auto"/>
                  </w:divBdr>
                  <w:divsChild>
                    <w:div w:id="183980722">
                      <w:marLeft w:val="0"/>
                      <w:marRight w:val="0"/>
                      <w:marTop w:val="0"/>
                      <w:marBottom w:val="0"/>
                      <w:divBdr>
                        <w:top w:val="none" w:sz="0" w:space="0" w:color="auto"/>
                        <w:left w:val="none" w:sz="0" w:space="0" w:color="auto"/>
                        <w:bottom w:val="none" w:sz="0" w:space="0" w:color="auto"/>
                        <w:right w:val="none" w:sz="0" w:space="0" w:color="auto"/>
                      </w:divBdr>
                    </w:div>
                  </w:divsChild>
                </w:div>
                <w:div w:id="920405090">
                  <w:marLeft w:val="60"/>
                  <w:marRight w:val="60"/>
                  <w:marTop w:val="100"/>
                  <w:marBottom w:val="100"/>
                  <w:divBdr>
                    <w:top w:val="none" w:sz="0" w:space="0" w:color="auto"/>
                    <w:left w:val="none" w:sz="0" w:space="0" w:color="auto"/>
                    <w:bottom w:val="none" w:sz="0" w:space="0" w:color="auto"/>
                    <w:right w:val="none" w:sz="0" w:space="0" w:color="auto"/>
                  </w:divBdr>
                  <w:divsChild>
                    <w:div w:id="17426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996">
              <w:marLeft w:val="0"/>
              <w:marRight w:val="0"/>
              <w:marTop w:val="0"/>
              <w:marBottom w:val="0"/>
              <w:divBdr>
                <w:top w:val="none" w:sz="0" w:space="0" w:color="auto"/>
                <w:left w:val="none" w:sz="0" w:space="0" w:color="auto"/>
                <w:bottom w:val="none" w:sz="0" w:space="0" w:color="auto"/>
                <w:right w:val="none" w:sz="0" w:space="0" w:color="auto"/>
              </w:divBdr>
              <w:divsChild>
                <w:div w:id="1734154130">
                  <w:marLeft w:val="0"/>
                  <w:marRight w:val="0"/>
                  <w:marTop w:val="0"/>
                  <w:marBottom w:val="0"/>
                  <w:divBdr>
                    <w:top w:val="none" w:sz="0" w:space="0" w:color="auto"/>
                    <w:left w:val="none" w:sz="0" w:space="0" w:color="auto"/>
                    <w:bottom w:val="none" w:sz="0" w:space="0" w:color="auto"/>
                    <w:right w:val="none" w:sz="0" w:space="0" w:color="auto"/>
                  </w:divBdr>
                  <w:divsChild>
                    <w:div w:id="1450776287">
                      <w:marLeft w:val="0"/>
                      <w:marRight w:val="0"/>
                      <w:marTop w:val="0"/>
                      <w:marBottom w:val="0"/>
                      <w:divBdr>
                        <w:top w:val="none" w:sz="0" w:space="0" w:color="auto"/>
                        <w:left w:val="none" w:sz="0" w:space="0" w:color="auto"/>
                        <w:bottom w:val="none" w:sz="0" w:space="0" w:color="auto"/>
                        <w:right w:val="none" w:sz="0" w:space="0" w:color="auto"/>
                      </w:divBdr>
                      <w:divsChild>
                        <w:div w:id="9120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72174">
      <w:bodyDiv w:val="1"/>
      <w:marLeft w:val="0"/>
      <w:marRight w:val="0"/>
      <w:marTop w:val="0"/>
      <w:marBottom w:val="0"/>
      <w:divBdr>
        <w:top w:val="none" w:sz="0" w:space="0" w:color="auto"/>
        <w:left w:val="none" w:sz="0" w:space="0" w:color="auto"/>
        <w:bottom w:val="none" w:sz="0" w:space="0" w:color="auto"/>
        <w:right w:val="none" w:sz="0" w:space="0" w:color="auto"/>
      </w:divBdr>
      <w:divsChild>
        <w:div w:id="1422145078">
          <w:marLeft w:val="0"/>
          <w:marRight w:val="0"/>
          <w:marTop w:val="0"/>
          <w:marBottom w:val="0"/>
          <w:divBdr>
            <w:top w:val="none" w:sz="0" w:space="0" w:color="auto"/>
            <w:left w:val="none" w:sz="0" w:space="0" w:color="auto"/>
            <w:bottom w:val="none" w:sz="0" w:space="0" w:color="auto"/>
            <w:right w:val="none" w:sz="0" w:space="0" w:color="auto"/>
          </w:divBdr>
        </w:div>
        <w:div w:id="1506434678">
          <w:marLeft w:val="0"/>
          <w:marRight w:val="0"/>
          <w:marTop w:val="0"/>
          <w:marBottom w:val="0"/>
          <w:divBdr>
            <w:top w:val="none" w:sz="0" w:space="0" w:color="auto"/>
            <w:left w:val="none" w:sz="0" w:space="0" w:color="auto"/>
            <w:bottom w:val="none" w:sz="0" w:space="0" w:color="auto"/>
            <w:right w:val="none" w:sz="0" w:space="0" w:color="auto"/>
          </w:divBdr>
        </w:div>
        <w:div w:id="1840921894">
          <w:marLeft w:val="0"/>
          <w:marRight w:val="0"/>
          <w:marTop w:val="0"/>
          <w:marBottom w:val="0"/>
          <w:divBdr>
            <w:top w:val="none" w:sz="0" w:space="0" w:color="auto"/>
            <w:left w:val="none" w:sz="0" w:space="0" w:color="auto"/>
            <w:bottom w:val="none" w:sz="0" w:space="0" w:color="auto"/>
            <w:right w:val="none" w:sz="0" w:space="0" w:color="auto"/>
          </w:divBdr>
        </w:div>
        <w:div w:id="2075619770">
          <w:marLeft w:val="0"/>
          <w:marRight w:val="0"/>
          <w:marTop w:val="0"/>
          <w:marBottom w:val="0"/>
          <w:divBdr>
            <w:top w:val="none" w:sz="0" w:space="0" w:color="auto"/>
            <w:left w:val="none" w:sz="0" w:space="0" w:color="auto"/>
            <w:bottom w:val="none" w:sz="0" w:space="0" w:color="auto"/>
            <w:right w:val="none" w:sz="0" w:space="0" w:color="auto"/>
          </w:divBdr>
        </w:div>
        <w:div w:id="582571514">
          <w:marLeft w:val="0"/>
          <w:marRight w:val="0"/>
          <w:marTop w:val="0"/>
          <w:marBottom w:val="0"/>
          <w:divBdr>
            <w:top w:val="none" w:sz="0" w:space="0" w:color="auto"/>
            <w:left w:val="none" w:sz="0" w:space="0" w:color="auto"/>
            <w:bottom w:val="none" w:sz="0" w:space="0" w:color="auto"/>
            <w:right w:val="none" w:sz="0" w:space="0" w:color="auto"/>
          </w:divBdr>
        </w:div>
        <w:div w:id="18312302">
          <w:marLeft w:val="0"/>
          <w:marRight w:val="0"/>
          <w:marTop w:val="0"/>
          <w:marBottom w:val="0"/>
          <w:divBdr>
            <w:top w:val="none" w:sz="0" w:space="0" w:color="auto"/>
            <w:left w:val="none" w:sz="0" w:space="0" w:color="auto"/>
            <w:bottom w:val="none" w:sz="0" w:space="0" w:color="auto"/>
            <w:right w:val="none" w:sz="0" w:space="0" w:color="auto"/>
          </w:divBdr>
        </w:div>
        <w:div w:id="1729765618">
          <w:marLeft w:val="0"/>
          <w:marRight w:val="0"/>
          <w:marTop w:val="0"/>
          <w:marBottom w:val="0"/>
          <w:divBdr>
            <w:top w:val="none" w:sz="0" w:space="0" w:color="auto"/>
            <w:left w:val="none" w:sz="0" w:space="0" w:color="auto"/>
            <w:bottom w:val="none" w:sz="0" w:space="0" w:color="auto"/>
            <w:right w:val="none" w:sz="0" w:space="0" w:color="auto"/>
          </w:divBdr>
        </w:div>
        <w:div w:id="2023432534">
          <w:marLeft w:val="0"/>
          <w:marRight w:val="0"/>
          <w:marTop w:val="0"/>
          <w:marBottom w:val="0"/>
          <w:divBdr>
            <w:top w:val="none" w:sz="0" w:space="0" w:color="auto"/>
            <w:left w:val="none" w:sz="0" w:space="0" w:color="auto"/>
            <w:bottom w:val="none" w:sz="0" w:space="0" w:color="auto"/>
            <w:right w:val="none" w:sz="0" w:space="0" w:color="auto"/>
          </w:divBdr>
        </w:div>
        <w:div w:id="2113355124">
          <w:marLeft w:val="0"/>
          <w:marRight w:val="0"/>
          <w:marTop w:val="0"/>
          <w:marBottom w:val="0"/>
          <w:divBdr>
            <w:top w:val="none" w:sz="0" w:space="0" w:color="auto"/>
            <w:left w:val="none" w:sz="0" w:space="0" w:color="auto"/>
            <w:bottom w:val="none" w:sz="0" w:space="0" w:color="auto"/>
            <w:right w:val="none" w:sz="0" w:space="0" w:color="auto"/>
          </w:divBdr>
        </w:div>
        <w:div w:id="716271916">
          <w:marLeft w:val="0"/>
          <w:marRight w:val="0"/>
          <w:marTop w:val="0"/>
          <w:marBottom w:val="0"/>
          <w:divBdr>
            <w:top w:val="none" w:sz="0" w:space="0" w:color="auto"/>
            <w:left w:val="none" w:sz="0" w:space="0" w:color="auto"/>
            <w:bottom w:val="none" w:sz="0" w:space="0" w:color="auto"/>
            <w:right w:val="none" w:sz="0" w:space="0" w:color="auto"/>
          </w:divBdr>
        </w:div>
        <w:div w:id="1488983150">
          <w:marLeft w:val="0"/>
          <w:marRight w:val="0"/>
          <w:marTop w:val="0"/>
          <w:marBottom w:val="0"/>
          <w:divBdr>
            <w:top w:val="none" w:sz="0" w:space="0" w:color="auto"/>
            <w:left w:val="none" w:sz="0" w:space="0" w:color="auto"/>
            <w:bottom w:val="none" w:sz="0" w:space="0" w:color="auto"/>
            <w:right w:val="none" w:sz="0" w:space="0" w:color="auto"/>
          </w:divBdr>
        </w:div>
        <w:div w:id="1081635577">
          <w:marLeft w:val="0"/>
          <w:marRight w:val="0"/>
          <w:marTop w:val="0"/>
          <w:marBottom w:val="0"/>
          <w:divBdr>
            <w:top w:val="none" w:sz="0" w:space="0" w:color="auto"/>
            <w:left w:val="none" w:sz="0" w:space="0" w:color="auto"/>
            <w:bottom w:val="none" w:sz="0" w:space="0" w:color="auto"/>
            <w:right w:val="none" w:sz="0" w:space="0" w:color="auto"/>
          </w:divBdr>
        </w:div>
        <w:div w:id="1660766389">
          <w:marLeft w:val="0"/>
          <w:marRight w:val="0"/>
          <w:marTop w:val="0"/>
          <w:marBottom w:val="0"/>
          <w:divBdr>
            <w:top w:val="none" w:sz="0" w:space="0" w:color="auto"/>
            <w:left w:val="none" w:sz="0" w:space="0" w:color="auto"/>
            <w:bottom w:val="none" w:sz="0" w:space="0" w:color="auto"/>
            <w:right w:val="none" w:sz="0" w:space="0" w:color="auto"/>
          </w:divBdr>
        </w:div>
        <w:div w:id="1625697186">
          <w:marLeft w:val="0"/>
          <w:marRight w:val="0"/>
          <w:marTop w:val="0"/>
          <w:marBottom w:val="0"/>
          <w:divBdr>
            <w:top w:val="none" w:sz="0" w:space="0" w:color="auto"/>
            <w:left w:val="none" w:sz="0" w:space="0" w:color="auto"/>
            <w:bottom w:val="none" w:sz="0" w:space="0" w:color="auto"/>
            <w:right w:val="none" w:sz="0" w:space="0" w:color="auto"/>
          </w:divBdr>
        </w:div>
        <w:div w:id="1813711090">
          <w:marLeft w:val="0"/>
          <w:marRight w:val="0"/>
          <w:marTop w:val="0"/>
          <w:marBottom w:val="0"/>
          <w:divBdr>
            <w:top w:val="none" w:sz="0" w:space="0" w:color="auto"/>
            <w:left w:val="none" w:sz="0" w:space="0" w:color="auto"/>
            <w:bottom w:val="none" w:sz="0" w:space="0" w:color="auto"/>
            <w:right w:val="none" w:sz="0" w:space="0" w:color="auto"/>
          </w:divBdr>
        </w:div>
        <w:div w:id="1173452753">
          <w:marLeft w:val="0"/>
          <w:marRight w:val="0"/>
          <w:marTop w:val="0"/>
          <w:marBottom w:val="0"/>
          <w:divBdr>
            <w:top w:val="none" w:sz="0" w:space="0" w:color="auto"/>
            <w:left w:val="none" w:sz="0" w:space="0" w:color="auto"/>
            <w:bottom w:val="none" w:sz="0" w:space="0" w:color="auto"/>
            <w:right w:val="none" w:sz="0" w:space="0" w:color="auto"/>
          </w:divBdr>
        </w:div>
        <w:div w:id="827942722">
          <w:marLeft w:val="0"/>
          <w:marRight w:val="0"/>
          <w:marTop w:val="0"/>
          <w:marBottom w:val="0"/>
          <w:divBdr>
            <w:top w:val="none" w:sz="0" w:space="0" w:color="auto"/>
            <w:left w:val="none" w:sz="0" w:space="0" w:color="auto"/>
            <w:bottom w:val="none" w:sz="0" w:space="0" w:color="auto"/>
            <w:right w:val="none" w:sz="0" w:space="0" w:color="auto"/>
          </w:divBdr>
        </w:div>
        <w:div w:id="2011332088">
          <w:marLeft w:val="0"/>
          <w:marRight w:val="0"/>
          <w:marTop w:val="0"/>
          <w:marBottom w:val="0"/>
          <w:divBdr>
            <w:top w:val="none" w:sz="0" w:space="0" w:color="auto"/>
            <w:left w:val="none" w:sz="0" w:space="0" w:color="auto"/>
            <w:bottom w:val="none" w:sz="0" w:space="0" w:color="auto"/>
            <w:right w:val="none" w:sz="0" w:space="0" w:color="auto"/>
          </w:divBdr>
        </w:div>
        <w:div w:id="1135412654">
          <w:marLeft w:val="0"/>
          <w:marRight w:val="0"/>
          <w:marTop w:val="0"/>
          <w:marBottom w:val="0"/>
          <w:divBdr>
            <w:top w:val="none" w:sz="0" w:space="0" w:color="auto"/>
            <w:left w:val="none" w:sz="0" w:space="0" w:color="auto"/>
            <w:bottom w:val="none" w:sz="0" w:space="0" w:color="auto"/>
            <w:right w:val="none" w:sz="0" w:space="0" w:color="auto"/>
          </w:divBdr>
        </w:div>
        <w:div w:id="1608804660">
          <w:marLeft w:val="0"/>
          <w:marRight w:val="0"/>
          <w:marTop w:val="0"/>
          <w:marBottom w:val="0"/>
          <w:divBdr>
            <w:top w:val="none" w:sz="0" w:space="0" w:color="auto"/>
            <w:left w:val="none" w:sz="0" w:space="0" w:color="auto"/>
            <w:bottom w:val="none" w:sz="0" w:space="0" w:color="auto"/>
            <w:right w:val="none" w:sz="0" w:space="0" w:color="auto"/>
          </w:divBdr>
        </w:div>
        <w:div w:id="667444046">
          <w:marLeft w:val="0"/>
          <w:marRight w:val="0"/>
          <w:marTop w:val="0"/>
          <w:marBottom w:val="0"/>
          <w:divBdr>
            <w:top w:val="none" w:sz="0" w:space="0" w:color="auto"/>
            <w:left w:val="none" w:sz="0" w:space="0" w:color="auto"/>
            <w:bottom w:val="none" w:sz="0" w:space="0" w:color="auto"/>
            <w:right w:val="none" w:sz="0" w:space="0" w:color="auto"/>
          </w:divBdr>
        </w:div>
        <w:div w:id="996572268">
          <w:marLeft w:val="0"/>
          <w:marRight w:val="0"/>
          <w:marTop w:val="0"/>
          <w:marBottom w:val="0"/>
          <w:divBdr>
            <w:top w:val="none" w:sz="0" w:space="0" w:color="auto"/>
            <w:left w:val="none" w:sz="0" w:space="0" w:color="auto"/>
            <w:bottom w:val="none" w:sz="0" w:space="0" w:color="auto"/>
            <w:right w:val="none" w:sz="0" w:space="0" w:color="auto"/>
          </w:divBdr>
        </w:div>
        <w:div w:id="1566376335">
          <w:marLeft w:val="0"/>
          <w:marRight w:val="0"/>
          <w:marTop w:val="0"/>
          <w:marBottom w:val="0"/>
          <w:divBdr>
            <w:top w:val="none" w:sz="0" w:space="0" w:color="auto"/>
            <w:left w:val="none" w:sz="0" w:space="0" w:color="auto"/>
            <w:bottom w:val="none" w:sz="0" w:space="0" w:color="auto"/>
            <w:right w:val="none" w:sz="0" w:space="0" w:color="auto"/>
          </w:divBdr>
        </w:div>
        <w:div w:id="1342663287">
          <w:marLeft w:val="0"/>
          <w:marRight w:val="0"/>
          <w:marTop w:val="0"/>
          <w:marBottom w:val="0"/>
          <w:divBdr>
            <w:top w:val="none" w:sz="0" w:space="0" w:color="auto"/>
            <w:left w:val="none" w:sz="0" w:space="0" w:color="auto"/>
            <w:bottom w:val="none" w:sz="0" w:space="0" w:color="auto"/>
            <w:right w:val="none" w:sz="0" w:space="0" w:color="auto"/>
          </w:divBdr>
        </w:div>
        <w:div w:id="2028477604">
          <w:marLeft w:val="0"/>
          <w:marRight w:val="0"/>
          <w:marTop w:val="0"/>
          <w:marBottom w:val="0"/>
          <w:divBdr>
            <w:top w:val="none" w:sz="0" w:space="0" w:color="auto"/>
            <w:left w:val="none" w:sz="0" w:space="0" w:color="auto"/>
            <w:bottom w:val="none" w:sz="0" w:space="0" w:color="auto"/>
            <w:right w:val="none" w:sz="0" w:space="0" w:color="auto"/>
          </w:divBdr>
        </w:div>
        <w:div w:id="1131943390">
          <w:marLeft w:val="0"/>
          <w:marRight w:val="0"/>
          <w:marTop w:val="0"/>
          <w:marBottom w:val="0"/>
          <w:divBdr>
            <w:top w:val="none" w:sz="0" w:space="0" w:color="auto"/>
            <w:left w:val="none" w:sz="0" w:space="0" w:color="auto"/>
            <w:bottom w:val="none" w:sz="0" w:space="0" w:color="auto"/>
            <w:right w:val="none" w:sz="0" w:space="0" w:color="auto"/>
          </w:divBdr>
        </w:div>
        <w:div w:id="1985043212">
          <w:marLeft w:val="0"/>
          <w:marRight w:val="0"/>
          <w:marTop w:val="0"/>
          <w:marBottom w:val="0"/>
          <w:divBdr>
            <w:top w:val="none" w:sz="0" w:space="0" w:color="auto"/>
            <w:left w:val="none" w:sz="0" w:space="0" w:color="auto"/>
            <w:bottom w:val="none" w:sz="0" w:space="0" w:color="auto"/>
            <w:right w:val="none" w:sz="0" w:space="0" w:color="auto"/>
          </w:divBdr>
        </w:div>
        <w:div w:id="1821380440">
          <w:marLeft w:val="0"/>
          <w:marRight w:val="0"/>
          <w:marTop w:val="0"/>
          <w:marBottom w:val="0"/>
          <w:divBdr>
            <w:top w:val="none" w:sz="0" w:space="0" w:color="auto"/>
            <w:left w:val="none" w:sz="0" w:space="0" w:color="auto"/>
            <w:bottom w:val="none" w:sz="0" w:space="0" w:color="auto"/>
            <w:right w:val="none" w:sz="0" w:space="0" w:color="auto"/>
          </w:divBdr>
        </w:div>
        <w:div w:id="543904849">
          <w:marLeft w:val="0"/>
          <w:marRight w:val="0"/>
          <w:marTop w:val="0"/>
          <w:marBottom w:val="0"/>
          <w:divBdr>
            <w:top w:val="none" w:sz="0" w:space="0" w:color="auto"/>
            <w:left w:val="none" w:sz="0" w:space="0" w:color="auto"/>
            <w:bottom w:val="none" w:sz="0" w:space="0" w:color="auto"/>
            <w:right w:val="none" w:sz="0" w:space="0" w:color="auto"/>
          </w:divBdr>
        </w:div>
        <w:div w:id="1094548111">
          <w:marLeft w:val="60"/>
          <w:marRight w:val="60"/>
          <w:marTop w:val="100"/>
          <w:marBottom w:val="100"/>
          <w:divBdr>
            <w:top w:val="none" w:sz="0" w:space="0" w:color="auto"/>
            <w:left w:val="none" w:sz="0" w:space="0" w:color="auto"/>
            <w:bottom w:val="none" w:sz="0" w:space="0" w:color="auto"/>
            <w:right w:val="none" w:sz="0" w:space="0" w:color="auto"/>
          </w:divBdr>
        </w:div>
        <w:div w:id="1937246455">
          <w:marLeft w:val="60"/>
          <w:marRight w:val="60"/>
          <w:marTop w:val="100"/>
          <w:marBottom w:val="100"/>
          <w:divBdr>
            <w:top w:val="none" w:sz="0" w:space="0" w:color="auto"/>
            <w:left w:val="none" w:sz="0" w:space="0" w:color="auto"/>
            <w:bottom w:val="none" w:sz="0" w:space="0" w:color="auto"/>
            <w:right w:val="none" w:sz="0" w:space="0" w:color="auto"/>
          </w:divBdr>
        </w:div>
        <w:div w:id="132722278">
          <w:marLeft w:val="60"/>
          <w:marRight w:val="60"/>
          <w:marTop w:val="100"/>
          <w:marBottom w:val="100"/>
          <w:divBdr>
            <w:top w:val="none" w:sz="0" w:space="0" w:color="auto"/>
            <w:left w:val="none" w:sz="0" w:space="0" w:color="auto"/>
            <w:bottom w:val="none" w:sz="0" w:space="0" w:color="auto"/>
            <w:right w:val="none" w:sz="0" w:space="0" w:color="auto"/>
          </w:divBdr>
        </w:div>
        <w:div w:id="2126148560">
          <w:marLeft w:val="60"/>
          <w:marRight w:val="60"/>
          <w:marTop w:val="100"/>
          <w:marBottom w:val="100"/>
          <w:divBdr>
            <w:top w:val="none" w:sz="0" w:space="0" w:color="auto"/>
            <w:left w:val="none" w:sz="0" w:space="0" w:color="auto"/>
            <w:bottom w:val="none" w:sz="0" w:space="0" w:color="auto"/>
            <w:right w:val="none" w:sz="0" w:space="0" w:color="auto"/>
          </w:divBdr>
          <w:divsChild>
            <w:div w:id="92943574">
              <w:marLeft w:val="0"/>
              <w:marRight w:val="0"/>
              <w:marTop w:val="0"/>
              <w:marBottom w:val="0"/>
              <w:divBdr>
                <w:top w:val="none" w:sz="0" w:space="0" w:color="auto"/>
                <w:left w:val="none" w:sz="0" w:space="0" w:color="auto"/>
                <w:bottom w:val="none" w:sz="0" w:space="0" w:color="auto"/>
                <w:right w:val="none" w:sz="0" w:space="0" w:color="auto"/>
              </w:divBdr>
            </w:div>
          </w:divsChild>
        </w:div>
        <w:div w:id="574629095">
          <w:marLeft w:val="60"/>
          <w:marRight w:val="60"/>
          <w:marTop w:val="100"/>
          <w:marBottom w:val="100"/>
          <w:divBdr>
            <w:top w:val="none" w:sz="0" w:space="0" w:color="auto"/>
            <w:left w:val="none" w:sz="0" w:space="0" w:color="auto"/>
            <w:bottom w:val="none" w:sz="0" w:space="0" w:color="auto"/>
            <w:right w:val="none" w:sz="0" w:space="0" w:color="auto"/>
          </w:divBdr>
        </w:div>
        <w:div w:id="1936397369">
          <w:marLeft w:val="60"/>
          <w:marRight w:val="60"/>
          <w:marTop w:val="100"/>
          <w:marBottom w:val="100"/>
          <w:divBdr>
            <w:top w:val="none" w:sz="0" w:space="0" w:color="auto"/>
            <w:left w:val="none" w:sz="0" w:space="0" w:color="auto"/>
            <w:bottom w:val="none" w:sz="0" w:space="0" w:color="auto"/>
            <w:right w:val="none" w:sz="0" w:space="0" w:color="auto"/>
          </w:divBdr>
          <w:divsChild>
            <w:div w:id="1338338625">
              <w:marLeft w:val="0"/>
              <w:marRight w:val="0"/>
              <w:marTop w:val="0"/>
              <w:marBottom w:val="0"/>
              <w:divBdr>
                <w:top w:val="none" w:sz="0" w:space="0" w:color="auto"/>
                <w:left w:val="none" w:sz="0" w:space="0" w:color="auto"/>
                <w:bottom w:val="none" w:sz="0" w:space="0" w:color="auto"/>
                <w:right w:val="none" w:sz="0" w:space="0" w:color="auto"/>
              </w:divBdr>
            </w:div>
          </w:divsChild>
        </w:div>
        <w:div w:id="1554077617">
          <w:marLeft w:val="60"/>
          <w:marRight w:val="60"/>
          <w:marTop w:val="100"/>
          <w:marBottom w:val="100"/>
          <w:divBdr>
            <w:top w:val="none" w:sz="0" w:space="0" w:color="auto"/>
            <w:left w:val="none" w:sz="0" w:space="0" w:color="auto"/>
            <w:bottom w:val="none" w:sz="0" w:space="0" w:color="auto"/>
            <w:right w:val="none" w:sz="0" w:space="0" w:color="auto"/>
          </w:divBdr>
        </w:div>
        <w:div w:id="369111834">
          <w:marLeft w:val="60"/>
          <w:marRight w:val="60"/>
          <w:marTop w:val="100"/>
          <w:marBottom w:val="100"/>
          <w:divBdr>
            <w:top w:val="none" w:sz="0" w:space="0" w:color="auto"/>
            <w:left w:val="none" w:sz="0" w:space="0" w:color="auto"/>
            <w:bottom w:val="none" w:sz="0" w:space="0" w:color="auto"/>
            <w:right w:val="none" w:sz="0" w:space="0" w:color="auto"/>
          </w:divBdr>
          <w:divsChild>
            <w:div w:id="1023214930">
              <w:marLeft w:val="0"/>
              <w:marRight w:val="0"/>
              <w:marTop w:val="0"/>
              <w:marBottom w:val="0"/>
              <w:divBdr>
                <w:top w:val="none" w:sz="0" w:space="0" w:color="auto"/>
                <w:left w:val="none" w:sz="0" w:space="0" w:color="auto"/>
                <w:bottom w:val="none" w:sz="0" w:space="0" w:color="auto"/>
                <w:right w:val="none" w:sz="0" w:space="0" w:color="auto"/>
              </w:divBdr>
            </w:div>
          </w:divsChild>
        </w:div>
        <w:div w:id="144203375">
          <w:marLeft w:val="60"/>
          <w:marRight w:val="60"/>
          <w:marTop w:val="100"/>
          <w:marBottom w:val="100"/>
          <w:divBdr>
            <w:top w:val="none" w:sz="0" w:space="0" w:color="auto"/>
            <w:left w:val="none" w:sz="0" w:space="0" w:color="auto"/>
            <w:bottom w:val="none" w:sz="0" w:space="0" w:color="auto"/>
            <w:right w:val="none" w:sz="0" w:space="0" w:color="auto"/>
          </w:divBdr>
        </w:div>
        <w:div w:id="113596344">
          <w:marLeft w:val="60"/>
          <w:marRight w:val="60"/>
          <w:marTop w:val="100"/>
          <w:marBottom w:val="100"/>
          <w:divBdr>
            <w:top w:val="none" w:sz="0" w:space="0" w:color="auto"/>
            <w:left w:val="none" w:sz="0" w:space="0" w:color="auto"/>
            <w:bottom w:val="none" w:sz="0" w:space="0" w:color="auto"/>
            <w:right w:val="none" w:sz="0" w:space="0" w:color="auto"/>
          </w:divBdr>
          <w:divsChild>
            <w:div w:id="1957371236">
              <w:marLeft w:val="0"/>
              <w:marRight w:val="0"/>
              <w:marTop w:val="0"/>
              <w:marBottom w:val="0"/>
              <w:divBdr>
                <w:top w:val="none" w:sz="0" w:space="0" w:color="auto"/>
                <w:left w:val="none" w:sz="0" w:space="0" w:color="auto"/>
                <w:bottom w:val="none" w:sz="0" w:space="0" w:color="auto"/>
                <w:right w:val="none" w:sz="0" w:space="0" w:color="auto"/>
              </w:divBdr>
            </w:div>
          </w:divsChild>
        </w:div>
        <w:div w:id="1112671191">
          <w:marLeft w:val="60"/>
          <w:marRight w:val="60"/>
          <w:marTop w:val="100"/>
          <w:marBottom w:val="100"/>
          <w:divBdr>
            <w:top w:val="none" w:sz="0" w:space="0" w:color="auto"/>
            <w:left w:val="none" w:sz="0" w:space="0" w:color="auto"/>
            <w:bottom w:val="none" w:sz="0" w:space="0" w:color="auto"/>
            <w:right w:val="none" w:sz="0" w:space="0" w:color="auto"/>
          </w:divBdr>
        </w:div>
        <w:div w:id="1785537250">
          <w:marLeft w:val="60"/>
          <w:marRight w:val="60"/>
          <w:marTop w:val="100"/>
          <w:marBottom w:val="100"/>
          <w:divBdr>
            <w:top w:val="none" w:sz="0" w:space="0" w:color="auto"/>
            <w:left w:val="none" w:sz="0" w:space="0" w:color="auto"/>
            <w:bottom w:val="none" w:sz="0" w:space="0" w:color="auto"/>
            <w:right w:val="none" w:sz="0" w:space="0" w:color="auto"/>
          </w:divBdr>
          <w:divsChild>
            <w:div w:id="1490289610">
              <w:marLeft w:val="0"/>
              <w:marRight w:val="0"/>
              <w:marTop w:val="0"/>
              <w:marBottom w:val="0"/>
              <w:divBdr>
                <w:top w:val="none" w:sz="0" w:space="0" w:color="auto"/>
                <w:left w:val="none" w:sz="0" w:space="0" w:color="auto"/>
                <w:bottom w:val="none" w:sz="0" w:space="0" w:color="auto"/>
                <w:right w:val="none" w:sz="0" w:space="0" w:color="auto"/>
              </w:divBdr>
            </w:div>
          </w:divsChild>
        </w:div>
        <w:div w:id="1560481515">
          <w:marLeft w:val="60"/>
          <w:marRight w:val="60"/>
          <w:marTop w:val="100"/>
          <w:marBottom w:val="100"/>
          <w:divBdr>
            <w:top w:val="none" w:sz="0" w:space="0" w:color="auto"/>
            <w:left w:val="none" w:sz="0" w:space="0" w:color="auto"/>
            <w:bottom w:val="none" w:sz="0" w:space="0" w:color="auto"/>
            <w:right w:val="none" w:sz="0" w:space="0" w:color="auto"/>
          </w:divBdr>
        </w:div>
        <w:div w:id="775294075">
          <w:marLeft w:val="60"/>
          <w:marRight w:val="60"/>
          <w:marTop w:val="100"/>
          <w:marBottom w:val="100"/>
          <w:divBdr>
            <w:top w:val="none" w:sz="0" w:space="0" w:color="auto"/>
            <w:left w:val="none" w:sz="0" w:space="0" w:color="auto"/>
            <w:bottom w:val="none" w:sz="0" w:space="0" w:color="auto"/>
            <w:right w:val="none" w:sz="0" w:space="0" w:color="auto"/>
          </w:divBdr>
          <w:divsChild>
            <w:div w:id="1553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2846">
      <w:bodyDiv w:val="1"/>
      <w:marLeft w:val="0"/>
      <w:marRight w:val="0"/>
      <w:marTop w:val="0"/>
      <w:marBottom w:val="0"/>
      <w:divBdr>
        <w:top w:val="none" w:sz="0" w:space="0" w:color="auto"/>
        <w:left w:val="none" w:sz="0" w:space="0" w:color="auto"/>
        <w:bottom w:val="none" w:sz="0" w:space="0" w:color="auto"/>
        <w:right w:val="none" w:sz="0" w:space="0" w:color="auto"/>
      </w:divBdr>
      <w:divsChild>
        <w:div w:id="317199567">
          <w:marLeft w:val="0"/>
          <w:marRight w:val="0"/>
          <w:marTop w:val="120"/>
          <w:marBottom w:val="0"/>
          <w:divBdr>
            <w:top w:val="none" w:sz="0" w:space="0" w:color="auto"/>
            <w:left w:val="none" w:sz="0" w:space="0" w:color="auto"/>
            <w:bottom w:val="none" w:sz="0" w:space="0" w:color="auto"/>
            <w:right w:val="none" w:sz="0" w:space="0" w:color="auto"/>
          </w:divBdr>
        </w:div>
      </w:divsChild>
    </w:div>
    <w:div w:id="1695616365">
      <w:bodyDiv w:val="1"/>
      <w:marLeft w:val="0"/>
      <w:marRight w:val="0"/>
      <w:marTop w:val="0"/>
      <w:marBottom w:val="0"/>
      <w:divBdr>
        <w:top w:val="none" w:sz="0" w:space="0" w:color="auto"/>
        <w:left w:val="none" w:sz="0" w:space="0" w:color="auto"/>
        <w:bottom w:val="none" w:sz="0" w:space="0" w:color="auto"/>
        <w:right w:val="none" w:sz="0" w:space="0" w:color="auto"/>
      </w:divBdr>
      <w:divsChild>
        <w:div w:id="1317034861">
          <w:marLeft w:val="0"/>
          <w:marRight w:val="0"/>
          <w:marTop w:val="120"/>
          <w:marBottom w:val="0"/>
          <w:divBdr>
            <w:top w:val="none" w:sz="0" w:space="0" w:color="auto"/>
            <w:left w:val="none" w:sz="0" w:space="0" w:color="auto"/>
            <w:bottom w:val="none" w:sz="0" w:space="0" w:color="auto"/>
            <w:right w:val="none" w:sz="0" w:space="0" w:color="auto"/>
          </w:divBdr>
        </w:div>
        <w:div w:id="150369301">
          <w:marLeft w:val="0"/>
          <w:marRight w:val="0"/>
          <w:marTop w:val="120"/>
          <w:marBottom w:val="0"/>
          <w:divBdr>
            <w:top w:val="none" w:sz="0" w:space="0" w:color="auto"/>
            <w:left w:val="none" w:sz="0" w:space="0" w:color="auto"/>
            <w:bottom w:val="none" w:sz="0" w:space="0" w:color="auto"/>
            <w:right w:val="none" w:sz="0" w:space="0" w:color="auto"/>
          </w:divBdr>
        </w:div>
        <w:div w:id="1982074799">
          <w:marLeft w:val="0"/>
          <w:marRight w:val="0"/>
          <w:marTop w:val="120"/>
          <w:marBottom w:val="0"/>
          <w:divBdr>
            <w:top w:val="none" w:sz="0" w:space="0" w:color="auto"/>
            <w:left w:val="none" w:sz="0" w:space="0" w:color="auto"/>
            <w:bottom w:val="none" w:sz="0" w:space="0" w:color="auto"/>
            <w:right w:val="none" w:sz="0" w:space="0" w:color="auto"/>
          </w:divBdr>
        </w:div>
        <w:div w:id="837774627">
          <w:marLeft w:val="0"/>
          <w:marRight w:val="0"/>
          <w:marTop w:val="120"/>
          <w:marBottom w:val="0"/>
          <w:divBdr>
            <w:top w:val="none" w:sz="0" w:space="0" w:color="auto"/>
            <w:left w:val="none" w:sz="0" w:space="0" w:color="auto"/>
            <w:bottom w:val="none" w:sz="0" w:space="0" w:color="auto"/>
            <w:right w:val="none" w:sz="0" w:space="0" w:color="auto"/>
          </w:divBdr>
        </w:div>
        <w:div w:id="1901940691">
          <w:marLeft w:val="0"/>
          <w:marRight w:val="0"/>
          <w:marTop w:val="120"/>
          <w:marBottom w:val="0"/>
          <w:divBdr>
            <w:top w:val="none" w:sz="0" w:space="0" w:color="auto"/>
            <w:left w:val="none" w:sz="0" w:space="0" w:color="auto"/>
            <w:bottom w:val="none" w:sz="0" w:space="0" w:color="auto"/>
            <w:right w:val="none" w:sz="0" w:space="0" w:color="auto"/>
          </w:divBdr>
        </w:div>
        <w:div w:id="1647734521">
          <w:marLeft w:val="0"/>
          <w:marRight w:val="0"/>
          <w:marTop w:val="120"/>
          <w:marBottom w:val="0"/>
          <w:divBdr>
            <w:top w:val="none" w:sz="0" w:space="0" w:color="auto"/>
            <w:left w:val="none" w:sz="0" w:space="0" w:color="auto"/>
            <w:bottom w:val="none" w:sz="0" w:space="0" w:color="auto"/>
            <w:right w:val="none" w:sz="0" w:space="0" w:color="auto"/>
          </w:divBdr>
        </w:div>
      </w:divsChild>
    </w:div>
    <w:div w:id="1803113241">
      <w:bodyDiv w:val="1"/>
      <w:marLeft w:val="0"/>
      <w:marRight w:val="0"/>
      <w:marTop w:val="0"/>
      <w:marBottom w:val="0"/>
      <w:divBdr>
        <w:top w:val="none" w:sz="0" w:space="0" w:color="auto"/>
        <w:left w:val="none" w:sz="0" w:space="0" w:color="auto"/>
        <w:bottom w:val="none" w:sz="0" w:space="0" w:color="auto"/>
        <w:right w:val="none" w:sz="0" w:space="0" w:color="auto"/>
      </w:divBdr>
    </w:div>
    <w:div w:id="1876578122">
      <w:bodyDiv w:val="1"/>
      <w:marLeft w:val="0"/>
      <w:marRight w:val="0"/>
      <w:marTop w:val="0"/>
      <w:marBottom w:val="0"/>
      <w:divBdr>
        <w:top w:val="none" w:sz="0" w:space="0" w:color="auto"/>
        <w:left w:val="none" w:sz="0" w:space="0" w:color="auto"/>
        <w:bottom w:val="none" w:sz="0" w:space="0" w:color="auto"/>
        <w:right w:val="none" w:sz="0" w:space="0" w:color="auto"/>
      </w:divBdr>
      <w:divsChild>
        <w:div w:id="1716738694">
          <w:marLeft w:val="0"/>
          <w:marRight w:val="0"/>
          <w:marTop w:val="120"/>
          <w:marBottom w:val="0"/>
          <w:divBdr>
            <w:top w:val="none" w:sz="0" w:space="0" w:color="auto"/>
            <w:left w:val="none" w:sz="0" w:space="0" w:color="auto"/>
            <w:bottom w:val="none" w:sz="0" w:space="0" w:color="auto"/>
            <w:right w:val="none" w:sz="0" w:space="0" w:color="auto"/>
          </w:divBdr>
        </w:div>
        <w:div w:id="1530416924">
          <w:marLeft w:val="0"/>
          <w:marRight w:val="0"/>
          <w:marTop w:val="120"/>
          <w:marBottom w:val="0"/>
          <w:divBdr>
            <w:top w:val="none" w:sz="0" w:space="0" w:color="auto"/>
            <w:left w:val="none" w:sz="0" w:space="0" w:color="auto"/>
            <w:bottom w:val="none" w:sz="0" w:space="0" w:color="auto"/>
            <w:right w:val="none" w:sz="0" w:space="0" w:color="auto"/>
          </w:divBdr>
        </w:div>
        <w:div w:id="2109620619">
          <w:marLeft w:val="0"/>
          <w:marRight w:val="0"/>
          <w:marTop w:val="120"/>
          <w:marBottom w:val="0"/>
          <w:divBdr>
            <w:top w:val="none" w:sz="0" w:space="0" w:color="auto"/>
            <w:left w:val="none" w:sz="0" w:space="0" w:color="auto"/>
            <w:bottom w:val="none" w:sz="0" w:space="0" w:color="auto"/>
            <w:right w:val="none" w:sz="0" w:space="0" w:color="auto"/>
          </w:divBdr>
        </w:div>
        <w:div w:id="396779432">
          <w:marLeft w:val="0"/>
          <w:marRight w:val="0"/>
          <w:marTop w:val="120"/>
          <w:marBottom w:val="0"/>
          <w:divBdr>
            <w:top w:val="none" w:sz="0" w:space="0" w:color="auto"/>
            <w:left w:val="none" w:sz="0" w:space="0" w:color="auto"/>
            <w:bottom w:val="none" w:sz="0" w:space="0" w:color="auto"/>
            <w:right w:val="none" w:sz="0" w:space="0" w:color="auto"/>
          </w:divBdr>
        </w:div>
        <w:div w:id="1527138028">
          <w:marLeft w:val="0"/>
          <w:marRight w:val="0"/>
          <w:marTop w:val="120"/>
          <w:marBottom w:val="0"/>
          <w:divBdr>
            <w:top w:val="none" w:sz="0" w:space="0" w:color="auto"/>
            <w:left w:val="none" w:sz="0" w:space="0" w:color="auto"/>
            <w:bottom w:val="none" w:sz="0" w:space="0" w:color="auto"/>
            <w:right w:val="none" w:sz="0" w:space="0" w:color="auto"/>
          </w:divBdr>
        </w:div>
        <w:div w:id="1476876493">
          <w:marLeft w:val="0"/>
          <w:marRight w:val="0"/>
          <w:marTop w:val="120"/>
          <w:marBottom w:val="0"/>
          <w:divBdr>
            <w:top w:val="none" w:sz="0" w:space="0" w:color="auto"/>
            <w:left w:val="none" w:sz="0" w:space="0" w:color="auto"/>
            <w:bottom w:val="none" w:sz="0" w:space="0" w:color="auto"/>
            <w:right w:val="none" w:sz="0" w:space="0" w:color="auto"/>
          </w:divBdr>
        </w:div>
        <w:div w:id="1170101966">
          <w:marLeft w:val="0"/>
          <w:marRight w:val="0"/>
          <w:marTop w:val="120"/>
          <w:marBottom w:val="0"/>
          <w:divBdr>
            <w:top w:val="none" w:sz="0" w:space="0" w:color="auto"/>
            <w:left w:val="none" w:sz="0" w:space="0" w:color="auto"/>
            <w:bottom w:val="none" w:sz="0" w:space="0" w:color="auto"/>
            <w:right w:val="none" w:sz="0" w:space="0" w:color="auto"/>
          </w:divBdr>
        </w:div>
        <w:div w:id="1322736476">
          <w:marLeft w:val="0"/>
          <w:marRight w:val="0"/>
          <w:marTop w:val="120"/>
          <w:marBottom w:val="0"/>
          <w:divBdr>
            <w:top w:val="none" w:sz="0" w:space="0" w:color="auto"/>
            <w:left w:val="none" w:sz="0" w:space="0" w:color="auto"/>
            <w:bottom w:val="none" w:sz="0" w:space="0" w:color="auto"/>
            <w:right w:val="none" w:sz="0" w:space="0" w:color="auto"/>
          </w:divBdr>
        </w:div>
      </w:divsChild>
    </w:div>
    <w:div w:id="20721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onsultant.ru/cons/cgi/online.cgi?req=doc&amp;base=LAW&amp;n=156199&amp;rnd=242442.2482220574&amp;dst=100754&amp;fld=134" TargetMode="External"/><Relationship Id="rId21" Type="http://schemas.openxmlformats.org/officeDocument/2006/relationships/hyperlink" Target="http://www.consultant.ru/cons/cgi/online.cgi?req=doc&amp;base=LAW&amp;n=156199&amp;rnd=242442.3039311114&amp;dst=101018&amp;fld=134" TargetMode="External"/><Relationship Id="rId42" Type="http://schemas.openxmlformats.org/officeDocument/2006/relationships/hyperlink" Target="http://www.consultant.ru/cons/cgi/online.cgi?req=doc&amp;base=LAW&amp;n=156199&amp;rnd=242442.192353250&amp;dst=101208&amp;fld=134" TargetMode="External"/><Relationship Id="rId63" Type="http://schemas.openxmlformats.org/officeDocument/2006/relationships/hyperlink" Target="http://www.consultant.ru/cons/cgi/online.cgi?req=doc&amp;base=LAW&amp;n=149911&amp;rnd=242442.1726823055" TargetMode="External"/><Relationship Id="rId84" Type="http://schemas.openxmlformats.org/officeDocument/2006/relationships/hyperlink" Target="http://www.consultant.ru/cons/cgi/online.cgi?req=doc&amp;base=LAW&amp;n=156199&amp;rnd=242442.1494324193&amp;dst=100743&amp;fld=134" TargetMode="External"/><Relationship Id="rId138" Type="http://schemas.openxmlformats.org/officeDocument/2006/relationships/hyperlink" Target="http://www.consultant.ru/cons/cgi/online.cgi?req=doc&amp;base=LAW&amp;n=156199&amp;rnd=242442.244626244&amp;dst=100733&amp;fld=134" TargetMode="External"/><Relationship Id="rId159" Type="http://schemas.openxmlformats.org/officeDocument/2006/relationships/hyperlink" Target="consultantplus://offline/ref=FB5E41B2C4BCCF88797B86D5166C6985C1B7164A69DFD1ADFAFD1102D9A0EC00B3D9D1FF779033E0N3x2M" TargetMode="External"/><Relationship Id="rId170" Type="http://schemas.openxmlformats.org/officeDocument/2006/relationships/hyperlink" Target="consultantplus://offline/ref=FB5E41B2C4BCCF88797B86D5166C6985C1B7164A69DFD1ADFAFD1102D9A0EC00B3D9D1FF779137E6N3x0M" TargetMode="External"/><Relationship Id="rId191" Type="http://schemas.openxmlformats.org/officeDocument/2006/relationships/hyperlink" Target="http://www.consultant.ru/cons/cgi/online.cgi?req=doc&amp;base=LAW&amp;n=156199&amp;rnd=242442.471324584&amp;dst=100774&amp;fld=134" TargetMode="External"/><Relationship Id="rId205" Type="http://schemas.openxmlformats.org/officeDocument/2006/relationships/hyperlink" Target="http://www.consultant.ru/cons/cgi/online.cgi?req=doc&amp;base=LAW&amp;n=156199&amp;rnd=242442.272448784&amp;dst=101146&amp;fld=134" TargetMode="External"/><Relationship Id="rId226" Type="http://schemas.openxmlformats.org/officeDocument/2006/relationships/hyperlink" Target="consultantplus://offline/ref=FB5E41B2C4BCCF88797B86D5166C6985C2B2184B61D3D1ADFAFD1102D9A0EC00B3D9D1FF779436E5N3x3M" TargetMode="External"/><Relationship Id="rId107" Type="http://schemas.openxmlformats.org/officeDocument/2006/relationships/hyperlink" Target="http://www.consultant.ru/cons/cgi/online.cgi?req=doc&amp;base=LAW&amp;n=156199&amp;rnd=242442.2623119821&amp;dst=100737&amp;fld=134" TargetMode="External"/><Relationship Id="rId11" Type="http://schemas.openxmlformats.org/officeDocument/2006/relationships/hyperlink" Target="http://www.consultant.ru/cons/cgi/online.cgi?req=doc&amp;base=LAW&amp;n=156199&amp;rnd=242442.563610692&amp;dst=100705&amp;fld=134" TargetMode="External"/><Relationship Id="rId32" Type="http://schemas.openxmlformats.org/officeDocument/2006/relationships/hyperlink" Target="consultantplus://offline/ref=63961E071E3A4B9754441B245BC88620833FDF559432119BCEBA98DD643EABO" TargetMode="External"/><Relationship Id="rId53" Type="http://schemas.openxmlformats.org/officeDocument/2006/relationships/hyperlink" Target="http://www.consultant.ru/cons/cgi/online.cgi?req=doc&amp;base=LAW&amp;n=149911&amp;rnd=242442.2677729958" TargetMode="External"/><Relationship Id="rId74" Type="http://schemas.openxmlformats.org/officeDocument/2006/relationships/hyperlink" Target="http://www.consultant.ru/cons/cgi/online.cgi?req=doc&amp;base=LAW&amp;n=156199&amp;rnd=242442.2966010440&amp;dst=100732&amp;fld=134" TargetMode="External"/><Relationship Id="rId128" Type="http://schemas.openxmlformats.org/officeDocument/2006/relationships/hyperlink" Target="http://www.consultant.ru/cons/cgi/online.cgi?req=doc&amp;base=LAW&amp;n=156199&amp;rnd=242442.323117386&amp;dst=100756&amp;fld=134" TargetMode="External"/><Relationship Id="rId149" Type="http://schemas.openxmlformats.org/officeDocument/2006/relationships/hyperlink" Target="http://www.consultant.ru/cons/cgi/online.cgi?req=doc&amp;base=LAW&amp;n=156199&amp;rnd=242442.265923402&amp;dst=100758&amp;fld=134" TargetMode="External"/><Relationship Id="rId5" Type="http://schemas.openxmlformats.org/officeDocument/2006/relationships/webSettings" Target="webSettings.xml"/><Relationship Id="rId95" Type="http://schemas.openxmlformats.org/officeDocument/2006/relationships/hyperlink" Target="http://www.consultant.ru/cons/cgi/online.cgi?req=doc&amp;base=LAW&amp;n=156199&amp;rnd=242442.1045926036&amp;dst=100746&amp;fld=134" TargetMode="External"/><Relationship Id="rId160" Type="http://schemas.openxmlformats.org/officeDocument/2006/relationships/hyperlink" Target="consultantplus://offline/ref=FB5E41B2C4BCCF88797B86D5166C6985C1B7164A69DFD1ADFAFD1102D9A0EC00B3D9D1FF779033E0N3x1M" TargetMode="External"/><Relationship Id="rId181" Type="http://schemas.openxmlformats.org/officeDocument/2006/relationships/hyperlink" Target="http://www.consultant.ru/cons/cgi/online.cgi?req=doc&amp;base=LAW&amp;n=156199&amp;rnd=242442.2222717259&amp;dst=100763&amp;fld=134" TargetMode="External"/><Relationship Id="rId216" Type="http://schemas.openxmlformats.org/officeDocument/2006/relationships/hyperlink" Target="consultantplus://offline/ref=FB5E41B2C4BCCF88797B86D5166C6985C2B2184B61D3D1ADFAFD1102D9A0EC00B3D9D1FF779436E5N3x3M" TargetMode="External"/><Relationship Id="rId237" Type="http://schemas.openxmlformats.org/officeDocument/2006/relationships/hyperlink" Target="consultantplus://offline/ref=FB5E41B2C4BCCF88797B86D5166C6985C1BB154B64D0D1ADFAFD1102D9NAx0M" TargetMode="External"/><Relationship Id="rId22" Type="http://schemas.openxmlformats.org/officeDocument/2006/relationships/hyperlink" Target="consultantplus://offline/ref=FB5E41B2C4BCCF88797B86D5166C6985C2B2184B61D3D1ADFAFD1102D9A0EC00B3D9D1FC71N9x7M" TargetMode="External"/><Relationship Id="rId43" Type="http://schemas.openxmlformats.org/officeDocument/2006/relationships/hyperlink" Target="http://www.consultant.ru/cons/cgi/online.cgi?req=doc&amp;base=LAW&amp;n=156199&amp;rnd=242442.84047810&amp;dst=100669&amp;fld=134" TargetMode="External"/><Relationship Id="rId64" Type="http://schemas.openxmlformats.org/officeDocument/2006/relationships/hyperlink" Target="http://www.consultant.ru/cons/cgi/online.cgi?req=doc&amp;base=LAW&amp;n=156199&amp;rnd=242442.1088031827&amp;dst=100744&amp;fld=134" TargetMode="External"/><Relationship Id="rId118" Type="http://schemas.openxmlformats.org/officeDocument/2006/relationships/hyperlink" Target="http://www.consultant.ru/cons/cgi/online.cgi?req=doc&amp;base=LAW&amp;n=156199&amp;rnd=242442.552524487&amp;dst=100755&amp;fld=134" TargetMode="External"/><Relationship Id="rId139" Type="http://schemas.openxmlformats.org/officeDocument/2006/relationships/hyperlink" Target="http://www.consultant.ru/cons/cgi/online.cgi?req=doc&amp;base=LAW&amp;n=156199&amp;rnd=242442.2290122929&amp;dst=100750&amp;fld=134" TargetMode="External"/><Relationship Id="rId85" Type="http://schemas.openxmlformats.org/officeDocument/2006/relationships/hyperlink" Target="http://www.consultant.ru/cons/cgi/online.cgi?req=doc&amp;base=LAW&amp;n=156199&amp;rnd=242442.2907418805&amp;dst=100737&amp;fld=134" TargetMode="External"/><Relationship Id="rId150" Type="http://schemas.openxmlformats.org/officeDocument/2006/relationships/hyperlink" Target="http://www.consultant.ru/cons/cgi/online.cgi?req=doc&amp;base=LAW&amp;n=156199&amp;rnd=242442.202563521&amp;dst=100758&amp;fld=134" TargetMode="External"/><Relationship Id="rId171" Type="http://schemas.openxmlformats.org/officeDocument/2006/relationships/hyperlink" Target="consultantplus://offline/ref=FB5E41B2C4BCCF88797B86D5166C6985C1B7164A69DFD1ADFAFD1102D9A0EC00B3D9D1FF779137E6N3x1M" TargetMode="External"/><Relationship Id="rId192" Type="http://schemas.openxmlformats.org/officeDocument/2006/relationships/hyperlink" Target="http://www.consultant.ru/cons/cgi/online.cgi?req=doc&amp;base=LAW&amp;n=156199&amp;rnd=242442.185793276&amp;dst=100767&amp;fld=134" TargetMode="External"/><Relationship Id="rId206" Type="http://schemas.openxmlformats.org/officeDocument/2006/relationships/hyperlink" Target="http://www.consultant.ru/cons/cgi/online.cgi?req=doc&amp;base=LAW&amp;n=156199&amp;rnd=242442.2222410685&amp;dst=100776&amp;fld=134" TargetMode="External"/><Relationship Id="rId227" Type="http://schemas.openxmlformats.org/officeDocument/2006/relationships/hyperlink" Target="consultantplus://offline/ref=FB5E41B2C4BCCF88797B86D5166C6985C2B2184B61D3D1ADFAFD1102D9A0EC00B3D9D1FDN7x1M" TargetMode="External"/><Relationship Id="rId201" Type="http://schemas.openxmlformats.org/officeDocument/2006/relationships/hyperlink" Target="http://www.consultant.ru/cons/cgi/online.cgi?req=doc&amp;base=LAW&amp;n=156199&amp;rnd=242442.767022407&amp;dst=100772&amp;fld=134" TargetMode="External"/><Relationship Id="rId222" Type="http://schemas.openxmlformats.org/officeDocument/2006/relationships/hyperlink" Target="http://www.consultant.ru/document/cons_doc_LAW_19671/e1c15ca468d3184f0a0dd8eb16fc547472e31514/" TargetMode="External"/><Relationship Id="rId243" Type="http://schemas.openxmlformats.org/officeDocument/2006/relationships/hyperlink" Target="consultantplus://offline/ref=FB5E41B2C4BCCF88797B86D5166C6985C2B2184B61D3D1ADFAFD1102D9A0EC00B3D9D1FD7399N3x5M" TargetMode="External"/><Relationship Id="rId12" Type="http://schemas.openxmlformats.org/officeDocument/2006/relationships/hyperlink" Target="http://www.consultant.ru/cons/cgi/online.cgi?req=doc&amp;base=LAW&amp;n=156199&amp;rnd=242442.23126509&amp;dst=100732&amp;fld=134" TargetMode="External"/><Relationship Id="rId17" Type="http://schemas.openxmlformats.org/officeDocument/2006/relationships/hyperlink" Target="http://www.consultant.ru/cons/cgi/online.cgi?req=doc&amp;base=LAW&amp;n=156199&amp;rnd=242442.1732823739&amp;dst=100669&amp;fld=134" TargetMode="External"/><Relationship Id="rId33" Type="http://schemas.openxmlformats.org/officeDocument/2006/relationships/hyperlink" Target="consultantplus://offline/ref=63961E071E3A4B9754441B245BC88620833FDF559432119BCEBA98DD643EABO" TargetMode="External"/><Relationship Id="rId38" Type="http://schemas.openxmlformats.org/officeDocument/2006/relationships/hyperlink" Target="http://www.consultant.ru/cons/cgi/online.cgi?req=doc&amp;base=LAW&amp;n=156199&amp;rnd=242442.139941402&amp;dst=100677&amp;fld=134" TargetMode="External"/><Relationship Id="rId59" Type="http://schemas.openxmlformats.org/officeDocument/2006/relationships/hyperlink" Target="http://www.consultant.ru/cons/cgi/online.cgi?req=doc&amp;base=LAW&amp;n=156199&amp;rnd=242442.104218905&amp;dst=100709&amp;fld=134" TargetMode="External"/><Relationship Id="rId103" Type="http://schemas.openxmlformats.org/officeDocument/2006/relationships/hyperlink" Target="http://www.consultant.ru/cons/cgi/online.cgi?req=doc&amp;base=LAW&amp;n=156199&amp;rnd=242442.14251511&amp;dst=100751&amp;fld=134" TargetMode="External"/><Relationship Id="rId108" Type="http://schemas.openxmlformats.org/officeDocument/2006/relationships/hyperlink" Target="http://www.consultant.ru/cons/cgi/online.cgi?req=doc&amp;base=LAW&amp;n=156199&amp;rnd=242442.288741720&amp;dst=100743&amp;fld=134" TargetMode="External"/><Relationship Id="rId124" Type="http://schemas.openxmlformats.org/officeDocument/2006/relationships/hyperlink" Target="http://www.consultant.ru/cons/cgi/online.cgi?req=doc&amp;base=LAW&amp;n=156199&amp;rnd=242442.160107043&amp;dst=100755&amp;fld=134" TargetMode="External"/><Relationship Id="rId129" Type="http://schemas.openxmlformats.org/officeDocument/2006/relationships/hyperlink" Target="http://www.consultant.ru/cons/cgi/online.cgi?req=doc&amp;base=LAW&amp;n=156199&amp;rnd=242442.2651020268&amp;dst=100750&amp;fld=134" TargetMode="External"/><Relationship Id="rId54" Type="http://schemas.openxmlformats.org/officeDocument/2006/relationships/hyperlink" Target="http://www.consultant.ru/cons/cgi/online.cgi?req=doc&amp;base=LAW&amp;n=156199&amp;rnd=242442.395712488&amp;dst=100709&amp;fld=134" TargetMode="External"/><Relationship Id="rId70" Type="http://schemas.openxmlformats.org/officeDocument/2006/relationships/hyperlink" Target="http://www.consultant.ru/cons/cgi/online.cgi?req=doc&amp;base=LAW&amp;n=156199&amp;rnd=242442.3221517726&amp;dst=100732&amp;fld=134" TargetMode="External"/><Relationship Id="rId75" Type="http://schemas.openxmlformats.org/officeDocument/2006/relationships/hyperlink" Target="http://www.consultant.ru/cons/cgi/online.cgi?req=doc&amp;base=LAW&amp;n=156199&amp;rnd=242442.2289523882&amp;dst=100732&amp;fld=134" TargetMode="External"/><Relationship Id="rId91" Type="http://schemas.openxmlformats.org/officeDocument/2006/relationships/hyperlink" Target="http://www.consultant.ru/cons/cgi/online.cgi?req=doc&amp;base=LAW&amp;n=156199&amp;rnd=242442.281226093&amp;dst=100740&amp;fld=134" TargetMode="External"/><Relationship Id="rId96" Type="http://schemas.openxmlformats.org/officeDocument/2006/relationships/hyperlink" Target="http://www.consultant.ru/cons/cgi/online.cgi?req=doc&amp;base=LAW&amp;n=156199&amp;rnd=242442.1279224895&amp;dst=100751&amp;fld=134" TargetMode="External"/><Relationship Id="rId140" Type="http://schemas.openxmlformats.org/officeDocument/2006/relationships/hyperlink" Target="http://www.consultant.ru/cons/cgi/online.cgi?req=doc&amp;base=LAW&amp;n=156199&amp;rnd=242442.490415974&amp;dst=100752&amp;fld=134" TargetMode="External"/><Relationship Id="rId145" Type="http://schemas.openxmlformats.org/officeDocument/2006/relationships/hyperlink" Target="http://www.consultant.ru/cons/cgi/online.cgi?req=doc&amp;base=LAW&amp;n=156199&amp;rnd=242442.213908529&amp;dst=100757&amp;fld=134" TargetMode="External"/><Relationship Id="rId161" Type="http://schemas.openxmlformats.org/officeDocument/2006/relationships/hyperlink" Target="http://www.consultant.ru/cons/cgi/online.cgi?req=doc&amp;base=LAW&amp;n=156199&amp;rnd=242442.898815588&amp;dst=101628&amp;fld=134" TargetMode="External"/><Relationship Id="rId166" Type="http://schemas.openxmlformats.org/officeDocument/2006/relationships/hyperlink" Target="consultantplus://offline/ref=FB5E41B2C4BCCF88797B86D5166C6985C1B7164A69DFD1ADFAFD1102D9A0EC00B3D9D1FF779130EFN3x7M" TargetMode="External"/><Relationship Id="rId182" Type="http://schemas.openxmlformats.org/officeDocument/2006/relationships/hyperlink" Target="http://www.consultant.ru/cons/cgi/online.cgi?req=doc&amp;base=LAW&amp;n=156199&amp;rnd=242442.2726524789&amp;dst=100771&amp;fld=134" TargetMode="External"/><Relationship Id="rId187" Type="http://schemas.openxmlformats.org/officeDocument/2006/relationships/hyperlink" Target="http://www.consultant.ru/cons/cgi/online.cgi?req=doc&amp;base=LAW&amp;n=156199&amp;rnd=242442.2318725467&amp;dst=100773&amp;fld=134" TargetMode="External"/><Relationship Id="rId217" Type="http://schemas.openxmlformats.org/officeDocument/2006/relationships/hyperlink" Target="consultantplus://offline/ref=FB5E41B2C4BCCF88797B86D5166C6985C2B2184B61D3D1ADFAFD1102D9A0EC00B3D9D1FF779436E5N3x3M"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consultantplus://offline/ref=B157B97C33366291AA7503F90DBBC1E66B09ED599088A06F259ABAEE73A6CC99FF8325145E4E6812k4cFJ" TargetMode="External"/><Relationship Id="rId233" Type="http://schemas.openxmlformats.org/officeDocument/2006/relationships/hyperlink" Target="consultantplus://offline/ref=FB5E41B2C4BCCF88797B86D5166C6985C1BA114266D2D1ADFAFD1102D9NAx0M" TargetMode="External"/><Relationship Id="rId238" Type="http://schemas.openxmlformats.org/officeDocument/2006/relationships/hyperlink" Target="consultantplus://offline/ref=FB5E41B2C4BCCF88797B86D5166C6985C2B2184B61D3D1ADFAFD1102D9A0EC00B3D9D1FC7299N3x6M" TargetMode="External"/><Relationship Id="rId23" Type="http://schemas.openxmlformats.org/officeDocument/2006/relationships/hyperlink" Target="consultantplus://offline/ref=FB5E41B2C4BCCF88797B86D5166C6985C2B2184B61D3D1ADFAFD1102D9A0EC00B3D9D1FC70N9x6M" TargetMode="External"/><Relationship Id="rId28" Type="http://schemas.openxmlformats.org/officeDocument/2006/relationships/hyperlink" Target="consultantplus://offline/ref=FB5E41B2C4BCCF88797B86D5166C6985C1B6194261D7D1ADFAFD1102D9NAx0M" TargetMode="External"/><Relationship Id="rId49" Type="http://schemas.openxmlformats.org/officeDocument/2006/relationships/hyperlink" Target="http://www.consultant.ru/cons/cgi/online.cgi?req=doc&amp;base=LAW&amp;n=156199&amp;rnd=242442.146513802&amp;dst=101034&amp;fld=134" TargetMode="External"/><Relationship Id="rId114" Type="http://schemas.openxmlformats.org/officeDocument/2006/relationships/hyperlink" Target="http://www.consultant.ru/cons/cgi/online.cgi?req=doc&amp;base=LAW&amp;n=156199&amp;rnd=242442.259405587&amp;dst=100753&amp;fld=134" TargetMode="External"/><Relationship Id="rId119" Type="http://schemas.openxmlformats.org/officeDocument/2006/relationships/hyperlink" Target="http://www.consultant.ru/cons/cgi/online.cgi?req=doc&amp;base=LAW&amp;n=156199&amp;rnd=242442.2297621367&amp;dst=100755&amp;fld=134" TargetMode="External"/><Relationship Id="rId44" Type="http://schemas.openxmlformats.org/officeDocument/2006/relationships/hyperlink" Target="http://www.consultant.ru/cons/cgi/online.cgi?req=doc&amp;base=LAW&amp;n=156199&amp;rnd=242442.3109225450&amp;dst=100669&amp;fld=134" TargetMode="External"/><Relationship Id="rId60" Type="http://schemas.openxmlformats.org/officeDocument/2006/relationships/hyperlink" Target="http://www.consultant.ru/cons/cgi/online.cgi?req=doc&amp;base=LAW&amp;n=156199&amp;rnd=242442.3120730667&amp;dst=100756&amp;fld=134" TargetMode="External"/><Relationship Id="rId65" Type="http://schemas.openxmlformats.org/officeDocument/2006/relationships/hyperlink" Target="http://www.consultant.ru/cons/cgi/online.cgi?req=doc&amp;base=LAW&amp;n=156199&amp;rnd=242442.2913711726&amp;dst=100746&amp;fld=134" TargetMode="External"/><Relationship Id="rId81" Type="http://schemas.openxmlformats.org/officeDocument/2006/relationships/hyperlink" Target="http://www.consultant.ru/cons/cgi/online.cgi?req=doc&amp;base=LAW&amp;n=156199&amp;rnd=242442.2753326318&amp;dst=100737&amp;fld=134" TargetMode="External"/><Relationship Id="rId86" Type="http://schemas.openxmlformats.org/officeDocument/2006/relationships/hyperlink" Target="http://www.consultant.ru/cons/cgi/online.cgi?req=doc&amp;base=LAW&amp;n=156199&amp;rnd=242442.25928207&amp;dst=100746&amp;fld=134" TargetMode="External"/><Relationship Id="rId130" Type="http://schemas.openxmlformats.org/officeDocument/2006/relationships/hyperlink" Target="http://www.consultant.ru/cons/cgi/online.cgi?req=doc&amp;base=LAW&amp;n=156199&amp;rnd=242442.2753125179&amp;dst=100752&amp;fld=134" TargetMode="External"/><Relationship Id="rId135" Type="http://schemas.openxmlformats.org/officeDocument/2006/relationships/hyperlink" Target="http://www.consultant.ru/cons/cgi/online.cgi?req=doc&amp;base=LAW&amp;n=156199&amp;rnd=242442.2753125179&amp;dst=100752&amp;fld=134" TargetMode="External"/><Relationship Id="rId151" Type="http://schemas.openxmlformats.org/officeDocument/2006/relationships/hyperlink" Target="http://www.consultant.ru/cons/cgi/online.cgi?req=doc&amp;base=LAW&amp;n=156199&amp;rnd=242442.2945213865&amp;dst=100756&amp;fld=134" TargetMode="External"/><Relationship Id="rId156" Type="http://schemas.openxmlformats.org/officeDocument/2006/relationships/hyperlink" Target="consultantplus://offline/ref=FB5E41B2C4BCCF88797B86D5166C6985C1B7164A69DFD1ADFAFD1102D9A0EC00B3D9D1FF779033E0N3x1M" TargetMode="External"/><Relationship Id="rId177" Type="http://schemas.openxmlformats.org/officeDocument/2006/relationships/hyperlink" Target="http://www.consultant.ru/cons/cgi/online.cgi?req=doc&amp;base=LAW&amp;n=156199&amp;rnd=242442.160856632&amp;dst=100769&amp;fld=134" TargetMode="External"/><Relationship Id="rId198" Type="http://schemas.openxmlformats.org/officeDocument/2006/relationships/hyperlink" Target="http://www.consultant.ru/cons/cgi/online.cgi?req=doc&amp;base=LAW&amp;n=156199&amp;rnd=242442.3145927861&amp;dst=100767&amp;fld=134" TargetMode="External"/><Relationship Id="rId172" Type="http://schemas.openxmlformats.org/officeDocument/2006/relationships/hyperlink" Target="consultantplus://offline/ref=FB5E41B2C4BCCF88797B86D5166C6985C1B7164A69DFD1ADFAFD1102D9A0EC00B3D9D1FF779137E6N3x0M" TargetMode="External"/><Relationship Id="rId193" Type="http://schemas.openxmlformats.org/officeDocument/2006/relationships/hyperlink" Target="http://www.consultant.ru/cons/cgi/online.cgi?req=doc&amp;base=LAW&amp;n=156199&amp;rnd=242442.1765531868&amp;dst=100768&amp;fld=134" TargetMode="External"/><Relationship Id="rId202" Type="http://schemas.openxmlformats.org/officeDocument/2006/relationships/hyperlink" Target="http://www.consultant.ru/cons/cgi/online.cgi?req=doc&amp;base=LAW&amp;n=156199&amp;rnd=242442.1587910118&amp;dst=100775&amp;fld=134" TargetMode="External"/><Relationship Id="rId207" Type="http://schemas.openxmlformats.org/officeDocument/2006/relationships/header" Target="header1.xml"/><Relationship Id="rId223" Type="http://schemas.openxmlformats.org/officeDocument/2006/relationships/hyperlink" Target="http://www.consultant.ru/document/cons_doc_LAW_28165/d2047c8fda74b2378b79ee581c221c7391a6331b/" TargetMode="External"/><Relationship Id="rId228" Type="http://schemas.openxmlformats.org/officeDocument/2006/relationships/hyperlink" Target="consultantplus://offline/ref=FB5E41B2C4BCCF88797B86D5166C6985C2B2184B61D3D1ADFAFD1102D9A0EC00B3D9D1FF779436E5N3x3M" TargetMode="External"/><Relationship Id="rId244" Type="http://schemas.openxmlformats.org/officeDocument/2006/relationships/hyperlink" Target="consultantplus://offline/ref=FB5E41B2C4BCCF88797B86D5166C6985C2B2184B61D5D1ADFAFD1102D9A0EC00B3D9D1FF779033E1N3x7M" TargetMode="External"/><Relationship Id="rId13" Type="http://schemas.openxmlformats.org/officeDocument/2006/relationships/hyperlink" Target="http://www.consultant.ru/cons/cgi/online.cgi?req=doc&amp;base=LAW&amp;n=156199&amp;rnd=242442.1202712588&amp;dst=101628&amp;fld=134" TargetMode="External"/><Relationship Id="rId18" Type="http://schemas.openxmlformats.org/officeDocument/2006/relationships/hyperlink" Target="http://www.consultant.ru/cons/cgi/online.cgi?req=doc&amp;base=LAW&amp;n=156199&amp;rnd=242442.127193906&amp;dst=100705&amp;fld=134" TargetMode="External"/><Relationship Id="rId39" Type="http://schemas.openxmlformats.org/officeDocument/2006/relationships/hyperlink" Target="http://www.consultant.ru/cons/cgi/online.cgi?req=doc&amp;base=LAW&amp;n=156199&amp;rnd=242442.1546311435&amp;dst=100705&amp;fld=134" TargetMode="External"/><Relationship Id="rId109" Type="http://schemas.openxmlformats.org/officeDocument/2006/relationships/hyperlink" Target="http://www.consultant.ru/cons/cgi/online.cgi?req=doc&amp;base=LAW&amp;n=156199&amp;rnd=242442.1796527461&amp;dst=100737&amp;fld=134" TargetMode="External"/><Relationship Id="rId34" Type="http://schemas.openxmlformats.org/officeDocument/2006/relationships/hyperlink" Target="http://www.consultant.ru/cons/cgi/online.cgi?req=doc&amp;base=LAW&amp;n=156199&amp;rnd=242442.303362673&amp;dst=100665&amp;fld=134" TargetMode="External"/><Relationship Id="rId50" Type="http://schemas.openxmlformats.org/officeDocument/2006/relationships/hyperlink" Target="http://www.consultant.ru/cons/cgi/online.cgi?req=doc&amp;base=LAW&amp;n=156199&amp;rnd=242442.2354417639&amp;dst=100707&amp;fld=134" TargetMode="External"/><Relationship Id="rId55" Type="http://schemas.openxmlformats.org/officeDocument/2006/relationships/hyperlink" Target="http://www.consultant.ru/cons/cgi/online.cgi?req=doc&amp;base=LAW&amp;n=156199&amp;rnd=242442.88941693&amp;dst=100708&amp;fld=134" TargetMode="External"/><Relationship Id="rId76" Type="http://schemas.openxmlformats.org/officeDocument/2006/relationships/hyperlink" Target="http://www.consultant.ru/cons/cgi/online.cgi?req=doc&amp;base=LAW&amp;n=156199&amp;rnd=242442.697612901&amp;dst=101237&amp;fld=134" TargetMode="External"/><Relationship Id="rId97" Type="http://schemas.openxmlformats.org/officeDocument/2006/relationships/hyperlink" Target="http://www.consultant.ru/cons/cgi/online.cgi?req=doc&amp;base=LAW&amp;n=156199&amp;rnd=242442.279545072&amp;dst=101244&amp;fld=134" TargetMode="External"/><Relationship Id="rId104" Type="http://schemas.openxmlformats.org/officeDocument/2006/relationships/hyperlink" Target="http://www.consultant.ru/cons/cgi/online.cgi?req=doc&amp;base=LAW&amp;n=156199&amp;rnd=242442.474229999&amp;dst=100752&amp;fld=134" TargetMode="External"/><Relationship Id="rId120" Type="http://schemas.openxmlformats.org/officeDocument/2006/relationships/hyperlink" Target="http://www.consultant.ru/cons/cgi/online.cgi?req=doc&amp;base=LAW&amp;n=156199&amp;rnd=242442.2584410825&amp;dst=100732&amp;fld=134" TargetMode="External"/><Relationship Id="rId125" Type="http://schemas.openxmlformats.org/officeDocument/2006/relationships/hyperlink" Target="http://www.consultant.ru/cons/cgi/online.cgi?req=doc&amp;base=LAW&amp;n=156199&amp;rnd=242442.251741951&amp;dst=100751&amp;fld=134" TargetMode="External"/><Relationship Id="rId141" Type="http://schemas.openxmlformats.org/officeDocument/2006/relationships/hyperlink" Target="http://www.consultant.ru/cons/cgi/online.cgi?req=doc&amp;base=LAW&amp;n=156199&amp;rnd=242442.1025513773&amp;dst=100753&amp;fld=134" TargetMode="External"/><Relationship Id="rId146" Type="http://schemas.openxmlformats.org/officeDocument/2006/relationships/hyperlink" Target="http://www.consultant.ru/cons/cgi/online.cgi?req=doc&amp;base=LAW&amp;n=156199&amp;rnd=242442.201117402&amp;dst=100758&amp;fld=134" TargetMode="External"/><Relationship Id="rId167" Type="http://schemas.openxmlformats.org/officeDocument/2006/relationships/hyperlink" Target="consultantplus://offline/ref=FB5E41B2C4BCCF88797B86D5166C6985C1B7164A69DFD1ADFAFD1102D9A0EC00B3D9D1FF779130EFN3x4M" TargetMode="External"/><Relationship Id="rId188" Type="http://schemas.openxmlformats.org/officeDocument/2006/relationships/hyperlink" Target="http://www.consultant.ru/cons/cgi/online.cgi?req=doc&amp;base=LAW&amp;n=156199&amp;rnd=242442.1316024787&amp;dst=100763&amp;fld=134" TargetMode="External"/><Relationship Id="rId7" Type="http://schemas.openxmlformats.org/officeDocument/2006/relationships/endnotes" Target="endnotes.xml"/><Relationship Id="rId71" Type="http://schemas.openxmlformats.org/officeDocument/2006/relationships/hyperlink" Target="http://www.consultant.ru/cons/cgi/online.cgi?req=doc&amp;base=LAW&amp;n=156199&amp;rnd=242442.1575720579&amp;dst=100732&amp;fld=134" TargetMode="External"/><Relationship Id="rId92" Type="http://schemas.openxmlformats.org/officeDocument/2006/relationships/hyperlink" Target="http://www.consultant.ru/cons/cgi/online.cgi?req=doc&amp;base=LAW&amp;n=156199&amp;rnd=242442.2534431709&amp;dst=100737&amp;fld=134" TargetMode="External"/><Relationship Id="rId162" Type="http://schemas.openxmlformats.org/officeDocument/2006/relationships/hyperlink" Target="http://www.consultant.ru/cons/cgi/online.cgi?req=doc&amp;base=LAW&amp;n=156199&amp;rnd=242442.660321059&amp;dst=100763&amp;fld=134" TargetMode="External"/><Relationship Id="rId183" Type="http://schemas.openxmlformats.org/officeDocument/2006/relationships/hyperlink" Target="http://www.consultant.ru/cons/cgi/online.cgi?req=doc&amp;base=LAW&amp;n=156199&amp;rnd=242442.2240931764&amp;dst=101146&amp;fld=134" TargetMode="External"/><Relationship Id="rId213" Type="http://schemas.openxmlformats.org/officeDocument/2006/relationships/hyperlink" Target="consultantplus://offline/ref=B157B97C33366291AA7503F90DBBC1E66B09EB5D9A87A06F259ABAEE73A6CC99FF8325145E4E6817k4cCJ" TargetMode="External"/><Relationship Id="rId218" Type="http://schemas.openxmlformats.org/officeDocument/2006/relationships/hyperlink" Target="consultantplus://offline/ref=FB5E41B2C4BCCF88797B86D5166C6985C2B2184B61D3D1ADFAFD1102D9A0EC00B3D9D1FF779436E5N3x3M" TargetMode="External"/><Relationship Id="rId234" Type="http://schemas.openxmlformats.org/officeDocument/2006/relationships/hyperlink" Target="consultantplus://offline/ref=FB5E41B2C4BCCF88797B86D5166C6985C2B2184B61D3D1ADFAFD1102D9A0EC00B3D9D1FF779436E5N3x3M" TargetMode="External"/><Relationship Id="rId239" Type="http://schemas.openxmlformats.org/officeDocument/2006/relationships/hyperlink" Target="consultantplus://offline/ref=FB5E41B2C4BCCF88797B86D5166C6985C1BB154B64D0D1ADFAFD1102D9NAx0M" TargetMode="External"/><Relationship Id="rId2" Type="http://schemas.openxmlformats.org/officeDocument/2006/relationships/numbering" Target="numbering.xml"/><Relationship Id="rId29" Type="http://schemas.openxmlformats.org/officeDocument/2006/relationships/hyperlink" Target="http://www.consultant.ru/cons/cgi/online.cgi?req=doc&amp;base=LAW&amp;n=200297&amp;rnd=242442.1865912204&amp;dst=235&amp;fld=134" TargetMode="External"/><Relationship Id="rId24" Type="http://schemas.openxmlformats.org/officeDocument/2006/relationships/hyperlink" Target="http://www.consultant.ru/cons/cgi/online.cgi?req=doc&amp;base=LAW&amp;n=149911&amp;rnd=242442.3219529214" TargetMode="External"/><Relationship Id="rId40" Type="http://schemas.openxmlformats.org/officeDocument/2006/relationships/hyperlink" Target="http://www.consultant.ru/cons/cgi/online.cgi?req=doc&amp;base=LAW&amp;n=156199&amp;rnd=242442.2442219628&amp;dst=100732&amp;fld=134" TargetMode="External"/><Relationship Id="rId45" Type="http://schemas.openxmlformats.org/officeDocument/2006/relationships/hyperlink" Target="http://www.consultant.ru/cons/cgi/online.cgi?req=doc&amp;base=LAW&amp;n=156199&amp;rnd=242442.1411911938&amp;dst=100680&amp;fld=134" TargetMode="External"/><Relationship Id="rId66" Type="http://schemas.openxmlformats.org/officeDocument/2006/relationships/hyperlink" Target="http://www.consultant.ru/cons/cgi/online.cgi?req=doc&amp;base=LAW&amp;n=156199&amp;rnd=242442.33625560&amp;dst=100763&amp;fld=134" TargetMode="External"/><Relationship Id="rId87" Type="http://schemas.openxmlformats.org/officeDocument/2006/relationships/hyperlink" Target="http://www.consultant.ru/document/cons_doc_LAW_28165/d2047c8fda74b2378b79ee581c221c7391a6331b/" TargetMode="External"/><Relationship Id="rId110" Type="http://schemas.openxmlformats.org/officeDocument/2006/relationships/hyperlink" Target="http://www.consultant.ru/cons/cgi/online.cgi?req=doc&amp;base=LAW&amp;n=156199&amp;rnd=242442.2798614619&amp;dst=100746&amp;fld=134" TargetMode="External"/><Relationship Id="rId115" Type="http://schemas.openxmlformats.org/officeDocument/2006/relationships/hyperlink" Target="http://www.consultant.ru/cons/cgi/online.cgi?req=doc&amp;base=LAW&amp;n=156199&amp;rnd=242442.2524620212&amp;dst=100754&amp;fld=134" TargetMode="External"/><Relationship Id="rId131" Type="http://schemas.openxmlformats.org/officeDocument/2006/relationships/hyperlink" Target="http://www.consultant.ru/cons/cgi/online.cgi?req=doc&amp;base=LAW&amp;n=156199&amp;rnd=242442.130321218&amp;dst=100755&amp;fld=134" TargetMode="External"/><Relationship Id="rId136" Type="http://schemas.openxmlformats.org/officeDocument/2006/relationships/hyperlink" Target="http://www.consultant.ru/cons/cgi/online.cgi?req=doc&amp;base=LAW&amp;n=156199&amp;rnd=242442.130321218&amp;dst=100755&amp;fld=134" TargetMode="External"/><Relationship Id="rId157" Type="http://schemas.openxmlformats.org/officeDocument/2006/relationships/hyperlink" Target="consultantplus://offline/ref=FB5E41B2C4BCCF88797B86D5166C6985C1B7164A69DFD1ADFAFD1102D9A0EC00B3D9D1FF779033E3N3xAM" TargetMode="External"/><Relationship Id="rId178" Type="http://schemas.openxmlformats.org/officeDocument/2006/relationships/hyperlink" Target="http://www.consultant.ru/cons/cgi/online.cgi?req=doc&amp;base=LAW&amp;n=156199&amp;rnd=242442.29139074&amp;dst=100769&amp;fld=134" TargetMode="External"/><Relationship Id="rId61" Type="http://schemas.openxmlformats.org/officeDocument/2006/relationships/hyperlink" Target="http://www.consultant.ru/cons/cgi/online.cgi?req=doc&amp;base=LAW&amp;n=156199&amp;rnd=242442.3161212205&amp;dst=100758&amp;fld=134" TargetMode="External"/><Relationship Id="rId82" Type="http://schemas.openxmlformats.org/officeDocument/2006/relationships/hyperlink" Target="http://www.consultant.ru/cons/cgi/online.cgi?req=doc&amp;base=LAW&amp;n=156199&amp;rnd=242442.564828234&amp;dst=100740&amp;fld=134" TargetMode="External"/><Relationship Id="rId152" Type="http://schemas.openxmlformats.org/officeDocument/2006/relationships/hyperlink" Target="http://www.consultant.ru/cons/cgi/online.cgi?req=doc&amp;base=LAW&amp;n=156199&amp;rnd=242442.245015816&amp;dst=101624&amp;fld=134" TargetMode="External"/><Relationship Id="rId173" Type="http://schemas.openxmlformats.org/officeDocument/2006/relationships/hyperlink" Target="consultantplus://offline/ref=FB5E41B2C4BCCF88797B86D5166C6985C1B7164A69DFD1ADFAFD1102D9A0EC00B3D9D1FF779137E6N3x7M" TargetMode="External"/><Relationship Id="rId194" Type="http://schemas.openxmlformats.org/officeDocument/2006/relationships/hyperlink" Target="http://www.consultant.ru/cons/cgi/online.cgi?req=doc&amp;base=LAW&amp;n=156199&amp;rnd=242442.142512561&amp;dst=100770&amp;fld=134" TargetMode="External"/><Relationship Id="rId199" Type="http://schemas.openxmlformats.org/officeDocument/2006/relationships/hyperlink" Target="http://www.consultant.ru/cons/cgi/online.cgi?req=doc&amp;base=LAW&amp;n=156199&amp;rnd=242442.1236811083&amp;dst=100768&amp;fld=134" TargetMode="External"/><Relationship Id="rId203" Type="http://schemas.openxmlformats.org/officeDocument/2006/relationships/hyperlink" Target="http://www.consultant.ru/cons/cgi/online.cgi?req=doc&amp;base=LAW&amp;n=156199&amp;rnd=242442.48279943&amp;dst=100776&amp;fld=134" TargetMode="External"/><Relationship Id="rId208" Type="http://schemas.openxmlformats.org/officeDocument/2006/relationships/hyperlink" Target="consultantplus://offline/ref=FB5E41B2C4BCCF88797B86D5166C6985C1BB154B64D0D1ADFAFD1102D9NAx0M" TargetMode="External"/><Relationship Id="rId229" Type="http://schemas.openxmlformats.org/officeDocument/2006/relationships/hyperlink" Target="consultantplus://offline/ref=FB5E41B2C4BCCF88797B86D5166C6985C2B2184B61D3D1ADFAFD1102D9A0EC00B3D9D1FF779436E5N3x3M" TargetMode="External"/><Relationship Id="rId19" Type="http://schemas.openxmlformats.org/officeDocument/2006/relationships/hyperlink" Target="http://www.consultant.ru/cons/cgi/online.cgi?req=doc&amp;base=LAW&amp;n=156199&amp;rnd=242442.1019026542&amp;dst=100763&amp;fld=134" TargetMode="External"/><Relationship Id="rId224" Type="http://schemas.openxmlformats.org/officeDocument/2006/relationships/hyperlink" Target="http://www.consultant.ru/document/cons_doc_LAW_28165/d2047c8fda74b2378b79ee581c221c7391a6331b/" TargetMode="External"/><Relationship Id="rId240" Type="http://schemas.openxmlformats.org/officeDocument/2006/relationships/hyperlink" Target="consultantplus://offline/ref=FB5E41B2C4BCCF88797B86D5166C6985C2B2184B61D3D1ADFAFD1102D9A0EC00B3D9D1FC7299N3x5M" TargetMode="External"/><Relationship Id="rId245" Type="http://schemas.openxmlformats.org/officeDocument/2006/relationships/fontTable" Target="fontTable.xml"/><Relationship Id="rId14" Type="http://schemas.openxmlformats.org/officeDocument/2006/relationships/hyperlink" Target="http://www.consultant.ru/cons/cgi/online.cgi?req=doc&amp;base=LAW&amp;n=156199&amp;rnd=242442.195952096&amp;dst=100669&amp;fld=134" TargetMode="External"/><Relationship Id="rId30" Type="http://schemas.openxmlformats.org/officeDocument/2006/relationships/hyperlink" Target="consultantplus://offline/ref=63961E071E3A4B9754441B245BC88620833FDF559432119BCEBA98DD643EABO" TargetMode="External"/><Relationship Id="rId35" Type="http://schemas.openxmlformats.org/officeDocument/2006/relationships/hyperlink" Target="http://www.consultant.ru/cons/cgi/online.cgi?req=doc&amp;base=LAW&amp;n=156199&amp;rnd=242442.1425931550&amp;dst=101072&amp;fld=134" TargetMode="External"/><Relationship Id="rId56" Type="http://schemas.openxmlformats.org/officeDocument/2006/relationships/hyperlink" Target="http://www.consultant.ru/cons/cgi/online.cgi?req=doc&amp;base=LAW&amp;n=156199&amp;rnd=242442.195927203&amp;dst=100709&amp;fld=134" TargetMode="External"/><Relationship Id="rId77" Type="http://schemas.openxmlformats.org/officeDocument/2006/relationships/hyperlink" Target="http://www.consultant.ru/cons/cgi/online.cgi?req=doc&amp;base=LAW&amp;n=156199&amp;rnd=242442.2692723338&amp;dst=100733&amp;fld=134" TargetMode="External"/><Relationship Id="rId100" Type="http://schemas.openxmlformats.org/officeDocument/2006/relationships/hyperlink" Target="http://www.consultant.ru/cons/cgi/online.cgi?req=doc&amp;base=LAW&amp;n=156199&amp;rnd=242442.845124937&amp;dst=100751&amp;fld=134" TargetMode="External"/><Relationship Id="rId105" Type="http://schemas.openxmlformats.org/officeDocument/2006/relationships/hyperlink" Target="http://www.consultant.ru/cons/cgi/online.cgi?req=doc&amp;base=LAW&amp;n=156199&amp;rnd=242442.1449815405&amp;dst=100737&amp;fld=134" TargetMode="External"/><Relationship Id="rId126" Type="http://schemas.openxmlformats.org/officeDocument/2006/relationships/hyperlink" Target="consultantplus://offline/ref=FB5E41B2C4BCCF88797B86D5166C6985C1BB154B64D0D1ADFAFD1102D9NAx0M" TargetMode="External"/><Relationship Id="rId147" Type="http://schemas.openxmlformats.org/officeDocument/2006/relationships/hyperlink" Target="http://www.consultant.ru/cons/cgi/online.cgi?req=doc&amp;base=LAW&amp;n=156199&amp;rnd=242442.2168218088&amp;dst=100757&amp;fld=134" TargetMode="External"/><Relationship Id="rId168" Type="http://schemas.openxmlformats.org/officeDocument/2006/relationships/hyperlink" Target="consultantplus://offline/ref=FB5E41B2C4BCCF88797B86D5166C6985C1B7164A69DFD1ADFAFD1102D9A0EC00B3D9D1FF779130EFN3x1M" TargetMode="External"/><Relationship Id="rId8" Type="http://schemas.openxmlformats.org/officeDocument/2006/relationships/hyperlink" Target="http://www.consultant.ru/cons/cgi/online.cgi?req=doc&amp;base=LAW&amp;n=156199&amp;rnd=242442.261831020&amp;dst=100669&amp;fld=134" TargetMode="External"/><Relationship Id="rId51" Type="http://schemas.openxmlformats.org/officeDocument/2006/relationships/hyperlink" Target="http://www.consultant.ru/cons/cgi/online.cgi?req=doc&amp;base=LAW&amp;n=156199&amp;rnd=242442.289869033&amp;dst=100709&amp;fld=134" TargetMode="External"/><Relationship Id="rId72" Type="http://schemas.openxmlformats.org/officeDocument/2006/relationships/hyperlink" Target="consultantplus://offline/ref=E49A86890AE6E787B1FADAE09A2D116B51C680884A4454DE960678D3AFd5TDI" TargetMode="External"/><Relationship Id="rId93" Type="http://schemas.openxmlformats.org/officeDocument/2006/relationships/hyperlink" Target="http://www.consultant.ru/cons/cgi/online.cgi?req=doc&amp;base=LAW&amp;n=156199&amp;rnd=242442.2431112915&amp;dst=100743&amp;fld=134" TargetMode="External"/><Relationship Id="rId98" Type="http://schemas.openxmlformats.org/officeDocument/2006/relationships/hyperlink" Target="http://www.consultant.ru/cons/cgi/online.cgi?req=doc&amp;base=LAW&amp;n=156199&amp;rnd=242442.1529013180&amp;dst=100751&amp;fld=134" TargetMode="External"/><Relationship Id="rId121" Type="http://schemas.openxmlformats.org/officeDocument/2006/relationships/hyperlink" Target="http://www.consultant.ru/cons/cgi/online.cgi?req=doc&amp;base=LAW&amp;n=156199&amp;rnd=242442.1424127854&amp;dst=100733&amp;fld=134" TargetMode="External"/><Relationship Id="rId142" Type="http://schemas.openxmlformats.org/officeDocument/2006/relationships/hyperlink" Target="http://www.consultant.ru/cons/cgi/online.cgi?req=doc&amp;base=LAW&amp;n=156199&amp;rnd=242442.536319431&amp;dst=100755&amp;fld=134" TargetMode="External"/><Relationship Id="rId163" Type="http://schemas.openxmlformats.org/officeDocument/2006/relationships/hyperlink" Target="consultantplus://offline/ref=FB5E41B2C4BCCF88797B86D5166C6985C1B7164A69DFD1ADFAFD1102D9A0EC00B3D9D1FF779033EEN3xBM" TargetMode="External"/><Relationship Id="rId184" Type="http://schemas.openxmlformats.org/officeDocument/2006/relationships/hyperlink" Target="http://www.consultant.ru/cons/cgi/online.cgi?req=doc&amp;base=LAW&amp;n=156199&amp;rnd=242442.19824209&amp;dst=100771&amp;fld=134" TargetMode="External"/><Relationship Id="rId189" Type="http://schemas.openxmlformats.org/officeDocument/2006/relationships/hyperlink" Target="http://www.consultant.ru/cons/cgi/online.cgi?req=doc&amp;base=LAW&amp;n=156199&amp;rnd=242442.127476051&amp;dst=100773&amp;fld=134" TargetMode="External"/><Relationship Id="rId219" Type="http://schemas.openxmlformats.org/officeDocument/2006/relationships/hyperlink" Target="consultantplus://offline/ref=FB5E41B2C4BCCF88797B86D5166C6985C2B2184B61D3D1ADFAFD1102D9A0EC00B3D9D1FF779436E5N3x3M" TargetMode="External"/><Relationship Id="rId3" Type="http://schemas.openxmlformats.org/officeDocument/2006/relationships/styles" Target="styles.xml"/><Relationship Id="rId214" Type="http://schemas.openxmlformats.org/officeDocument/2006/relationships/hyperlink" Target="consultantplus://offline/ref=B157B97C33366291AA7503F90DBBC1E66D0FED58958BFD652DC3B6EC74A9938EF8CA29155E4E6Ek1c9J" TargetMode="External"/><Relationship Id="rId230" Type="http://schemas.openxmlformats.org/officeDocument/2006/relationships/hyperlink" Target="consultantplus://offline/ref=FB5E41B2C4BCCF88797B86D5166C6985C2B2184B61D3D1ADFAFD1102D9A0EC00B3D9D1FF779436E5N3x3M" TargetMode="External"/><Relationship Id="rId235" Type="http://schemas.openxmlformats.org/officeDocument/2006/relationships/hyperlink" Target="consultantplus://offline/ref=FB5E41B2C4BCCF88797B86D5166C6985C2B2184B61D3D1ADFAFD1102D9A0EC00B3D9D1FF779436E5N3x3M" TargetMode="External"/><Relationship Id="rId25" Type="http://schemas.openxmlformats.org/officeDocument/2006/relationships/hyperlink" Target="http://www.consultant.ru/cons/cgi/online.cgi?req=doc&amp;base=LAW&amp;n=149911&amp;rnd=242442.36745778" TargetMode="External"/><Relationship Id="rId46" Type="http://schemas.openxmlformats.org/officeDocument/2006/relationships/hyperlink" Target="http://www.consultant.ru/cons/cgi/online.cgi?req=doc&amp;base=LAW&amp;n=156199&amp;rnd=242442.2770727853&amp;dst=100669&amp;fld=134" TargetMode="External"/><Relationship Id="rId67" Type="http://schemas.openxmlformats.org/officeDocument/2006/relationships/hyperlink" Target="http://www.consultant.ru/cons/cgi/online.cgi?req=doc&amp;base=LAW&amp;n=149911&amp;rnd=242442.120319396" TargetMode="External"/><Relationship Id="rId116" Type="http://schemas.openxmlformats.org/officeDocument/2006/relationships/hyperlink" Target="http://www.consultant.ru/cons/cgi/online.cgi?req=doc&amp;base=LAW&amp;n=156199&amp;rnd=242442.1005127439&amp;dst=101146&amp;fld=134" TargetMode="External"/><Relationship Id="rId137" Type="http://schemas.openxmlformats.org/officeDocument/2006/relationships/hyperlink" Target="http://www.consultant.ru/cons/cgi/online.cgi?req=doc&amp;base=LAW&amp;n=156199&amp;rnd=242442.92698955&amp;dst=100732&amp;fld=134" TargetMode="External"/><Relationship Id="rId158" Type="http://schemas.openxmlformats.org/officeDocument/2006/relationships/hyperlink" Target="consultantplus://offline/ref=FB5E41B2C4BCCF88797B86D5166C6985C1B7164A69DFD1ADFAFD1102D9A0EC00B3D9D1FF779033E0N3x3M" TargetMode="External"/><Relationship Id="rId20" Type="http://schemas.openxmlformats.org/officeDocument/2006/relationships/hyperlink" Target="http://www.consultant.ru/cons/cgi/online.cgi?req=doc&amp;base=LAW&amp;n=200341&amp;rnd=242442.267297640&amp;dst=101319&amp;fld=134" TargetMode="External"/><Relationship Id="rId41" Type="http://schemas.openxmlformats.org/officeDocument/2006/relationships/hyperlink" Target="http://www.consultant.ru/cons/cgi/online.cgi?req=doc&amp;base=LAW&amp;n=149911&amp;rnd=242442.131285837" TargetMode="External"/><Relationship Id="rId62" Type="http://schemas.openxmlformats.org/officeDocument/2006/relationships/hyperlink" Target="http://www.consultant.ru/cons/cgi/online.cgi?req=doc&amp;base=LAW&amp;n=156199&amp;rnd=242442.253411350&amp;dst=100732&amp;fld=134" TargetMode="External"/><Relationship Id="rId83" Type="http://schemas.openxmlformats.org/officeDocument/2006/relationships/hyperlink" Target="http://www.consultant.ru/cons/cgi/online.cgi?req=doc&amp;base=LAW&amp;n=156199&amp;rnd=242442.232869723&amp;dst=100737&amp;fld=134" TargetMode="External"/><Relationship Id="rId88" Type="http://schemas.openxmlformats.org/officeDocument/2006/relationships/hyperlink" Target="http://www.consultant.ru/document/cons_doc_LAW_28165/d2047c8fda74b2378b79ee581c221c7391a6331b/" TargetMode="External"/><Relationship Id="rId111" Type="http://schemas.openxmlformats.org/officeDocument/2006/relationships/hyperlink" Target="http://www.consultant.ru/cons/cgi/online.cgi?req=doc&amp;base=LAW&amp;n=156199&amp;rnd=242442.231659053&amp;dst=100753&amp;fld=134" TargetMode="External"/><Relationship Id="rId132" Type="http://schemas.openxmlformats.org/officeDocument/2006/relationships/hyperlink" Target="http://www.consultant.ru/cons/cgi/online.cgi?req=doc&amp;base=LAW&amp;n=156199&amp;rnd=242442.92698955&amp;dst=100732&amp;fld=134" TargetMode="External"/><Relationship Id="rId153" Type="http://schemas.openxmlformats.org/officeDocument/2006/relationships/hyperlink" Target="http://www.consultant.ru/cons/cgi/online.cgi?req=doc&amp;base=LAW&amp;n=200297&amp;rnd=242442.3003712388&amp;dst=214&amp;fld=134" TargetMode="External"/><Relationship Id="rId174" Type="http://schemas.openxmlformats.org/officeDocument/2006/relationships/hyperlink" Target="consultantplus://offline/ref=FB5E41B2C4BCCF88797B86D5166C6985C1B7164A69DFD1ADFAFD1102D9A0EC00B3D9D1FF779137E6N3x6M" TargetMode="External"/><Relationship Id="rId179" Type="http://schemas.openxmlformats.org/officeDocument/2006/relationships/hyperlink" Target="http://www.consultant.ru/cons/cgi/online.cgi?req=doc&amp;base=LAW&amp;n=156199&amp;rnd=242442.228818&amp;dst=101146&amp;fld=134" TargetMode="External"/><Relationship Id="rId195" Type="http://schemas.openxmlformats.org/officeDocument/2006/relationships/hyperlink" Target="http://www.consultant.ru/cons/cgi/online.cgi?req=doc&amp;base=LAW&amp;n=156199&amp;rnd=242442.591316729&amp;dst=100772&amp;fld=134" TargetMode="External"/><Relationship Id="rId209" Type="http://schemas.openxmlformats.org/officeDocument/2006/relationships/hyperlink" Target="consultantplus://offline/ref=FB5E41B2C4BCCF88797B86D5166C6985C2B2184B61D3D1ADFAFD1102D9A0EC00B3D9D1FF779436E5N3x3M" TargetMode="External"/><Relationship Id="rId190" Type="http://schemas.openxmlformats.org/officeDocument/2006/relationships/hyperlink" Target="http://www.consultant.ru/cons/cgi/online.cgi?req=doc&amp;base=LAW&amp;n=156199&amp;rnd=242442.2364520158&amp;dst=100773&amp;fld=134" TargetMode="External"/><Relationship Id="rId204" Type="http://schemas.openxmlformats.org/officeDocument/2006/relationships/hyperlink" Target="http://www.consultant.ru/cons/cgi/online.cgi?req=doc&amp;base=LAW&amp;n=156199&amp;rnd=242442.118366436&amp;dst=100775&amp;fld=134" TargetMode="External"/><Relationship Id="rId220" Type="http://schemas.openxmlformats.org/officeDocument/2006/relationships/hyperlink" Target="consultantplus://offline/ref=FB5E41B2C4BCCF88797B86D5166C6985C2B2184B61D3D1ADFAFD1102D9A0EC00B3D9D1FF779436E5N3x3M" TargetMode="External"/><Relationship Id="rId225" Type="http://schemas.openxmlformats.org/officeDocument/2006/relationships/hyperlink" Target="consultantplus://offline/ref=FB5E41B2C4BCCF88797B86D5166C6985C2B2184B61D3D1ADFAFD1102D9A0EC00B3D9D1FF779436E5N3x3M" TargetMode="External"/><Relationship Id="rId241" Type="http://schemas.openxmlformats.org/officeDocument/2006/relationships/hyperlink" Target="consultantplus://offline/ref=FB5E41B2C4BCCF88797B86D5166C6985C2B2184B61D3D1ADFAFD1102D9A0EC00B3D9D1FD7399N3x5M" TargetMode="External"/><Relationship Id="rId246" Type="http://schemas.openxmlformats.org/officeDocument/2006/relationships/theme" Target="theme/theme1.xml"/><Relationship Id="rId15" Type="http://schemas.openxmlformats.org/officeDocument/2006/relationships/hyperlink" Target="http://www.consultant.ru/cons/cgi/online.cgi?req=doc&amp;base=LAW&amp;n=156199&amp;rnd=242442.256312348&amp;dst=100705&amp;fld=134" TargetMode="External"/><Relationship Id="rId36" Type="http://schemas.openxmlformats.org/officeDocument/2006/relationships/hyperlink" Target="http://www.consultant.ru/cons/cgi/online.cgi?req=doc&amp;base=LAW&amp;n=156199&amp;rnd=242442.1772529174&amp;dst=100669&amp;fld=134" TargetMode="External"/><Relationship Id="rId57" Type="http://schemas.openxmlformats.org/officeDocument/2006/relationships/hyperlink" Target="http://www.consultant.ru/cons/cgi/online.cgi?req=doc&amp;base=LAW&amp;n=156199&amp;rnd=242442.18714583&amp;dst=100709&amp;fld=134" TargetMode="External"/><Relationship Id="rId106" Type="http://schemas.openxmlformats.org/officeDocument/2006/relationships/hyperlink" Target="http://www.consultant.ru/cons/cgi/online.cgi?req=doc&amp;base=LAW&amp;n=156199&amp;rnd=242442.233147093&amp;dst=100740&amp;fld=134" TargetMode="External"/><Relationship Id="rId127" Type="http://schemas.openxmlformats.org/officeDocument/2006/relationships/hyperlink" Target="http://www.consultant.ru/cons/cgi/online.cgi?req=doc&amp;base=LAW&amp;n=156199&amp;rnd=242442.57832813&amp;dst=100755&amp;fld=134" TargetMode="External"/><Relationship Id="rId10" Type="http://schemas.openxmlformats.org/officeDocument/2006/relationships/hyperlink" Target="http://www.consultant.ru/cons/cgi/online.cgi?req=doc&amp;base=LAW&amp;n=156199&amp;rnd=242442.2236221560&amp;dst=100669&amp;fld=134" TargetMode="External"/><Relationship Id="rId31" Type="http://schemas.openxmlformats.org/officeDocument/2006/relationships/hyperlink" Target="consultantplus://offline/ref=63961E071E3A4B9754441B245BC88620833FDF559432119BCEBA98DD643EABO" TargetMode="External"/><Relationship Id="rId52" Type="http://schemas.openxmlformats.org/officeDocument/2006/relationships/hyperlink" Target="http://www.consultant.ru/cons/cgi/online.cgi?req=doc&amp;base=LAW&amp;n=156199&amp;rnd=242442.46032616&amp;dst=100707&amp;fld=134" TargetMode="External"/><Relationship Id="rId73" Type="http://schemas.openxmlformats.org/officeDocument/2006/relationships/hyperlink" Target="http://www.consultant.ru/cons/cgi/online.cgi?req=doc&amp;base=LAW&amp;n=195046&amp;rnd=242442.1863722245" TargetMode="External"/><Relationship Id="rId78" Type="http://schemas.openxmlformats.org/officeDocument/2006/relationships/hyperlink" Target="http://www.consultant.ru/cons/cgi/online.cgi?req=doc&amp;base=LAW&amp;n=149911&amp;rnd=242442.2136719042" TargetMode="External"/><Relationship Id="rId94" Type="http://schemas.openxmlformats.org/officeDocument/2006/relationships/hyperlink" Target="http://www.consultant.ru/cons/cgi/online.cgi?req=doc&amp;base=LAW&amp;n=156199&amp;rnd=242442.2635213490&amp;dst=100737&amp;fld=134" TargetMode="External"/><Relationship Id="rId99" Type="http://schemas.openxmlformats.org/officeDocument/2006/relationships/hyperlink" Target="http://www.consultant.ru/cons/cgi/online.cgi?req=doc&amp;base=LAW&amp;n=156199&amp;rnd=242442.1593423135&amp;dst=100751&amp;fld=134" TargetMode="External"/><Relationship Id="rId101" Type="http://schemas.openxmlformats.org/officeDocument/2006/relationships/hyperlink" Target="http://www.consultant.ru/cons/cgi/online.cgi?req=doc&amp;base=LAW&amp;n=156199&amp;rnd=242442.1888626257&amp;dst=100732&amp;fld=134" TargetMode="External"/><Relationship Id="rId122" Type="http://schemas.openxmlformats.org/officeDocument/2006/relationships/hyperlink" Target="http://www.consultant.ru/cons/cgi/online.cgi?req=doc&amp;base=LAW&amp;n=156199&amp;rnd=242442.2735421041&amp;dst=100751&amp;fld=134" TargetMode="External"/><Relationship Id="rId143" Type="http://schemas.openxmlformats.org/officeDocument/2006/relationships/hyperlink" Target="http://www.consultant.ru/cons/cgi/online.cgi?req=doc&amp;base=LAW&amp;n=156199&amp;rnd=242442.267528353&amp;dst=100732&amp;fld=134" TargetMode="External"/><Relationship Id="rId148" Type="http://schemas.openxmlformats.org/officeDocument/2006/relationships/hyperlink" Target="http://www.consultant.ru/cons/cgi/online.cgi?req=doc&amp;base=LAW&amp;n=156199&amp;rnd=242442.677812098&amp;dst=101146&amp;fld=134" TargetMode="External"/><Relationship Id="rId164" Type="http://schemas.openxmlformats.org/officeDocument/2006/relationships/hyperlink" Target="consultantplus://offline/ref=FB5E41B2C4BCCF88797B86D5166C6985C1B7164A69DFD1ADFAFD1102D9A0EC00B3D9D1FF779032E4N3xBM" TargetMode="External"/><Relationship Id="rId169" Type="http://schemas.openxmlformats.org/officeDocument/2006/relationships/hyperlink" Target="consultantplus://offline/ref=FB5E41B2C4BCCF88797B86D5166C6985C1B7164A69DFD1ADFAFD1102D9A0EC00B3D9D1FF779137E6N3x1M" TargetMode="External"/><Relationship Id="rId185" Type="http://schemas.openxmlformats.org/officeDocument/2006/relationships/hyperlink" Target="http://www.consultant.ru/cons/cgi/online.cgi?req=doc&amp;base=LAW&amp;n=156199&amp;rnd=242442.1091923518&amp;dst=100772&amp;fld=134" TargetMode="External"/><Relationship Id="rId4" Type="http://schemas.openxmlformats.org/officeDocument/2006/relationships/settings" Target="settings.xml"/><Relationship Id="rId9" Type="http://schemas.openxmlformats.org/officeDocument/2006/relationships/hyperlink" Target="http://www.consultant.ru/cons/cgi/online.cgi?req=doc&amp;base=LAW&amp;n=200297&amp;rnd=242442.675523215&amp;dst=4517&amp;fld=134" TargetMode="External"/><Relationship Id="rId180" Type="http://schemas.openxmlformats.org/officeDocument/2006/relationships/hyperlink" Target="http://www.consultant.ru/cons/cgi/online.cgi?req=doc&amp;base=LAW&amp;n=156199&amp;rnd=242442.284464177&amp;dst=100770&amp;fld=134" TargetMode="External"/><Relationship Id="rId210" Type="http://schemas.openxmlformats.org/officeDocument/2006/relationships/hyperlink" Target="consultantplus://offline/ref=FB5E41B2C4BCCF88797B86D5166C6985C2B2184B61D3D1ADFAFD1102D9A0EC00B3D9D1FF779436E5N3x3M" TargetMode="External"/><Relationship Id="rId215" Type="http://schemas.openxmlformats.org/officeDocument/2006/relationships/hyperlink" Target="consultantplus://offline/ref=FB5E41B2C4BCCF88797B86D5166C6985C2B2184B61D3D1ADFAFD1102D9A0EC00B3D9D1FF779436E5N3x3M" TargetMode="External"/><Relationship Id="rId236" Type="http://schemas.openxmlformats.org/officeDocument/2006/relationships/hyperlink" Target="consultantplus://offline/ref=FB5E41B2C4BCCF88797B86D5166C6985C2B2184B61D3D1ADFAFD1102D9A0EC00B3D9D1FF779436E5N3x3M" TargetMode="External"/><Relationship Id="rId26" Type="http://schemas.openxmlformats.org/officeDocument/2006/relationships/hyperlink" Target="consultantplus://offline/ref=FB5E41B2C4BCCF88797B86D5166C6985C1B6194261D7D1ADFAFD1102D9NAx0M" TargetMode="External"/><Relationship Id="rId231" Type="http://schemas.openxmlformats.org/officeDocument/2006/relationships/hyperlink" Target="consultantplus://offline/ref=FB5E41B2C4BCCF88797B86D5166C6985C1BA114266D2D1ADFAFD1102D9NAx0M" TargetMode="External"/><Relationship Id="rId47" Type="http://schemas.openxmlformats.org/officeDocument/2006/relationships/hyperlink" Target="http://www.consultant.ru/cons/cgi/online.cgi?req=doc&amp;base=LAW&amp;n=156199&amp;rnd=242442.2521618438&amp;dst=101199&amp;fld=134" TargetMode="External"/><Relationship Id="rId68" Type="http://schemas.openxmlformats.org/officeDocument/2006/relationships/hyperlink" Target="http://www.consultant.ru/cons/cgi/online.cgi?req=doc&amp;base=LAW&amp;n=156199&amp;rnd=242442.184903474&amp;dst=100705&amp;fld=134" TargetMode="External"/><Relationship Id="rId89" Type="http://schemas.openxmlformats.org/officeDocument/2006/relationships/hyperlink" Target="http://www.consultant.ru/cons/cgi/online.cgi?req=doc&amp;base=LAW&amp;n=156199&amp;rnd=242442.646811204&amp;dst=100750&amp;fld=134" TargetMode="External"/><Relationship Id="rId112" Type="http://schemas.openxmlformats.org/officeDocument/2006/relationships/hyperlink" Target="http://www.consultant.ru/cons/cgi/online.cgi?req=doc&amp;base=LAW&amp;n=156199&amp;rnd=242442.20581453&amp;dst=100732&amp;fld=134" TargetMode="External"/><Relationship Id="rId133" Type="http://schemas.openxmlformats.org/officeDocument/2006/relationships/hyperlink" Target="http://www.consultant.ru/cons/cgi/online.cgi?req=doc&amp;base=LAW&amp;n=156199&amp;rnd=242442.244626244&amp;dst=100733&amp;fld=134" TargetMode="External"/><Relationship Id="rId154" Type="http://schemas.openxmlformats.org/officeDocument/2006/relationships/hyperlink" Target="http://www.consultant.ru/cons/cgi/online.cgi?req=doc&amp;base=LAW&amp;n=200297&amp;rnd=242442.313385045&amp;dst=8124&amp;fld=134" TargetMode="External"/><Relationship Id="rId175" Type="http://schemas.openxmlformats.org/officeDocument/2006/relationships/hyperlink" Target="http://www.consultant.ru/cons/cgi/online.cgi?req=doc&amp;base=LAW&amp;n=156199&amp;rnd=242442.137995184&amp;dst=100769&amp;fld=134" TargetMode="External"/><Relationship Id="rId196" Type="http://schemas.openxmlformats.org/officeDocument/2006/relationships/hyperlink" Target="http://www.consultant.ru/cons/cgi/online.cgi?req=doc&amp;base=LAW&amp;n=156199&amp;rnd=242442.226387108&amp;dst=100773&amp;fld=134" TargetMode="External"/><Relationship Id="rId200" Type="http://schemas.openxmlformats.org/officeDocument/2006/relationships/hyperlink" Target="http://www.consultant.ru/cons/cgi/online.cgi?req=doc&amp;base=LAW&amp;n=156199&amp;rnd=242442.2728211446&amp;dst=100770&amp;fld=134" TargetMode="External"/><Relationship Id="rId16" Type="http://schemas.openxmlformats.org/officeDocument/2006/relationships/hyperlink" Target="http://www.consultant.ru/cons/cgi/online.cgi?req=doc&amp;base=LAW&amp;n=156199&amp;rnd=242442.433722257&amp;dst=100732&amp;fld=134" TargetMode="External"/><Relationship Id="rId221" Type="http://schemas.openxmlformats.org/officeDocument/2006/relationships/hyperlink" Target="consultantplus://offline/ref=FB5E41B2C4BCCF88797B86D5166C6985C2B2184B61D3D1ADFAFD1102D9A0EC00B3D9D1FF779436E5N3x3M" TargetMode="External"/><Relationship Id="rId242" Type="http://schemas.openxmlformats.org/officeDocument/2006/relationships/hyperlink" Target="consultantplus://offline/ref=FB5E41B2C4BCCF88797B86D5166C6985C2B2184B61D3D1ADFAFD1102D9A0EC00B3D9D1FD7399N3x5M" TargetMode="External"/><Relationship Id="rId37" Type="http://schemas.openxmlformats.org/officeDocument/2006/relationships/hyperlink" Target="http://www.consultant.ru/cons/cgi/online.cgi?req=doc&amp;base=LAW&amp;n=156199&amp;rnd=242442.55461659&amp;dst=100665&amp;fld=134" TargetMode="External"/><Relationship Id="rId58" Type="http://schemas.openxmlformats.org/officeDocument/2006/relationships/hyperlink" Target="http://www.consultant.ru/cons/cgi/online.cgi?req=doc&amp;base=LAW&amp;n=149911&amp;rnd=242442.1119825697" TargetMode="External"/><Relationship Id="rId79" Type="http://schemas.openxmlformats.org/officeDocument/2006/relationships/hyperlink" Target="http://www.consultant.ru/cons/cgi/online.cgi?req=doc&amp;base=LAW&amp;n=156199&amp;rnd=242442.796026045&amp;dst=100737&amp;fld=134" TargetMode="External"/><Relationship Id="rId102" Type="http://schemas.openxmlformats.org/officeDocument/2006/relationships/hyperlink" Target="http://www.consultant.ru/cons/cgi/online.cgi?req=doc&amp;base=LAW&amp;n=156199&amp;rnd=242442.32130445&amp;dst=100733&amp;fld=134" TargetMode="External"/><Relationship Id="rId123" Type="http://schemas.openxmlformats.org/officeDocument/2006/relationships/hyperlink" Target="consultantplus://offline/ref=FB5E41B2C4BCCF88797B86D5166C6985C1BB154B64D0D1ADFAFD1102D9NAx0M" TargetMode="External"/><Relationship Id="rId144" Type="http://schemas.openxmlformats.org/officeDocument/2006/relationships/hyperlink" Target="http://www.consultant.ru/cons/cgi/online.cgi?req=doc&amp;base=LAW&amp;n=156199&amp;rnd=242442.60879273&amp;dst=100733&amp;fld=134" TargetMode="External"/><Relationship Id="rId90" Type="http://schemas.openxmlformats.org/officeDocument/2006/relationships/hyperlink" Target="http://www.consultant.ru/cons/cgi/online.cgi?req=doc&amp;base=LAW&amp;n=156199&amp;rnd=242442.796123650&amp;dst=100737&amp;fld=134" TargetMode="External"/><Relationship Id="rId165" Type="http://schemas.openxmlformats.org/officeDocument/2006/relationships/hyperlink" Target="consultantplus://offline/ref=FB5E41B2C4BCCF88797B86D5166C6985C1B6194261D7D1ADFAFD1102D9NAx0M" TargetMode="External"/><Relationship Id="rId186" Type="http://schemas.openxmlformats.org/officeDocument/2006/relationships/hyperlink" Target="http://www.consultant.ru/cons/cgi/online.cgi?req=doc&amp;base=LAW&amp;n=156199&amp;rnd=242442.107422220&amp;dst=100772&amp;fld=134" TargetMode="External"/><Relationship Id="rId211" Type="http://schemas.openxmlformats.org/officeDocument/2006/relationships/hyperlink" Target="consultantplus://offline/ref=FB5E41B2C4BCCF88797B86D5166C6985C2B2184B61D3D1ADFAFD1102D9A0EC00B3D9D1FF779436E5N3x3M" TargetMode="External"/><Relationship Id="rId232" Type="http://schemas.openxmlformats.org/officeDocument/2006/relationships/hyperlink" Target="consultantplus://offline/ref=FB5E41B2C4BCCF88797B86D5166C6985C2B2184B61D3D1ADFAFD1102D9A0EC00B3D9D1FF779436E5N3x3M" TargetMode="External"/><Relationship Id="rId27" Type="http://schemas.openxmlformats.org/officeDocument/2006/relationships/hyperlink" Target="consultantplus://offline/ref=FB5E41B2C4BCCF88797B86D5166C6985C1B6194261D7D1ADFAFD1102D9NAx0M" TargetMode="External"/><Relationship Id="rId48" Type="http://schemas.openxmlformats.org/officeDocument/2006/relationships/hyperlink" Target="http://www.consultant.ru/cons/cgi/online.cgi?req=doc&amp;base=LAW&amp;n=156199&amp;rnd=242442.7845847&amp;dst=100705&amp;fld=134" TargetMode="External"/><Relationship Id="rId69" Type="http://schemas.openxmlformats.org/officeDocument/2006/relationships/hyperlink" Target="http://www.consultant.ru/cons/cgi/online.cgi?req=doc&amp;base=LAW&amp;n=156199&amp;rnd=242442.3175811768&amp;dst=101104&amp;fld=134" TargetMode="External"/><Relationship Id="rId113" Type="http://schemas.openxmlformats.org/officeDocument/2006/relationships/hyperlink" Target="http://www.consultant.ru/cons/cgi/online.cgi?req=doc&amp;base=LAW&amp;n=156199&amp;rnd=242442.2603722475&amp;dst=100733&amp;fld=134" TargetMode="External"/><Relationship Id="rId134" Type="http://schemas.openxmlformats.org/officeDocument/2006/relationships/hyperlink" Target="http://www.consultant.ru/cons/cgi/online.cgi?req=doc&amp;base=LAW&amp;n=156199&amp;rnd=242442.2651020268&amp;dst=100750&amp;fld=134" TargetMode="External"/><Relationship Id="rId80" Type="http://schemas.openxmlformats.org/officeDocument/2006/relationships/hyperlink" Target="http://www.consultant.ru/cons/cgi/online.cgi?req=doc&amp;base=LAW&amp;n=156199&amp;rnd=242442.1418724929&amp;dst=100746&amp;fld=134" TargetMode="External"/><Relationship Id="rId155" Type="http://schemas.openxmlformats.org/officeDocument/2006/relationships/hyperlink" Target="consultantplus://offline/ref=FB5E41B2C4BCCF88797B86D5166C6985C1B7164A69DFD1ADFAFD1102D9A0EC00B3D9D1FF779033E3N3xAM" TargetMode="External"/><Relationship Id="rId176" Type="http://schemas.openxmlformats.org/officeDocument/2006/relationships/hyperlink" Target="http://www.consultant.ru/cons/cgi/online.cgi?req=doc&amp;base=LAW&amp;n=156199&amp;rnd=242442.2869028335&amp;dst=101244&amp;fld=134" TargetMode="External"/><Relationship Id="rId197" Type="http://schemas.openxmlformats.org/officeDocument/2006/relationships/hyperlink" Target="http://www.consultant.ru/cons/cgi/online.cgi?req=doc&amp;base=LAW&amp;n=156199&amp;rnd=242442.382227935&amp;dst=100763&amp;fld=13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4B326-B845-4AF0-B10D-B8963ADCE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13323</Words>
  <Characters>75942</Characters>
  <Application>Microsoft Office Word</Application>
  <DocSecurity>0</DocSecurity>
  <Lines>632</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хритинина</dc:creator>
  <cp:lastModifiedBy>Румянцева Юлия Александровна</cp:lastModifiedBy>
  <cp:revision>7</cp:revision>
  <cp:lastPrinted>2017-04-12T08:17:00Z</cp:lastPrinted>
  <dcterms:created xsi:type="dcterms:W3CDTF">2017-03-27T07:23:00Z</dcterms:created>
  <dcterms:modified xsi:type="dcterms:W3CDTF">2017-04-14T12:18:00Z</dcterms:modified>
</cp:coreProperties>
</file>