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AEB9842" w:rsidR="007E12E6" w:rsidRPr="00895C86" w:rsidRDefault="00BE131F" w:rsidP="0005783A">
      <w:pPr>
        <w:suppressAutoHyphens/>
        <w:spacing w:after="0" w:line="240" w:lineRule="auto"/>
        <w:rPr>
          <w:rFonts w:ascii="Calibri" w:hAnsi="Calibri" w:cs="Calibri"/>
        </w:rPr>
      </w:pPr>
      <w:r w:rsidRPr="00BE131F">
        <w:rPr>
          <w:rFonts w:ascii="Calibri" w:hAnsi="Calibri" w:cs="Calibri"/>
          <w:i/>
        </w:rPr>
        <w:drawing>
          <wp:inline distT="0" distB="0" distL="0" distR="0" wp14:anchorId="2B3CE57C" wp14:editId="274A09E4">
            <wp:extent cx="5943600" cy="3381375"/>
            <wp:effectExtent l="0" t="0" r="0" b="9525"/>
            <wp:docPr id="53625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55153" name=""/>
                    <pic:cNvPicPr/>
                  </pic:nvPicPr>
                  <pic:blipFill>
                    <a:blip r:embed="rId7"/>
                    <a:stretch>
                      <a:fillRect/>
                    </a:stretch>
                  </pic:blipFill>
                  <pic:spPr>
                    <a:xfrm>
                      <a:off x="0" y="0"/>
                      <a:ext cx="5943600" cy="338137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50F7C5EB" w:rsidR="007E12E6" w:rsidRDefault="007E12E6" w:rsidP="0005783A">
      <w:pPr>
        <w:suppressAutoHyphens/>
        <w:spacing w:after="0" w:line="240" w:lineRule="auto"/>
        <w:rPr>
          <w:rFonts w:ascii="Calibri" w:hAnsi="Calibri" w:cs="Calibri"/>
          <w:i/>
        </w:rPr>
      </w:pPr>
    </w:p>
    <w:p w14:paraId="176DAA68" w14:textId="5406C1E5" w:rsidR="005E0B3D" w:rsidRDefault="005E0B3D" w:rsidP="0005783A">
      <w:pPr>
        <w:suppressAutoHyphens/>
        <w:spacing w:after="0" w:line="240" w:lineRule="auto"/>
        <w:rPr>
          <w:rFonts w:ascii="Calibri" w:hAnsi="Calibri" w:cs="Calibri"/>
          <w:i/>
        </w:rPr>
      </w:pPr>
      <w:r w:rsidRPr="005E0B3D">
        <w:rPr>
          <w:rFonts w:ascii="Calibri" w:hAnsi="Calibri" w:cs="Calibri"/>
          <w:i/>
        </w:rPr>
        <w:lastRenderedPageBreak/>
        <w:drawing>
          <wp:inline distT="0" distB="0" distL="0" distR="0" wp14:anchorId="22493FF1" wp14:editId="4CABB468">
            <wp:extent cx="5943600" cy="3475990"/>
            <wp:effectExtent l="0" t="0" r="0" b="0"/>
            <wp:docPr id="12776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6403" name=""/>
                    <pic:cNvPicPr/>
                  </pic:nvPicPr>
                  <pic:blipFill>
                    <a:blip r:embed="rId8"/>
                    <a:stretch>
                      <a:fillRect/>
                    </a:stretch>
                  </pic:blipFill>
                  <pic:spPr>
                    <a:xfrm>
                      <a:off x="0" y="0"/>
                      <a:ext cx="5943600" cy="3475990"/>
                    </a:xfrm>
                    <a:prstGeom prst="rect">
                      <a:avLst/>
                    </a:prstGeom>
                  </pic:spPr>
                </pic:pic>
              </a:graphicData>
            </a:graphic>
          </wp:inline>
        </w:drawing>
      </w:r>
    </w:p>
    <w:p w14:paraId="6F3171BC" w14:textId="59C9A424" w:rsidR="005E0B3D" w:rsidRPr="00895C86" w:rsidRDefault="007B62C4" w:rsidP="0005783A">
      <w:pPr>
        <w:suppressAutoHyphens/>
        <w:spacing w:after="0" w:line="240" w:lineRule="auto"/>
        <w:rPr>
          <w:rFonts w:ascii="Calibri" w:hAnsi="Calibri" w:cs="Calibri"/>
          <w:i/>
        </w:rPr>
      </w:pPr>
      <w:r w:rsidRPr="007B62C4">
        <w:rPr>
          <w:rFonts w:ascii="Calibri" w:hAnsi="Calibri" w:cs="Calibri"/>
          <w:i/>
        </w:rPr>
        <w:drawing>
          <wp:inline distT="0" distB="0" distL="0" distR="0" wp14:anchorId="27AAE666" wp14:editId="17FBC03E">
            <wp:extent cx="5943600" cy="3505200"/>
            <wp:effectExtent l="0" t="0" r="0" b="0"/>
            <wp:docPr id="18823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374" name=""/>
                    <pic:cNvPicPr/>
                  </pic:nvPicPr>
                  <pic:blipFill>
                    <a:blip r:embed="rId9"/>
                    <a:stretch>
                      <a:fillRect/>
                    </a:stretch>
                  </pic:blipFill>
                  <pic:spPr>
                    <a:xfrm>
                      <a:off x="0" y="0"/>
                      <a:ext cx="5943600" cy="350520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648E14B9" w:rsidR="007E12E6" w:rsidRPr="00895C86" w:rsidRDefault="00E74ADD" w:rsidP="0005783A">
      <w:pPr>
        <w:suppressAutoHyphens/>
        <w:spacing w:after="0" w:line="240" w:lineRule="auto"/>
        <w:rPr>
          <w:rFonts w:ascii="Calibri" w:hAnsi="Calibri" w:cs="Calibri"/>
        </w:rPr>
      </w:pPr>
      <w:r w:rsidRPr="00E74ADD">
        <w:rPr>
          <w:rFonts w:ascii="Calibri" w:hAnsi="Calibri" w:cs="Calibri"/>
          <w:i/>
        </w:rPr>
        <w:lastRenderedPageBreak/>
        <w:drawing>
          <wp:inline distT="0" distB="0" distL="0" distR="0" wp14:anchorId="39BDF099" wp14:editId="6267FA35">
            <wp:extent cx="5943600" cy="3204845"/>
            <wp:effectExtent l="0" t="0" r="0" b="0"/>
            <wp:docPr id="20172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2340" name=""/>
                    <pic:cNvPicPr/>
                  </pic:nvPicPr>
                  <pic:blipFill>
                    <a:blip r:embed="rId10"/>
                    <a:stretch>
                      <a:fillRect/>
                    </a:stretch>
                  </pic:blipFill>
                  <pic:spPr>
                    <a:xfrm>
                      <a:off x="0" y="0"/>
                      <a:ext cx="5943600" cy="320484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6066803E" w:rsidR="007E12E6" w:rsidRPr="00895C86" w:rsidRDefault="00047BD9" w:rsidP="0005783A">
      <w:pPr>
        <w:suppressAutoHyphens/>
        <w:spacing w:after="0" w:line="240" w:lineRule="auto"/>
        <w:rPr>
          <w:rFonts w:ascii="Calibri" w:hAnsi="Calibri" w:cs="Calibri"/>
        </w:rPr>
      </w:pPr>
      <w:r w:rsidRPr="00047BD9">
        <w:rPr>
          <w:rFonts w:ascii="Calibri" w:hAnsi="Calibri" w:cs="Calibri"/>
          <w:i/>
        </w:rPr>
        <w:drawing>
          <wp:inline distT="0" distB="0" distL="0" distR="0" wp14:anchorId="7394A507" wp14:editId="565A4719">
            <wp:extent cx="5943600" cy="3424555"/>
            <wp:effectExtent l="0" t="0" r="0" b="4445"/>
            <wp:docPr id="25987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1682" name=""/>
                    <pic:cNvPicPr/>
                  </pic:nvPicPr>
                  <pic:blipFill>
                    <a:blip r:embed="rId11"/>
                    <a:stretch>
                      <a:fillRect/>
                    </a:stretch>
                  </pic:blipFill>
                  <pic:spPr>
                    <a:xfrm>
                      <a:off x="0" y="0"/>
                      <a:ext cx="5943600" cy="342455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4A3716BB" w14:textId="438AFE3F" w:rsidR="00293272" w:rsidRPr="00293272" w:rsidRDefault="00293272" w:rsidP="00293272">
      <w:pPr>
        <w:suppressAutoHyphens/>
        <w:spacing w:after="0" w:line="240" w:lineRule="auto"/>
        <w:ind w:firstLine="720"/>
        <w:rPr>
          <w:rFonts w:ascii="Times New Roman" w:hAnsi="Times New Roman" w:cs="Times New Roman"/>
          <w:iCs/>
          <w:sz w:val="24"/>
          <w:szCs w:val="24"/>
        </w:rPr>
      </w:pPr>
      <w:r w:rsidRPr="00293272">
        <w:rPr>
          <w:rFonts w:ascii="Times New Roman" w:hAnsi="Times New Roman" w:cs="Times New Roman"/>
          <w:iCs/>
          <w:sz w:val="24"/>
          <w:szCs w:val="24"/>
        </w:rPr>
        <w:t xml:space="preserve">When I look back at the functional and nonfunctional requirements from the BRD, the technical needs for the </w:t>
      </w:r>
      <w:proofErr w:type="spellStart"/>
      <w:r w:rsidRPr="00293272">
        <w:rPr>
          <w:rFonts w:ascii="Times New Roman" w:hAnsi="Times New Roman" w:cs="Times New Roman"/>
          <w:iCs/>
          <w:sz w:val="24"/>
          <w:szCs w:val="24"/>
        </w:rPr>
        <w:t>DriverPass</w:t>
      </w:r>
      <w:proofErr w:type="spellEnd"/>
      <w:r w:rsidRPr="00293272">
        <w:rPr>
          <w:rFonts w:ascii="Times New Roman" w:hAnsi="Times New Roman" w:cs="Times New Roman"/>
          <w:iCs/>
          <w:sz w:val="24"/>
          <w:szCs w:val="24"/>
        </w:rPr>
        <w:t xml:space="preserve"> system become </w:t>
      </w:r>
      <w:proofErr w:type="gramStart"/>
      <w:r w:rsidRPr="00293272">
        <w:rPr>
          <w:rFonts w:ascii="Times New Roman" w:hAnsi="Times New Roman" w:cs="Times New Roman"/>
          <w:iCs/>
          <w:sz w:val="24"/>
          <w:szCs w:val="24"/>
        </w:rPr>
        <w:t>pretty straightforward</w:t>
      </w:r>
      <w:proofErr w:type="gramEnd"/>
      <w:r w:rsidRPr="00293272">
        <w:rPr>
          <w:rFonts w:ascii="Times New Roman" w:hAnsi="Times New Roman" w:cs="Times New Roman"/>
          <w:iCs/>
          <w:sz w:val="24"/>
          <w:szCs w:val="24"/>
        </w:rPr>
        <w:t xml:space="preserve">. This system </w:t>
      </w:r>
      <w:proofErr w:type="gramStart"/>
      <w:r w:rsidRPr="00293272">
        <w:rPr>
          <w:rFonts w:ascii="Times New Roman" w:hAnsi="Times New Roman" w:cs="Times New Roman"/>
          <w:iCs/>
          <w:sz w:val="24"/>
          <w:szCs w:val="24"/>
        </w:rPr>
        <w:t>has to</w:t>
      </w:r>
      <w:proofErr w:type="gramEnd"/>
      <w:r w:rsidRPr="00293272">
        <w:rPr>
          <w:rFonts w:ascii="Times New Roman" w:hAnsi="Times New Roman" w:cs="Times New Roman"/>
          <w:iCs/>
          <w:sz w:val="24"/>
          <w:szCs w:val="24"/>
        </w:rPr>
        <w:t xml:space="preserve"> support students logging in, scheduling lessons, taking practice tests, and getting notifications</w:t>
      </w:r>
      <w:r w:rsidRPr="00293272">
        <w:rPr>
          <w:rFonts w:ascii="Times New Roman" w:hAnsi="Times New Roman" w:cs="Times New Roman"/>
          <w:iCs/>
          <w:sz w:val="24"/>
          <w:szCs w:val="24"/>
        </w:rPr>
        <w:t>,</w:t>
      </w:r>
      <w:r w:rsidRPr="00293272">
        <w:rPr>
          <w:rFonts w:ascii="Times New Roman" w:hAnsi="Times New Roman" w:cs="Times New Roman"/>
          <w:iCs/>
          <w:sz w:val="24"/>
          <w:szCs w:val="24"/>
        </w:rPr>
        <w:t xml:space="preserve"> all while staying secure, reliable, and easy to use. Because of that, the setup needs to be a modern web</w:t>
      </w:r>
      <w:r w:rsidRPr="00293272">
        <w:rPr>
          <w:rFonts w:ascii="Times New Roman" w:hAnsi="Times New Roman" w:cs="Times New Roman"/>
          <w:iCs/>
          <w:sz w:val="24"/>
          <w:szCs w:val="24"/>
        </w:rPr>
        <w:noBreakHyphen/>
        <w:t xml:space="preserve">based application that works on the devices people already have. </w:t>
      </w:r>
      <w:proofErr w:type="gramStart"/>
      <w:r w:rsidRPr="00293272">
        <w:rPr>
          <w:rFonts w:ascii="Times New Roman" w:hAnsi="Times New Roman" w:cs="Times New Roman"/>
          <w:iCs/>
          <w:sz w:val="24"/>
          <w:szCs w:val="24"/>
        </w:rPr>
        <w:t>So</w:t>
      </w:r>
      <w:proofErr w:type="gramEnd"/>
      <w:r w:rsidRPr="00293272">
        <w:rPr>
          <w:rFonts w:ascii="Times New Roman" w:hAnsi="Times New Roman" w:cs="Times New Roman"/>
          <w:iCs/>
          <w:sz w:val="24"/>
          <w:szCs w:val="24"/>
        </w:rPr>
        <w:t xml:space="preserve"> on the user side, the </w:t>
      </w:r>
      <w:r w:rsidRPr="00293272">
        <w:rPr>
          <w:rFonts w:ascii="Times New Roman" w:hAnsi="Times New Roman" w:cs="Times New Roman"/>
          <w:iCs/>
          <w:sz w:val="24"/>
          <w:szCs w:val="24"/>
        </w:rPr>
        <w:lastRenderedPageBreak/>
        <w:t>only real “hardware requirement” is a computer, tablet, or smartphone with a current web browser like Chrome, Edge, Safari, or Firefox.</w:t>
      </w:r>
    </w:p>
    <w:p w14:paraId="3E6FCFB0" w14:textId="77777777" w:rsidR="00293272" w:rsidRPr="00293272" w:rsidRDefault="00293272" w:rsidP="00293272">
      <w:pPr>
        <w:suppressAutoHyphens/>
        <w:spacing w:after="0" w:line="240" w:lineRule="auto"/>
        <w:ind w:firstLine="720"/>
        <w:rPr>
          <w:rFonts w:ascii="Times New Roman" w:hAnsi="Times New Roman" w:cs="Times New Roman"/>
          <w:iCs/>
          <w:sz w:val="24"/>
          <w:szCs w:val="24"/>
        </w:rPr>
      </w:pPr>
      <w:r w:rsidRPr="00293272">
        <w:rPr>
          <w:rFonts w:ascii="Times New Roman" w:hAnsi="Times New Roman" w:cs="Times New Roman"/>
          <w:iCs/>
          <w:sz w:val="24"/>
          <w:szCs w:val="24"/>
        </w:rPr>
        <w:t>On the backend, the system needs to run on a cloud platform that can scale as more students and instructors use it. This includes virtual servers, load balancing, and enough storage to handle user accounts, reservations, instructor schedules, and practice test results. A relational database is necessary to keep all of that organized, and it needs to be secured with encryption and role</w:t>
      </w:r>
      <w:r w:rsidRPr="00293272">
        <w:rPr>
          <w:rFonts w:ascii="Times New Roman" w:hAnsi="Times New Roman" w:cs="Times New Roman"/>
          <w:iCs/>
          <w:sz w:val="24"/>
          <w:szCs w:val="24"/>
        </w:rPr>
        <w:noBreakHyphen/>
        <w:t>based access so only the right people can see or update sensitive information.</w:t>
      </w:r>
    </w:p>
    <w:p w14:paraId="627F5EEA" w14:textId="77777777" w:rsidR="00293272" w:rsidRPr="00293272" w:rsidRDefault="00293272" w:rsidP="00293272">
      <w:pPr>
        <w:suppressAutoHyphens/>
        <w:spacing w:after="0" w:line="240" w:lineRule="auto"/>
        <w:ind w:firstLine="720"/>
        <w:rPr>
          <w:rFonts w:ascii="Times New Roman" w:hAnsi="Times New Roman" w:cs="Times New Roman"/>
          <w:iCs/>
          <w:sz w:val="24"/>
          <w:szCs w:val="24"/>
        </w:rPr>
      </w:pPr>
      <w:r w:rsidRPr="00293272">
        <w:rPr>
          <w:rFonts w:ascii="Times New Roman" w:hAnsi="Times New Roman" w:cs="Times New Roman"/>
          <w:iCs/>
          <w:sz w:val="24"/>
          <w:szCs w:val="24"/>
        </w:rPr>
        <w:t>Since scheduling and notifications are a big part of the system, it also needs tools for managing instructor availability, sending confirmation emails or texts, and handling real</w:t>
      </w:r>
      <w:r w:rsidRPr="00293272">
        <w:rPr>
          <w:rFonts w:ascii="Times New Roman" w:hAnsi="Times New Roman" w:cs="Times New Roman"/>
          <w:iCs/>
          <w:sz w:val="24"/>
          <w:szCs w:val="24"/>
        </w:rPr>
        <w:noBreakHyphen/>
        <w:t xml:space="preserve">time updates. The whole application </w:t>
      </w:r>
      <w:proofErr w:type="gramStart"/>
      <w:r w:rsidRPr="00293272">
        <w:rPr>
          <w:rFonts w:ascii="Times New Roman" w:hAnsi="Times New Roman" w:cs="Times New Roman"/>
          <w:iCs/>
          <w:sz w:val="24"/>
          <w:szCs w:val="24"/>
        </w:rPr>
        <w:t>has to</w:t>
      </w:r>
      <w:proofErr w:type="gramEnd"/>
      <w:r w:rsidRPr="00293272">
        <w:rPr>
          <w:rFonts w:ascii="Times New Roman" w:hAnsi="Times New Roman" w:cs="Times New Roman"/>
          <w:iCs/>
          <w:sz w:val="24"/>
          <w:szCs w:val="24"/>
        </w:rPr>
        <w:t xml:space="preserve"> use HTTPS and SSL/TLS to meet the security requirements, and the infrastructure should include regular backups, monitoring, and disaster</w:t>
      </w:r>
      <w:r w:rsidRPr="00293272">
        <w:rPr>
          <w:rFonts w:ascii="Times New Roman" w:hAnsi="Times New Roman" w:cs="Times New Roman"/>
          <w:iCs/>
          <w:sz w:val="24"/>
          <w:szCs w:val="24"/>
        </w:rPr>
        <w:noBreakHyphen/>
        <w:t>recovery options to meet the reliability and uptime expectations. Altogether, these technical pieces support everything the system is supposed to do while meeting the performance, security, and usability standards laid out in Project One.</w:t>
      </w:r>
    </w:p>
    <w:p w14:paraId="72D9D529" w14:textId="78523E9F" w:rsidR="007E12E6" w:rsidRPr="00293272" w:rsidRDefault="007E12E6" w:rsidP="00293272">
      <w:pPr>
        <w:suppressAutoHyphens/>
        <w:spacing w:after="0" w:line="240" w:lineRule="auto"/>
        <w:rPr>
          <w:rFonts w:ascii="Times New Roman" w:hAnsi="Times New Roman" w:cs="Times New Roman"/>
          <w:iCs/>
          <w:sz w:val="24"/>
          <w:szCs w:val="24"/>
        </w:rPr>
      </w:pPr>
    </w:p>
    <w:sectPr w:rsidR="007E12E6" w:rsidRPr="0029327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61E1" w14:textId="77777777" w:rsidR="009E798B" w:rsidRDefault="009E798B">
      <w:pPr>
        <w:spacing w:after="0" w:line="240" w:lineRule="auto"/>
      </w:pPr>
      <w:r>
        <w:separator/>
      </w:r>
    </w:p>
  </w:endnote>
  <w:endnote w:type="continuationSeparator" w:id="0">
    <w:p w14:paraId="13D3BC9C" w14:textId="77777777" w:rsidR="009E798B" w:rsidRDefault="009E7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2B17" w14:textId="77777777" w:rsidR="009E798B" w:rsidRDefault="009E798B">
      <w:pPr>
        <w:spacing w:after="0" w:line="240" w:lineRule="auto"/>
      </w:pPr>
      <w:r>
        <w:separator/>
      </w:r>
    </w:p>
  </w:footnote>
  <w:footnote w:type="continuationSeparator" w:id="0">
    <w:p w14:paraId="5D1E58BC" w14:textId="77777777" w:rsidR="009E798B" w:rsidRDefault="009E7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7BD9"/>
    <w:rsid w:val="0005783A"/>
    <w:rsid w:val="00274D86"/>
    <w:rsid w:val="00293272"/>
    <w:rsid w:val="005871DC"/>
    <w:rsid w:val="005E0B3D"/>
    <w:rsid w:val="00711CC9"/>
    <w:rsid w:val="00754D65"/>
    <w:rsid w:val="00767664"/>
    <w:rsid w:val="007B62C4"/>
    <w:rsid w:val="007C2BAF"/>
    <w:rsid w:val="007E12E6"/>
    <w:rsid w:val="00827CFF"/>
    <w:rsid w:val="00860723"/>
    <w:rsid w:val="00895C86"/>
    <w:rsid w:val="009C0C32"/>
    <w:rsid w:val="009E798B"/>
    <w:rsid w:val="00AE52D4"/>
    <w:rsid w:val="00BE131F"/>
    <w:rsid w:val="00E0362B"/>
    <w:rsid w:val="00E74ADD"/>
    <w:rsid w:val="00F13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Adrianne Brown</cp:lastModifiedBy>
  <cp:revision>2</cp:revision>
  <dcterms:created xsi:type="dcterms:W3CDTF">2026-02-22T05:47:00Z</dcterms:created>
  <dcterms:modified xsi:type="dcterms:W3CDTF">2026-02-22T05:47:00Z</dcterms:modified>
</cp:coreProperties>
</file>