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pvtnh3qkqbc" w:id="0"/>
      <w:bookmarkEnd w:id="0"/>
      <w:r w:rsidDel="00000000" w:rsidR="00000000" w:rsidRPr="00000000">
        <w:rPr>
          <w:rtl w:val="0"/>
        </w:rPr>
        <w:t xml:space="preserve">Часто задаваемые вопросы (FAQ)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480" w:lineRule="auto"/>
        <w:rPr/>
      </w:pPr>
      <w:bookmarkStart w:colFirst="0" w:colLast="0" w:name="_v200qel4w9l9" w:id="1"/>
      <w:bookmarkEnd w:id="1"/>
      <w:r w:rsidDel="00000000" w:rsidR="00000000" w:rsidRPr="00000000">
        <w:rPr>
          <w:rtl w:val="0"/>
        </w:rPr>
        <w:t xml:space="preserve">Блок 1: Стоимость и сроки разработки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Мы ценим время наших клиентов и стремимся к прозрачности на всех этапах сотрудничества. Ниже собраны ответы на ключевые вопросы о ценообразовании и сроках реализации цифровых продуктов.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du2pb2xvl8mc" w:id="2"/>
      <w:bookmarkEnd w:id="2"/>
      <w:r w:rsidDel="00000000" w:rsidR="00000000" w:rsidRPr="00000000">
        <w:rPr>
          <w:rtl w:val="0"/>
        </w:rPr>
        <w:t xml:space="preserve">Сколько стоит разработка мобильного приложения под iOS и Android?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Бюджет проекта рассчитывается индивидуально и фиксируется только после утверждения Технического задания (ТЗ). Исходя из нашей практики, инвестиции в качественный продукт обычно варьируются в диапазоне от 100 000 до 2 000 000 рублей.</w:t>
        <w:br w:type="textWrapping"/>
        <w:t xml:space="preserve">Точная цифра зависит от функционального объема: простое приложение-визитка будет находиться в нижней границе, тогда как сложные сервисы с интеграциями (Firebase, Supabase) и кастомным дизайном — в верхней. Мы всегда готовы обсудить ваши идеи и предложить оптимальное решение под ваш бюджет.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pavpdb68arcp" w:id="3"/>
      <w:bookmarkEnd w:id="3"/>
      <w:r w:rsidDel="00000000" w:rsidR="00000000" w:rsidRPr="00000000">
        <w:rPr>
          <w:rtl w:val="0"/>
        </w:rPr>
        <w:t xml:space="preserve">От чего зависит итоговая стоимость разработки сайта или сервиса?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Итоговая смета формируется на основе трудозатрат и сложности функционала.</w:t>
        <w:br w:type="textWrapping"/>
        <w:t xml:space="preserve">Ключевые факторы, влияющие на цену: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Количество и сложность экранов интерфейса.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Наличие сложной бизнес-логики и интеграций с внешними сервисами.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Требования к нагрузке и безопасности.</w:t>
        <w:br w:type="textWrapping"/>
        <w:t xml:space="preserve">В нашем договоре стоимость фиксируется и не меняется в процессе работы, если не меняется состав работ. Это гарантирует вам отсутствие скрытых платежей.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sq63va8x63d4" w:id="4"/>
      <w:bookmarkEnd w:id="4"/>
      <w:r w:rsidDel="00000000" w:rsidR="00000000" w:rsidRPr="00000000">
        <w:rPr>
          <w:rtl w:val="0"/>
        </w:rPr>
        <w:t xml:space="preserve">Какая у вас почасовая ставка разработчика (Rate)?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Мы не продаем часы — мы создаем готовый продукт под ключ.</w:t>
        <w:br w:type="textWrapping"/>
        <w:t xml:space="preserve">Наш подход исключает ситуацию, когда заказчик платит за процесс написания кода. Вы платите только за конкретный, измеримый результат (работающий функционал), зафиксированный в договоре. Это позволяет вам четко понимать, за что именно перечисляются средства, и контролировать бюджет проекта.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k600maz23fv5" w:id="5"/>
      <w:bookmarkEnd w:id="5"/>
      <w:r w:rsidDel="00000000" w:rsidR="00000000" w:rsidRPr="00000000">
        <w:rPr>
          <w:rtl w:val="0"/>
        </w:rPr>
        <w:t xml:space="preserve">Вы работаете по фиксированной цене (Fixed Price) или по времени (Time &amp; Material)?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Мы работаем исключительно по модели Fixed Price (Фиксированная цена).</w:t>
        <w:br w:type="textWrapping"/>
        <w:t xml:space="preserve">Это означает, что стоимость и сроки разработки закрепляются в Договоре авторского заказа до начала работ и являются неизменными. Такой подход минимизирует финансовые риски для заказчика и гарантирует получение готового продукта в рамках согласованного бюджета.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15uskmapp7no" w:id="6"/>
      <w:bookmarkEnd w:id="6"/>
      <w:r w:rsidDel="00000000" w:rsidR="00000000" w:rsidRPr="00000000">
        <w:rPr>
          <w:rtl w:val="0"/>
        </w:rPr>
        <w:t xml:space="preserve">Сколько времени занимает разработка MVP (минимальной версии продукта)?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Средний срок разработки MVP (Minimum Viable Product) составляет 2–3 месяца.</w:t>
        <w:br w:type="textWrapping"/>
        <w:t xml:space="preserve">Этот период включает в себя все этапы: от проектирования архитектуры и дизайна до написания кода и тестирования. Срок может варьироваться в зависимости от масштаба проекта. В нашем типовом договоре, например, на сложные комплексные решения может закладываться порядка 80 рабочих дней, что позволяет обеспечить высокое качество реализации.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lngbl69nib8t" w:id="7"/>
      <w:bookmarkEnd w:id="7"/>
      <w:r w:rsidDel="00000000" w:rsidR="00000000" w:rsidRPr="00000000">
        <w:rPr>
          <w:rtl w:val="0"/>
        </w:rPr>
        <w:t xml:space="preserve">Можно ли ускорить разработку, если бюджет ограничен?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Да, оптимизация возможна через концентрацию на MVP.</w:t>
        <w:br w:type="textWrapping"/>
        <w:t xml:space="preserve">Мы поможем вам выделить ключевые функции, критически важные для запуска и проверки бизнес-гипотезы, и временно исключить второстепенные "фичи". Это позволяет существенно сократить сроки и бюджет первого релиза, быстрее выйти на рынок и начать получать обратную связь от пользователей.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9mp6eak3inco" w:id="8"/>
      <w:bookmarkEnd w:id="8"/>
      <w:r w:rsidDel="00000000" w:rsidR="00000000" w:rsidRPr="00000000">
        <w:rPr>
          <w:rtl w:val="0"/>
        </w:rPr>
        <w:t xml:space="preserve">Когда и как происходит оплата (поэтапно, аванс, постоплата)?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Для обеспечения безопасности обеих сторон мы используем поэтапную систему оплаты.</w:t>
        <w:br w:type="textWrapping"/>
        <w:t xml:space="preserve">Проект разбивается на логические этапы (спринты). Оплата каждого этапа производится авансовым платежом перед его началом. Вы видите результат каждого этапа, подписываете промежуточный акт и только после этого мы переходим к следующему блоку работ. Это делает процесс финансирования прозрачным и управляемым.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mkueg8icgjr8" w:id="9"/>
      <w:bookmarkEnd w:id="9"/>
      <w:r w:rsidDel="00000000" w:rsidR="00000000" w:rsidRPr="00000000">
        <w:rPr>
          <w:rtl w:val="0"/>
        </w:rPr>
        <w:t xml:space="preserve">Входят ли налоги и комиссии в озвученную стоимость?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Да, цена в договоре является конечной (Final Price).</w:t>
        <w:br w:type="textWrapping"/>
        <w:t xml:space="preserve">В сумму, зафиксированную в документах, уже включены все необходимые расходы: налоги, комиссии, вознаграждение за отчуждение исключительных прав на интеллектуальную собственность (IP) и стоимость лицензий (если применимо). Вы всегда точно знаете итоговую стоимость контракта без необходимости доплачивать "сверху".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480" w:lineRule="auto"/>
        <w:ind w:left="0" w:firstLine="0"/>
        <w:rPr/>
      </w:pPr>
      <w:bookmarkStart w:colFirst="0" w:colLast="0" w:name="_sluk95yqszef" w:id="10"/>
      <w:bookmarkEnd w:id="10"/>
      <w:r w:rsidDel="00000000" w:rsidR="00000000" w:rsidRPr="00000000">
        <w:rPr>
          <w:rtl w:val="0"/>
        </w:rPr>
        <w:t xml:space="preserve">Блок 2: Процесс работы и Контроль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Прозрачность процессов и юридическая чистота сделки — фундамент нашего подхода к разработке. В этом разделе мы отвечаем на вопросы о взаимодействии в ходе проекта.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ae2l6bg3e5lg" w:id="11"/>
      <w:bookmarkEnd w:id="11"/>
      <w:r w:rsidDel="00000000" w:rsidR="00000000" w:rsidRPr="00000000">
        <w:rPr>
          <w:rtl w:val="0"/>
        </w:rPr>
        <w:t xml:space="preserve">Что нужно от меня для старта работ (ТЗ, дизайн, идея)?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Для начала сотрудничества достаточно сформулированной бизнес-идеи.</w:t>
        <w:br w:type="textWrapping"/>
        <w:t xml:space="preserve">Вам не обязательно иметь готовое Техническое задание или дизайн-макеты. На этапе первичного собеседования мы обсудим ваше видение продукта, цели и предполагаемую аудиторию. Этой информации достаточно, чтобы начать этап предпроектной аналитики и проектирования.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s7d8ssmm747f" w:id="12"/>
      <w:bookmarkEnd w:id="12"/>
      <w:r w:rsidDel="00000000" w:rsidR="00000000" w:rsidRPr="00000000">
        <w:rPr>
          <w:rtl w:val="0"/>
        </w:rPr>
        <w:t xml:space="preserve">Помогаете ли вы составить Техническое Задание (ТЗ), если его нет?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Да, разработка ТЗ — это отдельная услуга и обязательный этап перед стартом программирования.</w:t>
        <w:br w:type="textWrapping"/>
        <w:t xml:space="preserve">Мы берем на себя написание подробного технического задания, так как именно этот документ является юридическим основанием для расчета сроков и стоимости (Fixed Price). Подготовка ТЗ занимает в среднем до 2-х недель и стоит относительно недорого. Это инвестиция, которая страхует вас от размытых сроков и непредсказуемого результата.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2xilhf7xp68o" w:id="13"/>
      <w:bookmarkEnd w:id="13"/>
      <w:r w:rsidDel="00000000" w:rsidR="00000000" w:rsidRPr="00000000">
        <w:rPr>
          <w:rtl w:val="0"/>
        </w:rPr>
        <w:t xml:space="preserve">Как я буду следить за ходом работы и прогрессом?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Контроль осуществляется через приемку этапов работ.</w:t>
        <w:br w:type="textWrapping"/>
        <w:t xml:space="preserve">Согласно договору, разработка разбита на логические части. Мы демонстрируем результаты каждого этапа, и только после их утверждения (подписания Акта) переходим к следующему. Кроме того, мы предоставляем информацию о статусе проекта в любом удобном для вас формате, обеспечивая полную прозрачность процесса.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vopbtaqaat68" w:id="14"/>
      <w:bookmarkEnd w:id="14"/>
      <w:r w:rsidDel="00000000" w:rsidR="00000000" w:rsidRPr="00000000">
        <w:rPr>
          <w:rtl w:val="0"/>
        </w:rPr>
        <w:t xml:space="preserve">Как часто мы будем созваниваться или списываться?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Частота коммуникации определяется потребностями проекта, но мы ценим ваше время и придерживаемся принципа «сухо и по делу».</w:t>
        <w:br w:type="textWrapping"/>
        <w:t xml:space="preserve">В среднем, статус-митинги или переписка для уточнения деталей и демонстрации промежуточных итогов происходят один раз в неделю. Мы не отвлекаем заказчика по мелочам, но всегда находимся на связи для решения оперативных вопросов.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sxo5hrnndwa7" w:id="15"/>
      <w:bookmarkEnd w:id="15"/>
      <w:r w:rsidDel="00000000" w:rsidR="00000000" w:rsidRPr="00000000">
        <w:rPr>
          <w:rtl w:val="0"/>
        </w:rPr>
        <w:t xml:space="preserve">Что происходит, если в процессе работы меняются требования к проекту?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Поскольку мы работаем по фиксированной цене, любые изменения требуют оценки.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Несущественные правки (например, замена иконки или текста), не влияющие на архитектуру, мы вносим бесплатно в рамках лояльности.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Существенные изменения, влекущие рост трудоемкости (добавление новых функций, изменение логики), оформляются через Дополнительное соглашение к договору. В нем фиксируются новые сроки и стоимость работ.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xcurgxp1vap6" w:id="16"/>
      <w:bookmarkEnd w:id="16"/>
      <w:r w:rsidDel="00000000" w:rsidR="00000000" w:rsidRPr="00000000">
        <w:rPr>
          <w:rtl w:val="0"/>
        </w:rPr>
        <w:t xml:space="preserve">Кто тестирует приложение и исправляет баги?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Мы обеспечиваем двухуровневый контроль качества.</w:t>
        <w:br w:type="textWrapping"/>
        <w:t xml:space="preserve">Сначала продукт проходит внутреннее тестирование нашими специалистами (QA). Затем мы предоставляем доступ вам для пользовательского тестирования (User Acceptance Testing), чтобы вы могли проверить соответствие продукта Техническому заданию. Все выявленные баги и несоответствия ТЗ исправляются нами за наш счет до финальной приемки.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lbv01scvd5u4" w:id="17"/>
      <w:bookmarkEnd w:id="17"/>
      <w:r w:rsidDel="00000000" w:rsidR="00000000" w:rsidRPr="00000000">
        <w:rPr>
          <w:rtl w:val="0"/>
        </w:rPr>
        <w:t xml:space="preserve">Можно ли видеть промежуточные результаты до финальной сдачи?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Да, вы получаете доступ к результатам на каждом этапе разработки.</w:t>
        <w:br w:type="textWrapping"/>
        <w:t xml:space="preserve">Мы не практикуем подход «черного ящика», когда заказчик видит продукт только в самом конце. Вы будете видеть промежуточные версии приложения или сайта, что позволяет оперативно давать обратную связь и быть уверенным, что разработка движется в верном направлении.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xy880sg4l7sg" w:id="18"/>
      <w:bookmarkEnd w:id="18"/>
      <w:r w:rsidDel="00000000" w:rsidR="00000000" w:rsidRPr="00000000">
        <w:rPr>
          <w:rtl w:val="0"/>
        </w:rPr>
        <w:t xml:space="preserve">Работаете ли вы по договору и NDA (соглашению о неразглашении)?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Да, все работы ведутся строго в правовом поле.</w:t>
        <w:br w:type="textWrapping"/>
        <w:t xml:space="preserve">Мы заключаем Договор авторского заказа, который гарантирует передачу вам исключительных прав на разработанное ПО. Также по требованию заказчика мы подписываем соглашение о неразглашении (NDA), обеспечивая полную конфиденциальность вашей коммерческой идеи и данных.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z00cddg29k7" w:id="19"/>
      <w:bookmarkEnd w:id="19"/>
      <w:r w:rsidDel="00000000" w:rsidR="00000000" w:rsidRPr="00000000">
        <w:rPr>
          <w:rtl w:val="0"/>
        </w:rPr>
        <w:t xml:space="preserve">Ой, я не люблю созвоны. А можно вы всё в переписке мне отправите — и всё?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Для качественной реализации проекта живой диалог необходим, особенно на старте.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Разработка — это сложный процесс, требующий глубокого понимания бизнес-целей заказчика. В переписке часто теряются нюансы и контекст, что может привести к неверной трактовке задачи и ошибкам в продукте.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Мы ценим ваше время и не настаиваем на бесконечных встречах, но ключевые этапы (брифинг, обсуждение архитектуры, сдача этапов) требуют голоса или видеосвязи для синхронизации видения. Это залог того, что мы сделаем именно то, что вам нужно.</w:t>
        <w:br w:type="textWrapping"/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id6fimow6npb" w:id="20"/>
      <w:bookmarkEnd w:id="20"/>
      <w:r w:rsidDel="00000000" w:rsidR="00000000" w:rsidRPr="00000000">
        <w:rPr>
          <w:rtl w:val="0"/>
        </w:rPr>
        <w:t xml:space="preserve">А если мне не понравится результат? А если я передумаю в процессе?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Мы минимизируем субъективные оценки за счет поэтапного согласования.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Работа строится на четком Техническом задании (ТЗ) и утвержденных дизайн-макетах. Вы видите прогресс на каждом этапе (спринте) и даете обратную связь в процессе, а не в самом конце.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Если результат соответствует ТЗ, работа считается выполненной. Если вам не нравится визуальная часть или логика в рамках ТЗ, мы вносим правки. Если вы решите кардинально изменить концепцию в процессе — мы оформим это через дополнительное соглашение и пересчет сметы.</w:t>
        <w:br w:type="textWrapping"/>
        <w:br w:type="textWrapping"/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8wduxnab9ihm" w:id="21"/>
      <w:bookmarkEnd w:id="21"/>
      <w:r w:rsidDel="00000000" w:rsidR="00000000" w:rsidRPr="00000000">
        <w:rPr>
          <w:rtl w:val="0"/>
        </w:rPr>
        <w:t xml:space="preserve">А я вам сейчас расскажу свою идею. Где гарантии, что вы её не украдёте?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Мы готовы подписать Соглашение о неразглашении (NDA) еще до начала предметных переговоров.</w:t>
        <w:br w:type="textWrapping"/>
        <w:t xml:space="preserve">Мы — профессиональная команда разработчиков, наш бизнес — создавать продукты для клиентов, а не запускать собственные стартапы в каждой нише. На этапе первичного обсуждения нам достаточно знать общую концепцию проекта, чтобы оценить техническую реализуемость. Глубокие детали и "секреты" раскрываются уже после подписания документов, защищающих ваши интересы.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before="480" w:lineRule="auto"/>
        <w:ind w:left="0" w:firstLine="0"/>
        <w:rPr/>
      </w:pPr>
      <w:bookmarkStart w:colFirst="0" w:colLast="0" w:name="_1eke66azdm1w" w:id="22"/>
      <w:bookmarkEnd w:id="22"/>
      <w:r w:rsidDel="00000000" w:rsidR="00000000" w:rsidRPr="00000000">
        <w:rPr>
          <w:rtl w:val="0"/>
        </w:rPr>
        <w:t xml:space="preserve">Блок 3: Мобильная разработка (iOS / Android)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Мобильный рынок требует скорости и качества. Мы помогаем пройти путь от идеи до иконки в телефоне пользователя, используя оптимальные технологии и беря на себя бюрократию магазинов приложений.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qm8gputepyx9" w:id="23"/>
      <w:bookmarkEnd w:id="23"/>
      <w:r w:rsidDel="00000000" w:rsidR="00000000" w:rsidRPr="00000000">
        <w:rPr>
          <w:rtl w:val="0"/>
        </w:rPr>
        <w:t xml:space="preserve">Делаете ли вы нативные приложения или кроссплатформенные?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Мы обладаем экспертизой в обоих направлениях, но флагманским решением для бизнеса считаем кроссплатформенную разработку на фреймворке Flutter (язык Dart).</w:t>
        <w:br w:type="textWrapping"/>
        <w:t xml:space="preserve">Это современная технология от Google, которая позволяет создавать производительные и красивые приложения одновременно для iOS и Android. Нативная разработка (Swift/Kotlin) применяется нами в исключительных случаях, когда проект требует специфического доступа к "железу" или работе с устаревшими технологиями.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6du6qh735fq7" w:id="24"/>
      <w:bookmarkEnd w:id="24"/>
      <w:r w:rsidDel="00000000" w:rsidR="00000000" w:rsidRPr="00000000">
        <w:rPr>
          <w:rtl w:val="0"/>
        </w:rPr>
        <w:t xml:space="preserve">В чем разница между React Native/Flutter и нативной разработкой?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Главная разница — в бюджете и скорости.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Нативная разработка: Требует написания двух разных кодов (один для iOS, один для Android). Это фактически двойной бюджет и двойное время на поддержку.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Flutter (Кроссплатформа): Мы пишем один код, который работает везде. Это экономит до 40% бюджета и позволяет быстрее обновлять приложение. При этом пользователь не заметит разницы — интерфейс и скорость работы на Flutter неотличимы от нативных.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3roc3s8vznc6" w:id="25"/>
      <w:bookmarkEnd w:id="25"/>
      <w:r w:rsidDel="00000000" w:rsidR="00000000" w:rsidRPr="00000000">
        <w:rPr>
          <w:rtl w:val="0"/>
        </w:rPr>
        <w:t xml:space="preserve">Вы публикуете приложения в App Store и Google Play сами?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Мы оказываем полное техническое сопровождение публикации.</w:t>
        <w:br w:type="textWrapping"/>
        <w:t xml:space="preserve">Это включает сборку релизных файлов, подготовку скриншотов и описаний, заполнение анкет безопасности. Публикация происходит в Apple App Store, Google Play, а также в российском RuStore (что актуально для соблюдения локальных требований). Процесс ведется от вашего имени, но нашими руками.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u7b8jwfraju9" w:id="26"/>
      <w:bookmarkEnd w:id="26"/>
      <w:r w:rsidDel="00000000" w:rsidR="00000000" w:rsidRPr="00000000">
        <w:rPr>
          <w:rtl w:val="0"/>
        </w:rPr>
        <w:t xml:space="preserve">Как долго App Store проверяет приложение перед публикацией?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Сроки модерации зависят от магазина и статуса вашего аккаунта.</w:t>
        <w:br w:type="textWrapping"/>
        <w:t xml:space="preserve">Для новых аккаунтов юридических лиц проверка документов Apple может занимать от 2 недель до месяца. Сама проверка сборки приложения (Review) обычно проходит быстрее — за 1–3 дня. Мы рекомендуем закладывать время на модерацию в план запуска маркетинговой кампании.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241yfom74jr" w:id="27"/>
      <w:bookmarkEnd w:id="27"/>
      <w:r w:rsidDel="00000000" w:rsidR="00000000" w:rsidRPr="00000000">
        <w:rPr>
          <w:rtl w:val="0"/>
        </w:rPr>
        <w:t xml:space="preserve">Что делать, если Apple или Google отклонят приложение?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Отклонение (Rejection) — это штатная ситуация, а не катастрофа.</w:t>
        <w:br w:type="textWrapping"/>
        <w:t xml:space="preserve">Магазины строго следят за соблюдением своих гайдлайнов (правил), которые часто меняются. Если модератор возвращает приложение, он всегда указывает конкретную причину. Мы анализируем замечание, вносим необходимые корректировки в код или описание и отправляем сборку на повторную проверку. Благодаря качественной проработке ТЗ на старте, мы минимизируем риск концептуальных отказов.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s4z3ads8s2y0" w:id="28"/>
      <w:bookmarkEnd w:id="28"/>
      <w:r w:rsidDel="00000000" w:rsidR="00000000" w:rsidRPr="00000000">
        <w:rPr>
          <w:rtl w:val="0"/>
        </w:rPr>
        <w:t xml:space="preserve">Нужно ли мне регистрировать свои аккаунты разработчика (Apple Developer Program)?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Да, мы настоятельно рекомендуем регистрировать аккаунты на ваше юридическое или физическое лицо.</w:t>
        <w:br w:type="textWrapping"/>
        <w:t xml:space="preserve">Это гарантирует, что вы являетесь единственным правообладателем приложения и накопленной базы пользователей. Мы готовы опубликовать проект и через наш корпоративный аккаунт, но только после детального юридического аудита проекта и подтверждения его законности.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tzrnjcvoy0ma" w:id="29"/>
      <w:bookmarkEnd w:id="29"/>
      <w:r w:rsidDel="00000000" w:rsidR="00000000" w:rsidRPr="00000000">
        <w:rPr>
          <w:rtl w:val="0"/>
        </w:rPr>
        <w:t xml:space="preserve">Будет ли приложение работать на планшетах (iPad) и старых телефонах?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Приложение будет доступно на планшетах, однако адаптация интерфейса под большие экраны — это отдельная задача, которая фиксируется в ТЗ.</w:t>
        <w:br w:type="textWrapping"/>
        <w:t xml:space="preserve">Что касается старых телефонов: мы поддерживаем актуальные версии операционных систем (обычно 3–4 последние версии Android и iOS). Поддержка морально устаревших устройств возможна, но может потребовать использования специфических технологий, что увеличивает трудоемкость и бюджет проекта.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before="480" w:lineRule="auto"/>
        <w:rPr/>
      </w:pPr>
      <w:bookmarkStart w:colFirst="0" w:colLast="0" w:name="_bvhli2kk61kj" w:id="30"/>
      <w:bookmarkEnd w:id="30"/>
      <w:r w:rsidDel="00000000" w:rsidR="00000000" w:rsidRPr="00000000">
        <w:rPr>
          <w:rtl w:val="0"/>
        </w:rPr>
        <w:t xml:space="preserve">Блок 4: Технологии и Стек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Мы не используем технологии ради хайпа. Наш стек (JS/TS, Python, Firebase, Supabase, Flutter) подобран таким образом, чтобы обеспечить продукту максимальную производительность, безопасность и возможность масштабирования при разумном бюджете.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80" w:lineRule="auto"/>
        <w:rPr/>
      </w:pPr>
      <w:bookmarkStart w:colFirst="0" w:colLast="0" w:name="_lnxeq0za4y87" w:id="31"/>
      <w:bookmarkEnd w:id="31"/>
      <w:r w:rsidDel="00000000" w:rsidR="00000000" w:rsidRPr="00000000">
        <w:rPr>
          <w:rtl w:val="0"/>
        </w:rPr>
        <w:t xml:space="preserve">На каких технологиях вы пишете код и почему?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Мы подбираем стек индивидуально под бизнес-задачи проекта.</w:t>
        <w:br w:type="textWrapping"/>
        <w:t xml:space="preserve">В нашей основной обойме — JavaScript/TypeScript и Python для веба и бэкенда, а также Flutter (Dart) для кроссплатформенной мобильной разработки. Мы выбираем эти технологии за их зрелость, огромную поддержку сообщества и возможность создавать быстрые, отзывчивые интерфейсы. Это гарантирует, что ваш проект будет легко поддерживать и развивать в будущем.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80" w:lineRule="auto"/>
        <w:rPr/>
      </w:pPr>
      <w:bookmarkStart w:colFirst="0" w:colLast="0" w:name="_woovjqny8e68" w:id="32"/>
      <w:bookmarkEnd w:id="32"/>
      <w:r w:rsidDel="00000000" w:rsidR="00000000" w:rsidRPr="00000000">
        <w:rPr>
          <w:rtl w:val="0"/>
        </w:rPr>
        <w:t xml:space="preserve">Почему вы используете Firebase/Supabase вместо обычного сервера?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Выбор базы данных зависит от типа данных и юридических требований.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Firebase (NoSQL) мы используем для проектов, где важна гибкость структуры данных и скорость разработки в реальном времени.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Supabase (PostgreSQL) — наше решение для реляционных баз данных.</w:t>
        <w:br w:type="textWrapping"/>
        <w:t xml:space="preserve">Ключевое преимущество Supabase — возможность развертывания на серверах внутри РФ (Self-hosted). Это позволяет соблюдать требования законодательства (в частности, 152-ФЗ) при работе с персональными данными пользователей в России.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80" w:lineRule="auto"/>
        <w:rPr/>
      </w:pPr>
      <w:bookmarkStart w:colFirst="0" w:colLast="0" w:name="_d4lkgl8fj50h" w:id="33"/>
      <w:bookmarkEnd w:id="33"/>
      <w:r w:rsidDel="00000000" w:rsidR="00000000" w:rsidRPr="00000000">
        <w:rPr>
          <w:rtl w:val="0"/>
        </w:rPr>
        <w:t xml:space="preserve">Выдержит ли Firebase/Supabase нагрузку в 100 000+ пользователей?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Да, эти платформы спроектированы для высоких нагрузок.</w:t>
        <w:br w:type="textWrapping"/>
        <w:t xml:space="preserve">Они поддерживают автоматическое масштабирование (Autoscaling): ресурсы выделяются динамически по мере роста трафика. Мы, со своей стороны, проводим архитектурную оптимизацию запросов и настраиваем индексы базы данных, чтобы система работала стабильно и быстро даже при пиковых нагрузках.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80" w:lineRule="auto"/>
        <w:rPr/>
      </w:pPr>
      <w:bookmarkStart w:colFirst="0" w:colLast="0" w:name="_33pe9sw8q9b5" w:id="34"/>
      <w:bookmarkEnd w:id="34"/>
      <w:r w:rsidDel="00000000" w:rsidR="00000000" w:rsidRPr="00000000">
        <w:rPr>
          <w:rtl w:val="0"/>
        </w:rPr>
        <w:t xml:space="preserve">Насколько безопасны данные в облаке (Firebase/Supabase)?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Безопасность обеспечивается на уровне мировых стандартов.</w:t>
        <w:br w:type="textWrapping"/>
        <w:t xml:space="preserve">Используемые нами платформы применяют шифрование данных при передаче (SSL/TLS) и хранении. Мы настраиваем Row Level Security (RLS) — правила безопасности на уровне строк базы данных, которые гарантируют, что каждый пользователь имеет доступ только к разрешенной ему информации. Это исключает утечки данных вследствие ошибок на клиентской части.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80" w:lineRule="auto"/>
        <w:rPr/>
      </w:pPr>
      <w:bookmarkStart w:colFirst="0" w:colLast="0" w:name="_aozbla9hk1tu" w:id="35"/>
      <w:bookmarkEnd w:id="35"/>
      <w:r w:rsidDel="00000000" w:rsidR="00000000" w:rsidRPr="00000000">
        <w:rPr>
          <w:rtl w:val="0"/>
        </w:rPr>
        <w:t xml:space="preserve">Что такое Serverless и как это экономит бюджет на поддержке?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Serverless (бессерверная архитектура) означает, что вы платите не за аренду сервера (который может простаивать ночью), а только за фактически использованные ресурсы и время работы функций.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Экономия на старте: Нет фиксированных ежемесячных платежей за "железо".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Экономия на DevOps: Не нужно держать в штате системного администратора для настройки и обновления серверов — это ответственность облачного провайдера.</w:t>
        <w:br w:type="textWrapping"/>
        <w:t xml:space="preserve">Заказчик платит за результат работы кода, а не за процесс его ожидания.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80" w:lineRule="auto"/>
        <w:rPr/>
      </w:pPr>
      <w:bookmarkStart w:colFirst="0" w:colLast="0" w:name="_7yyqxicqlgn5" w:id="36"/>
      <w:bookmarkEnd w:id="36"/>
      <w:r w:rsidDel="00000000" w:rsidR="00000000" w:rsidRPr="00000000">
        <w:rPr>
          <w:rtl w:val="0"/>
        </w:rPr>
        <w:t xml:space="preserve">Можно ли потом перенести проект с Firebase на свой собственный сервер?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Да, архитектура не является "тупиковой".</w:t>
        <w:br w:type="textWrapping"/>
        <w:t xml:space="preserve">В случае с Supabase переезд максимально прост, так как под капотом используется стандартный PostgreSQL. С Firebase миграция также возможна: данные экспортируются, а бэкенд адаптируется. Если бизнес-задачи потребуют переезда на собственную инфраструктуру, мы поможем осуществить этот процесс.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80" w:lineRule="auto"/>
        <w:rPr/>
      </w:pPr>
      <w:bookmarkStart w:colFirst="0" w:colLast="0" w:name="_iaijmf1txhbk" w:id="37"/>
      <w:bookmarkEnd w:id="37"/>
      <w:r w:rsidDel="00000000" w:rsidR="00000000" w:rsidRPr="00000000">
        <w:rPr>
          <w:rtl w:val="0"/>
        </w:rPr>
        <w:t xml:space="preserve">Используете ли вы готовые шаблоны или пишете код с нуля?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Мы используем комбинированный подход для оптимизации бюджета.</w:t>
        <w:br w:type="textWrapping"/>
        <w:t xml:space="preserve">У нас есть собственная база наработок и архитектурных модулей, проверенных на десятках проектов. Это не "дешевые шаблоны из интернета", а качественные заготовки кода, которые позволяют не изобретать велосипед, а сократить время (и стоимость) разработки стандартных функций. Уникальная бизнес-логика и дизайн всегда реализуются индивидуально под ваши задачи.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80" w:lineRule="auto"/>
        <w:rPr/>
      </w:pPr>
      <w:bookmarkStart w:colFirst="0" w:colLast="0" w:name="_f97hoiezazvg" w:id="38"/>
      <w:bookmarkEnd w:id="38"/>
      <w:r w:rsidDel="00000000" w:rsidR="00000000" w:rsidRPr="00000000">
        <w:rPr>
          <w:rtl w:val="0"/>
        </w:rPr>
        <w:t xml:space="preserve">Кому принадлежит исходный код (Git) после завершения и оплаты?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Все права переходят Заказчику.</w:t>
        <w:br w:type="textWrapping"/>
        <w:t xml:space="preserve">Это ключевое условие нашего договора: мы осуществляем полное отчуждение исключительных прав на разработанное программное обеспечение. После финальной оплаты вы получаете доступ ко всем репозиториям (Git), исходным кодам и дизайнерским макетам. Вы становитесь полноправным владельцем своего продукта.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a6z5m51azw5g" w:id="39"/>
      <w:bookmarkEnd w:id="39"/>
      <w:r w:rsidDel="00000000" w:rsidR="00000000" w:rsidRPr="00000000">
        <w:rPr>
          <w:rtl w:val="0"/>
        </w:rPr>
        <w:t xml:space="preserve">После разработки приложение становится моим или я им просто управляю, а все права у вас?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После завершения работ и полной оплаты все исключительные права на продукт переходят к вам.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Это условие закреплено в Договоре авторского заказа. Мы передаем вам исходный код, дизайн-макеты и всю техническую документацию, фиксируя передачу Актом.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В магазинах приложений (App Store, Google Play) владельцем и издателем также указывается ваша компания (или вы как ИП/физическое лицо). Соответственно, вся выручка от монетизации приложения поступает напрямую на ваш расчетный счет, без нашего участия.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before="480" w:line="360" w:lineRule="auto"/>
        <w:rPr/>
      </w:pPr>
      <w:bookmarkStart w:colFirst="0" w:colLast="0" w:name="_jygcphnecft" w:id="40"/>
      <w:bookmarkEnd w:id="40"/>
      <w:r w:rsidDel="00000000" w:rsidR="00000000" w:rsidRPr="00000000">
        <w:rPr>
          <w:rtl w:val="0"/>
        </w:rPr>
        <w:t xml:space="preserve">Блок 5: Сайты и Веб-сервисы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Создаем веб-продукты, которые не только выглядят современно, но и решают бизнес-задачи: быстро загружаются, легко управляются и готовы к продвижению.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80" w:lineRule="auto"/>
        <w:rPr/>
      </w:pPr>
      <w:bookmarkStart w:colFirst="0" w:colLast="0" w:name="_d1kamm7msjii" w:id="41"/>
      <w:bookmarkEnd w:id="41"/>
      <w:r w:rsidDel="00000000" w:rsidR="00000000" w:rsidRPr="00000000">
        <w:rPr>
          <w:rtl w:val="0"/>
        </w:rPr>
        <w:t xml:space="preserve">Делаете ли вы PWA (сайты, работающие как приложения)?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Да, мы активно разрабатываем Progressive Web Apps (PWA).</w:t>
        <w:br w:type="textWrapping"/>
        <w:t xml:space="preserve">Это технология, позволяющая сайту работать аналогично мобильному приложению: его можно установить на главный экран телефона без скачивания из App Store, оно работает офлайн и отправляет push-уведомления. PWA — отличное решение для бизнеса, которому нужно быстро охватить мобильную аудиторию, сэкономив бюджет на разработке полноценных нативных приложений.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80" w:lineRule="auto"/>
        <w:rPr/>
      </w:pPr>
      <w:bookmarkStart w:colFirst="0" w:colLast="0" w:name="_tjdp0ky5ipm" w:id="42"/>
      <w:bookmarkEnd w:id="42"/>
      <w:r w:rsidDel="00000000" w:rsidR="00000000" w:rsidRPr="00000000">
        <w:rPr>
          <w:rtl w:val="0"/>
        </w:rPr>
        <w:t xml:space="preserve">Будет ли сайт оптимизирован для SEO (поисковиков)?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Базовая техническая SEO-оптимизация закладывается нами еще на этапе архитектуры.</w:t>
        <w:br w:type="textWrapping"/>
        <w:t xml:space="preserve">Мы создаем правильную структуру URL, настраиваем мета-теги, карту сайта (sitemap.xml) и обеспечиваем корректный рендеринг контента для поисковых роботов (Server-Side Rendering). Это создает прочный фундамент, чтобы после запуска ваш маркетолог мог сразу приступить к продвижению сайта в Яндекс и Google без необходимости переделывать код.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80" w:lineRule="auto"/>
        <w:rPr/>
      </w:pPr>
      <w:bookmarkStart w:colFirst="0" w:colLast="0" w:name="_8b2buuc1tlh8" w:id="43"/>
      <w:bookmarkEnd w:id="43"/>
      <w:r w:rsidDel="00000000" w:rsidR="00000000" w:rsidRPr="00000000">
        <w:rPr>
          <w:rtl w:val="0"/>
        </w:rPr>
        <w:t xml:space="preserve">Насколько быстро будет загружаться сайт (Google PageSpeed)?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Скорость загрузки — критический фактор для удержания клиентов.</w:t>
        <w:br w:type="textWrapping"/>
        <w:t xml:space="preserve">Мы применяем современные методы оптимизации: сжатие изображений, ленивую загрузку (lazy loading), минификацию кода и кеширование. Наша цель — «зеленая зона» в Google PageSpeed Insights. Мы стремимся к тому, чтобы сайт загружался мгновенно даже на медленном мобильном интернете, так как это напрямую влияет на конверсию и позиции в поиске.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80" w:lineRule="auto"/>
        <w:rPr/>
      </w:pPr>
      <w:bookmarkStart w:colFirst="0" w:colLast="0" w:name="_pkw7odkk0kkc" w:id="44"/>
      <w:bookmarkEnd w:id="44"/>
      <w:r w:rsidDel="00000000" w:rsidR="00000000" w:rsidRPr="00000000">
        <w:rPr>
          <w:rtl w:val="0"/>
        </w:rPr>
        <w:t xml:space="preserve">Смогу ли я сам менять текст и картинки на сайте (админка)?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Да, полная независимость от разработчиков — наш стандарт.</w:t>
        <w:br w:type="textWrapping"/>
        <w:t xml:space="preserve">Мы интегрируем удобную панель администратора (CMS), спроектированную индивидуально под ваши задачи. В рамках согласованного ТЗ вы сможете самостоятельно обновлять тексты, менять баннеры, добавлять товары или новости без знания программирования. Вы получаете инструмент для управления бизнесом, а не просто статический набор страниц.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Вот шестой, завершающий блок ответов. Он сформулирован так, чтобы дать клиенту чувство защищенности после запуска проекта и объяснить ценность платной техподдержки. Стиль сохранен: деловой, уверенный, ориентированный на долгосрочное сотрудничество.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before="480" w:lineRule="auto"/>
        <w:ind w:left="0" w:firstLine="0"/>
        <w:rPr/>
      </w:pPr>
      <w:bookmarkStart w:colFirst="0" w:colLast="0" w:name="_m5tv99lhgmdk" w:id="45"/>
      <w:bookmarkEnd w:id="45"/>
      <w:r w:rsidDel="00000000" w:rsidR="00000000" w:rsidRPr="00000000">
        <w:rPr>
          <w:rtl w:val="0"/>
        </w:rPr>
        <w:t xml:space="preserve">Блок 6: Поддержка и Гарантии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Запуск проекта — это только начало его жизни. Мы не бросаем клиентов после релиза, обеспечивая гарантийное обслуживание и предлагая гибкие варианты технической поддержки для стабильной работы вашего бизнеса.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ga7xw441npsh" w:id="46"/>
      <w:bookmarkEnd w:id="46"/>
      <w:r w:rsidDel="00000000" w:rsidR="00000000" w:rsidRPr="00000000">
        <w:rPr>
          <w:rtl w:val="0"/>
        </w:rPr>
        <w:t xml:space="preserve">Что входит в бесплатный гарантийный период после релиза?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В течение гарантийного срока (обычно он составляет 1–3 месяца после сдачи) мы бесплатно устраняем любые выявленные баги и ошибки, возникшие по нашей вине.</w:t>
        <w:br w:type="textWrapping"/>
        <w:t xml:space="preserve">Гарантия распространяется на несоответствие работы продукта утвержденному Техническому заданию. Если какая-то кнопка не работает или форма не отправляется — мы исправим это оперативно и за свой счет. Доработки нового функционала в гарантию не входят и оцениваются отдельно.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2ssj3gazwvh1" w:id="47"/>
      <w:bookmarkEnd w:id="47"/>
      <w:r w:rsidDel="00000000" w:rsidR="00000000" w:rsidRPr="00000000">
        <w:rPr>
          <w:rtl w:val="0"/>
        </w:rPr>
        <w:t xml:space="preserve">Сколько стоит техническая поддержка приложения в месяц?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Стоимость поддержки (SLA) рассчитывается индивидуально и фиксируется в Договоре на техническое сопровождение.</w:t>
        <w:br w:type="textWrapping"/>
        <w:t xml:space="preserve">Обычно это либо фиксированная абонентская плата за доступность команды, либо оплата фактических часов работы специалистов по ставке (Time &amp; Material). Цена зависит от требуемой скорости реакции, объема мониторинга и сложности инфраструктуры проекта.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dsk7ywujgb5l" w:id="48"/>
      <w:bookmarkEnd w:id="48"/>
      <w:r w:rsidDel="00000000" w:rsidR="00000000" w:rsidRPr="00000000">
        <w:rPr>
          <w:rtl w:val="0"/>
        </w:rPr>
        <w:t xml:space="preserve">Как выпускать обновления после публикации в сторах?</w:t>
      </w:r>
    </w:p>
    <w:p w:rsidR="00000000" w:rsidDel="00000000" w:rsidP="00000000" w:rsidRDefault="00000000" w:rsidRPr="00000000" w14:paraId="0000007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Процесс зависит от типа изменений.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Устранение ошибок (Hotfix): Мы оперативно готовим новую сборку и отправляем ее в магазин.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Новый функционал: Это полноценный цикл разработки. Мы согласуем ТЗ на доработки, реализуем их, тестируем и только затем публикуем новую версию (Release) в App Store и Google Play.</w:t>
        <w:br w:type="textWrapping"/>
        <w:t xml:space="preserve">Важно помнить, что каждое обновление проходит проверку модераторами магазинов.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svctrsuq221t" w:id="49"/>
      <w:bookmarkEnd w:id="49"/>
      <w:r w:rsidDel="00000000" w:rsidR="00000000" w:rsidRPr="00000000">
        <w:rPr>
          <w:rtl w:val="0"/>
        </w:rPr>
        <w:t xml:space="preserve">Где физически хранятся данные пользователей (хостинг, серверы)?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Решение о месте хранения данных принимает Заказчик, так как он является владельцем продукта.</w:t>
        <w:br w:type="textWrapping"/>
        <w:t xml:space="preserve">Данные физически размещаются на арендованных вами серверах или облачных мощностях. Мы помогаем с выбором надежного провайдера (в том числе на территории РФ для соблюдения 152-ФЗ) и настройкой окружения, но юридически и фактически доступ к серверам находится под вашим контролем.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glg90afvr51q" w:id="50"/>
      <w:bookmarkEnd w:id="50"/>
      <w:r w:rsidDel="00000000" w:rsidR="00000000" w:rsidRPr="00000000">
        <w:rPr>
          <w:rtl w:val="0"/>
        </w:rPr>
        <w:t xml:space="preserve">Что делать, если сайт упадет или перестанет работать ночью?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Порядок действий регламентируется Договором на техническое обслуживание (SLA).</w:t>
        <w:br w:type="textWrapping"/>
        <w:t xml:space="preserve">Если у вас заключен такой договор, наша команда мониторинга получит уведомление об инциденте и немедленно приступит к восстановлению работоспособности согласно оговоренным срокам реакции (даже в нерабочее время). Без договора поддержки работы выполняются в рабочие часы студии в порядке общей очереди.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after="80" w:lineRule="auto"/>
        <w:ind w:left="0" w:firstLine="0"/>
        <w:rPr/>
      </w:pPr>
      <w:bookmarkStart w:colFirst="0" w:colLast="0" w:name="_z9r0hh8cgvh8" w:id="51"/>
      <w:bookmarkEnd w:id="51"/>
      <w:r w:rsidDel="00000000" w:rsidR="00000000" w:rsidRPr="00000000">
        <w:rPr>
          <w:rtl w:val="0"/>
        </w:rPr>
        <w:t xml:space="preserve">Передаете ли вы документацию по проекту другой команде?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Да, мы обеспечиваем полную отчуждаемость проекта.</w:t>
        <w:br w:type="textWrapping"/>
        <w:t xml:space="preserve">В рамках договора на разработку мы передаем не только исходный код, но и необходимую техническую документацию (описание архитектуры, инструкции по развертыванию, доступы). Это позволяет вам в будущем передать поддержку или развитие проекта любой другой квалифицированной команде разработчиков без "эффекта привязки" к нашей студии.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r7zzngtb0au9" w:id="52"/>
      <w:bookmarkEnd w:id="52"/>
      <w:r w:rsidDel="00000000" w:rsidR="00000000" w:rsidRPr="00000000">
        <w:rPr>
          <w:rtl w:val="0"/>
        </w:rPr>
        <w:t xml:space="preserve">Рекомендации по оформлению (SEO &amp; UX)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Чтобы поисковики «любили» эту страницу: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Микроразметка</w:t>
      </w:r>
      <w:r w:rsidDel="00000000" w:rsidR="00000000" w:rsidRPr="00000000">
        <w:rPr>
          <w:rtl w:val="0"/>
        </w:rPr>
        <w:t xml:space="preserve">: Обязательно оберните вопросы в схему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FAQPage</w:t>
      </w:r>
      <w:r w:rsidDel="00000000" w:rsidR="00000000" w:rsidRPr="00000000">
        <w:rPr>
          <w:rtl w:val="0"/>
        </w:rPr>
        <w:t xml:space="preserve"> (JSON-LD). Это даст шанс попасть в расширенный сниппет Google.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Заголовки</w:t>
      </w:r>
      <w:r w:rsidDel="00000000" w:rsidR="00000000" w:rsidRPr="00000000">
        <w:rPr>
          <w:rtl w:val="0"/>
        </w:rPr>
        <w:t xml:space="preserve">: Используйте вопросы как заголовки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Пример ответа про ваш стек (для вопроса №25)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132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«Почему Firebase/Supabase? Это современные Backend-as-a-Service решения от Google и Open Source сообщества. Они позволяют сократить время разработки бэкенда на 30–40%, обеспечивают мгновенную синхронизацию данных (Realtime) и масштабируются автоматически без необходимости нанимать DevOps-инженера для настройки серверов.»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Стиль ответов</w:t>
      </w:r>
      <w:r w:rsidDel="00000000" w:rsidR="00000000" w:rsidRPr="00000000">
        <w:rPr>
          <w:rtl w:val="0"/>
        </w:rPr>
        <w:t xml:space="preserve">: Для делового стиля используйте структуру «Ответ — Аргумент — Выгода».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«Мы работаем по Time &amp; Material. Это позволяет гибко менять задачи в ходе проекта, не переписывая договор каждый раз. Вы платите только за реально выполненные часы и получаете результат быстрее.»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