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EE414" w14:textId="3F870B5F" w:rsidR="00180EB9" w:rsidRPr="00180EB9" w:rsidRDefault="00180EB9" w:rsidP="00180EB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0EB9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:lang w:eastAsia="en-PH"/>
          <w14:ligatures w14:val="none"/>
        </w:rPr>
        <w:drawing>
          <wp:anchor distT="0" distB="0" distL="114300" distR="114300" simplePos="0" relativeHeight="251658240" behindDoc="1" locked="0" layoutInCell="1" allowOverlap="1" wp14:anchorId="57F798A8" wp14:editId="41EE15D7">
            <wp:simplePos x="0" y="0"/>
            <wp:positionH relativeFrom="column">
              <wp:posOffset>250402</wp:posOffset>
            </wp:positionH>
            <wp:positionV relativeFrom="page">
              <wp:posOffset>723477</wp:posOffset>
            </wp:positionV>
            <wp:extent cx="1031875" cy="914400"/>
            <wp:effectExtent l="0" t="0" r="0" b="0"/>
            <wp:wrapNone/>
            <wp:docPr id="4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80EB9">
        <w:rPr>
          <w:rFonts w:ascii="Century Gothic" w:eastAsia="Times New Roman" w:hAnsi="Century Gothic" w:cs="Times New Roman"/>
          <w:color w:val="000000"/>
          <w:kern w:val="0"/>
          <w:lang w:eastAsia="en-PH"/>
          <w14:ligatures w14:val="none"/>
        </w:rPr>
        <w:t>Republic of the Philippines</w:t>
      </w:r>
    </w:p>
    <w:p w14:paraId="1A70C635" w14:textId="2D49C4CF" w:rsidR="00180EB9" w:rsidRPr="00180EB9" w:rsidRDefault="00180EB9" w:rsidP="00180EB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0EB9">
        <w:rPr>
          <w:rFonts w:ascii="Bookman Old Style" w:eastAsia="Times New Roman" w:hAnsi="Bookman Old Style" w:cs="Times New Roman"/>
          <w:b/>
          <w:bCs/>
          <w:color w:val="000000"/>
          <w:kern w:val="0"/>
          <w:sz w:val="28"/>
          <w:szCs w:val="28"/>
          <w:lang w:eastAsia="en-PH"/>
          <w14:ligatures w14:val="none"/>
        </w:rPr>
        <w:t>CAVITE STATE UNIVERSITY</w:t>
      </w:r>
    </w:p>
    <w:p w14:paraId="7370AB27" w14:textId="6B784DA0" w:rsidR="00180EB9" w:rsidRPr="00180EB9" w:rsidRDefault="00180EB9" w:rsidP="00180EB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0EB9">
        <w:rPr>
          <w:rFonts w:ascii="Century Gothic" w:eastAsia="Times New Roman" w:hAnsi="Century Gothic" w:cs="Times New Roman"/>
          <w:b/>
          <w:bCs/>
          <w:color w:val="000000"/>
          <w:kern w:val="0"/>
          <w:lang w:eastAsia="en-PH"/>
          <w14:ligatures w14:val="none"/>
        </w:rPr>
        <w:t>Don Severino delas Alas Campus</w:t>
      </w:r>
    </w:p>
    <w:p w14:paraId="4462F772" w14:textId="422D6F21" w:rsidR="00180EB9" w:rsidRPr="00180EB9" w:rsidRDefault="00180EB9" w:rsidP="00180EB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180EB9">
        <w:rPr>
          <w:rFonts w:ascii="Century Gothic" w:eastAsia="Times New Roman" w:hAnsi="Century Gothic" w:cs="Times New Roman"/>
          <w:color w:val="000000"/>
          <w:kern w:val="0"/>
          <w:sz w:val="20"/>
          <w:szCs w:val="20"/>
          <w:lang w:eastAsia="en-PH"/>
          <w14:ligatures w14:val="none"/>
        </w:rPr>
        <w:t>Indang, Cavite</w:t>
      </w:r>
    </w:p>
    <w:p w14:paraId="23BBA90E" w14:textId="2B7B5309" w:rsidR="00180EB9" w:rsidRPr="00180EB9" w:rsidRDefault="00180EB9" w:rsidP="00180EB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151535A" w14:textId="017ED776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180EB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  <w:t>COLLEGE OF ENGINEERING AND INFORMATION TECHNOLOGY</w:t>
      </w:r>
    </w:p>
    <w:p w14:paraId="41CC35D5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</w:p>
    <w:p w14:paraId="1534EDA3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</w:p>
    <w:p w14:paraId="27E454C0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</w:p>
    <w:p w14:paraId="35D2F8CA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</w:p>
    <w:p w14:paraId="07E24D5B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</w:p>
    <w:p w14:paraId="13C013B7" w14:textId="2D7D87F8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n-PH"/>
          <w14:ligatures w14:val="none"/>
        </w:rPr>
        <w:t xml:space="preserve">-- PROJECT TITLE – </w:t>
      </w:r>
    </w:p>
    <w:p w14:paraId="66567B53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n-PH"/>
          <w14:ligatures w14:val="none"/>
        </w:rPr>
      </w:pPr>
    </w:p>
    <w:p w14:paraId="065B14C0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eastAsia="en-PH"/>
          <w14:ligatures w14:val="none"/>
        </w:rPr>
      </w:pPr>
    </w:p>
    <w:p w14:paraId="47A85426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6689C06C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3BAE0EFC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6A27ED9F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0C8548F0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2628A917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691149D7" w14:textId="74E15DCF" w:rsidR="00180EB9" w:rsidRDefault="0042532C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Web System and Technologies 2</w:t>
      </w:r>
    </w:p>
    <w:p w14:paraId="6F683AF8" w14:textId="59F18FBB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 w:rsidRPr="00180EB9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Submitted to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r w:rsidR="00F61051">
        <w:rPr>
          <w:rFonts w:ascii="Arial" w:eastAsia="Times New Roman" w:hAnsi="Arial" w:cs="Arial"/>
          <w:i/>
          <w:iCs/>
          <w:color w:val="FF0000"/>
          <w:kern w:val="0"/>
          <w:sz w:val="24"/>
          <w:szCs w:val="24"/>
          <w:lang w:eastAsia="en-PH"/>
          <w14:ligatures w14:val="none"/>
        </w:rPr>
        <w:t>*Name of professor*</w:t>
      </w:r>
    </w:p>
    <w:p w14:paraId="3BF2EDE0" w14:textId="39B77BB7" w:rsidR="002B4359" w:rsidRPr="002B4359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 w:rsidRPr="002B4359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College of Engineering and Information Technology</w:t>
      </w:r>
    </w:p>
    <w:p w14:paraId="719C83C3" w14:textId="77777777" w:rsidR="002B4359" w:rsidRPr="002B4359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 w:rsidRPr="002B4359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Cavite State University</w:t>
      </w:r>
    </w:p>
    <w:p w14:paraId="2DEB9E23" w14:textId="1C77C46E" w:rsidR="002B4359" w:rsidRPr="002B4359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 w:rsidRPr="002B4359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Indang, Cavite</w:t>
      </w:r>
    </w:p>
    <w:p w14:paraId="65AFC67A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6CBE0E1F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30C5CAE0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6439400F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64F880F9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1C849E7C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46DADD51" w14:textId="77777777" w:rsidR="002B4359" w:rsidRDefault="002B435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1228B495" w14:textId="77777777" w:rsidR="00180EB9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0FAC7BCA" w14:textId="77777777" w:rsidR="002B4359" w:rsidRPr="00F17476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 w:rsidRPr="00F17476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Finals requirement</w:t>
      </w:r>
    </w:p>
    <w:p w14:paraId="6F9F6FF8" w14:textId="2486EBDC" w:rsidR="00180EB9" w:rsidRPr="00F17476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 w:rsidRPr="00F17476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 xml:space="preserve"> for</w:t>
      </w:r>
      <w:r w:rsidR="00180EB9" w:rsidRPr="00F17476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 xml:space="preserve"> the </w:t>
      </w:r>
      <w:r w:rsidRPr="00F17476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 xml:space="preserve">course </w:t>
      </w:r>
      <w:r w:rsidR="008D4C6D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Introduction to Computing</w:t>
      </w:r>
    </w:p>
    <w:p w14:paraId="45F19D46" w14:textId="616AFB38" w:rsidR="00180EB9" w:rsidRPr="00F17476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 w:rsidRPr="00F17476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 xml:space="preserve">Bachelor of Science in </w:t>
      </w:r>
      <w:r w:rsidR="008D4C6D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Information Technology</w:t>
      </w:r>
    </w:p>
    <w:p w14:paraId="4B2A62E0" w14:textId="77777777" w:rsidR="00180EB9" w:rsidRPr="00F17476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4A750C29" w14:textId="77777777" w:rsidR="00180EB9" w:rsidRPr="00F17476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19AD6BA1" w14:textId="77777777" w:rsidR="00180EB9" w:rsidRPr="00F17476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79A9EA3F" w14:textId="77777777" w:rsidR="00180EB9" w:rsidRPr="00F17476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543975C3" w14:textId="7E6E1067" w:rsidR="00180EB9" w:rsidRPr="00F17476" w:rsidRDefault="002B435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F174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  <w:t>AGUINALDO, EMILIO</w:t>
      </w:r>
    </w:p>
    <w:p w14:paraId="044A48C7" w14:textId="4BD4989B" w:rsidR="002B4359" w:rsidRPr="00F17476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F174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  <w:t>DELA CRUZ, JUAN</w:t>
      </w:r>
    </w:p>
    <w:p w14:paraId="77AEFB8D" w14:textId="1411163F" w:rsidR="002B4359" w:rsidRPr="00F17476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F174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  <w:t>LUNA, ANTIONIO</w:t>
      </w:r>
    </w:p>
    <w:p w14:paraId="2213D52F" w14:textId="66324889" w:rsidR="002B4359" w:rsidRPr="00F17476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  <w:r w:rsidRPr="00F1747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  <w:t>RIZAL, JOSE</w:t>
      </w:r>
    </w:p>
    <w:p w14:paraId="06FD5ABE" w14:textId="573091E3" w:rsidR="002B4359" w:rsidRPr="00F17476" w:rsidRDefault="008D4C6D" w:rsidP="002B435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January</w:t>
      </w:r>
      <w:r w:rsidR="002B4359" w:rsidRPr="00F17476"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 xml:space="preserve"> 202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  <w:t>6</w:t>
      </w:r>
    </w:p>
    <w:p w14:paraId="049C9A2D" w14:textId="77777777" w:rsidR="002B4359" w:rsidRPr="00F17476" w:rsidRDefault="002B4359" w:rsidP="002B435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</w:p>
    <w:p w14:paraId="2961B411" w14:textId="77777777" w:rsidR="00180EB9" w:rsidRPr="00F17476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en-PH"/>
          <w14:ligatures w14:val="none"/>
        </w:rPr>
      </w:pPr>
    </w:p>
    <w:p w14:paraId="1F67868C" w14:textId="0A51FF63" w:rsidR="00180EB9" w:rsidRPr="00F17476" w:rsidRDefault="00180EB9" w:rsidP="00180E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n-PH"/>
          <w14:ligatures w14:val="none"/>
        </w:rPr>
      </w:pPr>
    </w:p>
    <w:p w14:paraId="59D882EC" w14:textId="32C8CBAF" w:rsidR="001C5012" w:rsidRPr="00F17476" w:rsidRDefault="001C5012">
      <w:pPr>
        <w:rPr>
          <w:rFonts w:ascii="Arial" w:hAnsi="Arial" w:cs="Arial"/>
        </w:rPr>
      </w:pPr>
    </w:p>
    <w:p w14:paraId="53966CFF" w14:textId="345ABEC6" w:rsidR="00F17476" w:rsidRDefault="00F1747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1. INTRODUCTION</w:t>
      </w:r>
    </w:p>
    <w:p w14:paraId="303DA73F" w14:textId="5C6CD8F1" w:rsidR="00F17476" w:rsidRDefault="0042532C" w:rsidP="005C387F">
      <w:pPr>
        <w:rPr>
          <w:rFonts w:ascii="Arial" w:hAnsi="Arial" w:cs="Arial"/>
          <w:i/>
          <w:iCs/>
          <w:color w:val="EE0000"/>
        </w:rPr>
      </w:pPr>
      <w:r w:rsidRPr="0042532C">
        <w:rPr>
          <w:rFonts w:ascii="Arial" w:hAnsi="Arial" w:cs="Arial"/>
          <w:i/>
          <w:iCs/>
          <w:color w:val="EE0000"/>
        </w:rPr>
        <w:tab/>
        <w:t xml:space="preserve">This is where the Topic is "expounded" or discussed in detail. </w:t>
      </w:r>
      <w:r>
        <w:rPr>
          <w:rFonts w:ascii="Arial" w:hAnsi="Arial" w:cs="Arial"/>
          <w:i/>
          <w:iCs/>
          <w:color w:val="EE0000"/>
        </w:rPr>
        <w:t>You</w:t>
      </w:r>
      <w:r w:rsidRPr="0042532C">
        <w:rPr>
          <w:rFonts w:ascii="Arial" w:hAnsi="Arial" w:cs="Arial"/>
          <w:i/>
          <w:iCs/>
          <w:color w:val="EE0000"/>
        </w:rPr>
        <w:t xml:space="preserve"> should not just state the title, but explain the context of the project.</w:t>
      </w:r>
    </w:p>
    <w:p w14:paraId="56F2D030" w14:textId="260909D4" w:rsidR="0042532C" w:rsidRPr="0042532C" w:rsidRDefault="0042532C" w:rsidP="0042532C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42532C">
        <w:rPr>
          <w:rFonts w:ascii="Arial" w:hAnsi="Arial" w:cs="Arial"/>
          <w:b/>
          <w:bCs/>
        </w:rPr>
        <w:t>Project Overview</w:t>
      </w:r>
    </w:p>
    <w:p w14:paraId="052D23C0" w14:textId="77777777" w:rsidR="0042532C" w:rsidRDefault="0042532C" w:rsidP="0042532C">
      <w:pPr>
        <w:pStyle w:val="ListParagraph"/>
        <w:ind w:left="108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w:t xml:space="preserve">- </w:t>
      </w:r>
      <w:r w:rsidRPr="0042532C">
        <w:rPr>
          <w:rFonts w:ascii="Arial" w:hAnsi="Arial" w:cs="Arial"/>
          <w:color w:val="EE0000"/>
        </w:rPr>
        <w:t xml:space="preserve">Explain what the project is example </w:t>
      </w:r>
      <w:r w:rsidRPr="0042532C">
        <w:rPr>
          <w:rFonts w:ascii="Arial" w:hAnsi="Arial" w:cs="Arial"/>
          <w:i/>
          <w:iCs/>
          <w:color w:val="EE0000"/>
        </w:rPr>
        <w:t>Example:</w:t>
      </w:r>
    </w:p>
    <w:p w14:paraId="22D6D07D" w14:textId="15250CE9" w:rsidR="0042532C" w:rsidRDefault="0042532C" w:rsidP="0042532C">
      <w:pPr>
        <w:pStyle w:val="ListParagraph"/>
        <w:ind w:left="1080"/>
        <w:rPr>
          <w:rFonts w:ascii="Arial" w:hAnsi="Arial" w:cs="Arial"/>
        </w:rPr>
      </w:pPr>
      <w:r w:rsidRPr="0042532C">
        <w:rPr>
          <w:rFonts w:ascii="Arial" w:hAnsi="Arial" w:cs="Arial"/>
        </w:rPr>
        <w:t xml:space="preserve"> "The topic of this project is a web-based implementation of the classic Hangman game, built using the </w:t>
      </w:r>
      <w:r w:rsidRPr="0042532C">
        <w:rPr>
          <w:rFonts w:ascii="Arial" w:hAnsi="Arial" w:cs="Arial"/>
          <w:b/>
          <w:bCs/>
        </w:rPr>
        <w:t>Laravel PHP Framework</w:t>
      </w:r>
      <w:r w:rsidRPr="0042532C">
        <w:rPr>
          <w:rFonts w:ascii="Arial" w:hAnsi="Arial" w:cs="Arial"/>
        </w:rPr>
        <w:t xml:space="preserve">. It serves as a demonstration of </w:t>
      </w:r>
      <w:r w:rsidRPr="0042532C">
        <w:rPr>
          <w:rFonts w:ascii="Arial" w:hAnsi="Arial" w:cs="Arial"/>
          <w:b/>
          <w:bCs/>
        </w:rPr>
        <w:t>CRUD operations</w:t>
      </w:r>
      <w:r w:rsidRPr="0042532C">
        <w:rPr>
          <w:rFonts w:ascii="Arial" w:hAnsi="Arial" w:cs="Arial"/>
        </w:rPr>
        <w:t xml:space="preserve">, </w:t>
      </w:r>
      <w:r w:rsidRPr="0042532C">
        <w:rPr>
          <w:rFonts w:ascii="Arial" w:hAnsi="Arial" w:cs="Arial"/>
          <w:b/>
          <w:bCs/>
        </w:rPr>
        <w:t>Session Management</w:t>
      </w:r>
      <w:r w:rsidRPr="0042532C">
        <w:rPr>
          <w:rFonts w:ascii="Arial" w:hAnsi="Arial" w:cs="Arial"/>
        </w:rPr>
        <w:t xml:space="preserve">, and </w:t>
      </w:r>
      <w:r w:rsidRPr="0042532C">
        <w:rPr>
          <w:rFonts w:ascii="Arial" w:hAnsi="Arial" w:cs="Arial"/>
          <w:b/>
          <w:bCs/>
        </w:rPr>
        <w:t>RESTful routing</w:t>
      </w:r>
      <w:r w:rsidRPr="0042532C">
        <w:rPr>
          <w:rFonts w:ascii="Arial" w:hAnsi="Arial" w:cs="Arial"/>
        </w:rPr>
        <w:t>."</w:t>
      </w:r>
      <w:r>
        <w:rPr>
          <w:rFonts w:ascii="Arial" w:hAnsi="Arial" w:cs="Arial"/>
        </w:rPr>
        <w:t xml:space="preserve"> </w:t>
      </w:r>
      <w:r w:rsidRPr="004977B1">
        <w:rPr>
          <w:rFonts w:ascii="Arial" w:hAnsi="Arial" w:cs="Arial"/>
          <w:i/>
          <w:iCs/>
          <w:color w:val="EE0000"/>
        </w:rPr>
        <w:t xml:space="preserve">(It is not just like this, explain your </w:t>
      </w:r>
      <w:r w:rsidR="004977B1" w:rsidRPr="004977B1">
        <w:rPr>
          <w:rFonts w:ascii="Arial" w:hAnsi="Arial" w:cs="Arial"/>
          <w:i/>
          <w:iCs/>
          <w:color w:val="EE0000"/>
        </w:rPr>
        <w:t>overview in detail</w:t>
      </w:r>
      <w:r>
        <w:rPr>
          <w:rFonts w:ascii="Arial" w:hAnsi="Arial" w:cs="Arial"/>
        </w:rPr>
        <w:t>)</w:t>
      </w:r>
    </w:p>
    <w:p w14:paraId="79287DB8" w14:textId="1A420E3F" w:rsidR="00DB3602" w:rsidRPr="00DB3602" w:rsidRDefault="00DB3602" w:rsidP="00DB3602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</w:rPr>
      </w:pPr>
      <w:r w:rsidRPr="00DB3602">
        <w:rPr>
          <w:rFonts w:ascii="Arial" w:hAnsi="Arial" w:cs="Arial"/>
          <w:b/>
          <w:bCs/>
        </w:rPr>
        <w:t>Objectives and Rules</w:t>
      </w:r>
    </w:p>
    <w:p w14:paraId="7405B6C8" w14:textId="71B11BC3" w:rsidR="00DB3602" w:rsidRPr="00DB3602" w:rsidRDefault="00DB3602" w:rsidP="00DB3602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DB3602">
        <w:rPr>
          <w:rFonts w:ascii="Arial" w:hAnsi="Arial" w:cs="Arial"/>
          <w:color w:val="EE0000"/>
        </w:rPr>
        <w:t>Insert your objectives here, explain first then add the objectives of your project in bullet form</w:t>
      </w:r>
    </w:p>
    <w:p w14:paraId="679362D8" w14:textId="0ADD5DDE" w:rsidR="00DB3602" w:rsidRPr="004204E8" w:rsidRDefault="00DB3602" w:rsidP="00DB3602">
      <w:pPr>
        <w:pStyle w:val="ListParagraph"/>
        <w:numPr>
          <w:ilvl w:val="2"/>
          <w:numId w:val="3"/>
        </w:numPr>
        <w:rPr>
          <w:rFonts w:ascii="Arial" w:hAnsi="Arial" w:cs="Arial"/>
        </w:rPr>
      </w:pPr>
      <w:r w:rsidRPr="00DB3602">
        <w:rPr>
          <w:rFonts w:ascii="Arial" w:hAnsi="Arial" w:cs="Arial"/>
          <w:color w:val="EE0000"/>
        </w:rPr>
        <w:t>Explain how the rules of your game here explain first the flow and state the rules in bullet form</w:t>
      </w:r>
    </w:p>
    <w:p w14:paraId="790F1ED0" w14:textId="77777777" w:rsidR="004204E8" w:rsidRPr="004204E8" w:rsidRDefault="004204E8" w:rsidP="004204E8">
      <w:pPr>
        <w:rPr>
          <w:rFonts w:ascii="Arial" w:hAnsi="Arial" w:cs="Arial"/>
        </w:rPr>
      </w:pPr>
    </w:p>
    <w:p w14:paraId="1D8A8C14" w14:textId="20E248A7" w:rsidR="005C387F" w:rsidRDefault="005C387F" w:rsidP="005C38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DB3602">
        <w:rPr>
          <w:rFonts w:ascii="Arial" w:hAnsi="Arial" w:cs="Arial"/>
          <w:b/>
          <w:bCs/>
        </w:rPr>
        <w:t xml:space="preserve"> DESIGN AND PROTOTYPING</w:t>
      </w:r>
    </w:p>
    <w:p w14:paraId="740EA86B" w14:textId="74DC2335" w:rsidR="002351DA" w:rsidRDefault="002351DA" w:rsidP="005C38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2.1. </w:t>
      </w:r>
      <w:r w:rsidR="00DB3602">
        <w:rPr>
          <w:rFonts w:ascii="Arial" w:hAnsi="Arial" w:cs="Arial"/>
          <w:b/>
          <w:bCs/>
        </w:rPr>
        <w:t>Initial Wireframe</w:t>
      </w:r>
    </w:p>
    <w:p w14:paraId="3EF9F8AB" w14:textId="11BAEBE3" w:rsidR="002351DA" w:rsidRPr="00DB3602" w:rsidRDefault="002351DA" w:rsidP="005C387F">
      <w:p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DB3602" w:rsidRPr="00DB3602">
        <w:rPr>
          <w:rFonts w:ascii="Arial" w:hAnsi="Arial" w:cs="Arial"/>
          <w:i/>
          <w:iCs/>
          <w:color w:val="EE0000"/>
        </w:rPr>
        <w:t>Insert your early hand-drawn sketches/ figma sketch of your webside design</w:t>
      </w:r>
    </w:p>
    <w:p w14:paraId="46C70708" w14:textId="0F3C6151" w:rsidR="002351DA" w:rsidRDefault="002351DA" w:rsidP="002351DA">
      <w:pPr>
        <w:ind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2.2. </w:t>
      </w:r>
      <w:r w:rsidR="00DB3602">
        <w:rPr>
          <w:rFonts w:ascii="Arial" w:hAnsi="Arial" w:cs="Arial"/>
          <w:b/>
          <w:bCs/>
        </w:rPr>
        <w:t>Final UI Design</w:t>
      </w:r>
    </w:p>
    <w:p w14:paraId="0EBE96E9" w14:textId="6EC58EB3" w:rsidR="00DB3602" w:rsidRPr="00DB3602" w:rsidRDefault="00DB3602" w:rsidP="002351DA">
      <w:pPr>
        <w:ind w:firstLine="720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w:tab/>
      </w:r>
      <w:r w:rsidRPr="00DB3602">
        <w:rPr>
          <w:rFonts w:ascii="Arial" w:hAnsi="Arial" w:cs="Arial"/>
          <w:i/>
          <w:iCs/>
          <w:color w:val="EE0000"/>
        </w:rPr>
        <w:t>Screenshots of the finished design of your website (website screenshots)</w:t>
      </w:r>
    </w:p>
    <w:p w14:paraId="79944141" w14:textId="1CF55AF8" w:rsidR="002351DA" w:rsidRDefault="002351DA" w:rsidP="002351DA">
      <w:pPr>
        <w:ind w:firstLine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2.</w:t>
      </w:r>
      <w:r w:rsidR="00DB3602">
        <w:rPr>
          <w:rFonts w:ascii="Arial" w:hAnsi="Arial" w:cs="Arial"/>
          <w:b/>
          <w:bCs/>
        </w:rPr>
        <w:t>3.</w:t>
      </w:r>
      <w:r>
        <w:rPr>
          <w:rFonts w:ascii="Arial" w:hAnsi="Arial" w:cs="Arial"/>
          <w:b/>
          <w:bCs/>
        </w:rPr>
        <w:t xml:space="preserve"> </w:t>
      </w:r>
      <w:r w:rsidR="00DB3602">
        <w:rPr>
          <w:rFonts w:ascii="Arial" w:hAnsi="Arial" w:cs="Arial"/>
          <w:b/>
          <w:bCs/>
        </w:rPr>
        <w:t>Design Pivot</w:t>
      </w:r>
      <w:r>
        <w:rPr>
          <w:rFonts w:ascii="Arial" w:hAnsi="Arial" w:cs="Arial"/>
          <w:b/>
          <w:bCs/>
        </w:rPr>
        <w:t xml:space="preserve"> </w:t>
      </w:r>
    </w:p>
    <w:p w14:paraId="69E71CEA" w14:textId="78D614BA" w:rsidR="00DB3602" w:rsidRPr="00DB3602" w:rsidRDefault="00DB3602" w:rsidP="002351DA">
      <w:pPr>
        <w:ind w:firstLine="720"/>
        <w:rPr>
          <w:rFonts w:ascii="Arial" w:hAnsi="Arial" w:cs="Arial"/>
          <w:i/>
          <w:iCs/>
          <w:color w:val="EE0000"/>
        </w:rPr>
      </w:pPr>
      <w:r>
        <w:rPr>
          <w:rFonts w:ascii="Arial" w:hAnsi="Arial" w:cs="Arial"/>
        </w:rPr>
        <w:tab/>
      </w:r>
      <w:r w:rsidRPr="00DB3602">
        <w:rPr>
          <w:rFonts w:ascii="Arial" w:hAnsi="Arial" w:cs="Arial"/>
          <w:i/>
          <w:iCs/>
          <w:color w:val="EE0000"/>
        </w:rPr>
        <w:t>Explain one major change from the plan to the result</w:t>
      </w:r>
    </w:p>
    <w:p w14:paraId="75F2C997" w14:textId="0EAF8472" w:rsidR="002351DA" w:rsidRDefault="002351DA" w:rsidP="002351DA">
      <w:pPr>
        <w:rPr>
          <w:rFonts w:ascii="Arial" w:hAnsi="Arial" w:cs="Arial"/>
        </w:rPr>
      </w:pPr>
    </w:p>
    <w:p w14:paraId="47FD8B52" w14:textId="4F9C272A" w:rsidR="00D955F9" w:rsidRDefault="002351DA" w:rsidP="002351D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DB3602">
        <w:rPr>
          <w:rFonts w:ascii="Arial" w:hAnsi="Arial" w:cs="Arial"/>
          <w:b/>
          <w:bCs/>
        </w:rPr>
        <w:t>Technical Architecture</w:t>
      </w:r>
    </w:p>
    <w:p w14:paraId="3B1AF6D4" w14:textId="22944951" w:rsidR="00DB3602" w:rsidRDefault="00D955F9" w:rsidP="002351DA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  <w:t xml:space="preserve">3.1. </w:t>
      </w:r>
      <w:r w:rsidR="00DB3602">
        <w:rPr>
          <w:rFonts w:ascii="Arial" w:hAnsi="Arial" w:cs="Arial"/>
          <w:b/>
          <w:bCs/>
        </w:rPr>
        <w:t xml:space="preserve">System </w:t>
      </w:r>
      <w:r w:rsidR="00AD0910">
        <w:rPr>
          <w:rFonts w:ascii="Arial" w:hAnsi="Arial" w:cs="Arial"/>
          <w:b/>
          <w:bCs/>
        </w:rPr>
        <w:t>Life Cycle</w:t>
      </w:r>
      <w:r>
        <w:rPr>
          <w:rFonts w:ascii="Arial" w:hAnsi="Arial" w:cs="Arial"/>
          <w:b/>
          <w:bCs/>
        </w:rPr>
        <w:t xml:space="preserve"> </w:t>
      </w:r>
    </w:p>
    <w:p w14:paraId="3086C73E" w14:textId="77777777" w:rsidR="00DB2DF5" w:rsidRDefault="00DB2DF5" w:rsidP="00DB2DF5">
      <w:pPr>
        <w:ind w:left="720" w:firstLine="720"/>
        <w:rPr>
          <w:rFonts w:ascii="Arial" w:hAnsi="Arial" w:cs="Arial"/>
          <w:i/>
          <w:iCs/>
          <w:color w:val="EE0000"/>
        </w:rPr>
      </w:pPr>
      <w:r w:rsidRPr="00DB2DF5">
        <w:rPr>
          <w:rFonts w:ascii="Arial" w:hAnsi="Arial" w:cs="Arial"/>
          <w:i/>
          <w:iCs/>
          <w:color w:val="EE0000"/>
        </w:rPr>
        <w:t>Describe how a request moves from index.php to a logic file (like process-guess.php) and back.</w:t>
      </w:r>
    </w:p>
    <w:p w14:paraId="1451F795" w14:textId="5ACE1EF7" w:rsidR="00D955F9" w:rsidRDefault="00D955F9" w:rsidP="002351D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 xml:space="preserve">3.2. </w:t>
      </w:r>
      <w:r w:rsidR="00DB3602">
        <w:rPr>
          <w:rFonts w:ascii="Arial" w:hAnsi="Arial" w:cs="Arial"/>
          <w:b/>
          <w:bCs/>
        </w:rPr>
        <w:t>Database Schema</w:t>
      </w:r>
    </w:p>
    <w:p w14:paraId="6FB46B18" w14:textId="72A855DB" w:rsidR="00DB3602" w:rsidRPr="00DB3602" w:rsidRDefault="00DB3602" w:rsidP="002351DA">
      <w:pPr>
        <w:rPr>
          <w:rFonts w:ascii="Arial" w:hAnsi="Arial" w:cs="Arial"/>
          <w:i/>
          <w:iCs/>
          <w:color w:val="EE000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B3602">
        <w:rPr>
          <w:rFonts w:ascii="Arial" w:hAnsi="Arial" w:cs="Arial"/>
          <w:i/>
          <w:iCs/>
          <w:color w:val="EE0000"/>
        </w:rPr>
        <w:t>Detailed Diagram of your tables with explanations</w:t>
      </w:r>
      <w:r w:rsidR="00D97F41">
        <w:rPr>
          <w:rFonts w:ascii="Arial" w:hAnsi="Arial" w:cs="Arial"/>
          <w:i/>
          <w:iCs/>
          <w:color w:val="EE0000"/>
        </w:rPr>
        <w:t xml:space="preserve"> (do include supporting documents)</w:t>
      </w:r>
    </w:p>
    <w:p w14:paraId="3B36CB32" w14:textId="385FF00B" w:rsidR="00D955F9" w:rsidRDefault="004204E8" w:rsidP="00D955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3.3 State Management</w:t>
      </w:r>
    </w:p>
    <w:p w14:paraId="15FADA75" w14:textId="04932BBA" w:rsidR="00DB2DF5" w:rsidRDefault="00AD0910" w:rsidP="00DB2DF5">
      <w:pPr>
        <w:ind w:left="720" w:firstLine="720"/>
        <w:rPr>
          <w:rFonts w:ascii="Arial" w:hAnsi="Arial" w:cs="Arial"/>
        </w:rPr>
      </w:pPr>
      <w:r w:rsidRPr="00AD0910">
        <w:rPr>
          <w:rFonts w:ascii="Arial" w:hAnsi="Arial" w:cs="Arial"/>
          <w:i/>
          <w:iCs/>
          <w:color w:val="EE0000"/>
        </w:rPr>
        <w:t>Detail how $_SESSION is used to keep the game "alive" and secure across page refreshes.</w:t>
      </w:r>
      <w:r w:rsidR="00D97F41">
        <w:rPr>
          <w:rFonts w:ascii="Arial" w:hAnsi="Arial" w:cs="Arial"/>
          <w:i/>
          <w:iCs/>
          <w:color w:val="EE0000"/>
        </w:rPr>
        <w:t xml:space="preserve"> (do include Supporting Documents)</w:t>
      </w:r>
    </w:p>
    <w:p w14:paraId="19EF3EB7" w14:textId="1AC5D9AB" w:rsidR="00D955F9" w:rsidRDefault="00D955F9" w:rsidP="00D955F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4204E8">
        <w:rPr>
          <w:rFonts w:ascii="Arial" w:hAnsi="Arial" w:cs="Arial"/>
          <w:b/>
          <w:bCs/>
        </w:rPr>
        <w:t xml:space="preserve">Development and </w:t>
      </w:r>
      <w:r w:rsidR="00AD0910">
        <w:rPr>
          <w:rFonts w:ascii="Arial" w:hAnsi="Arial" w:cs="Arial"/>
          <w:b/>
          <w:bCs/>
        </w:rPr>
        <w:t>System Logic</w:t>
      </w:r>
    </w:p>
    <w:p w14:paraId="4624B079" w14:textId="503C2F54" w:rsidR="004204E8" w:rsidRDefault="00D955F9" w:rsidP="004204E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 w:rsidR="004204E8">
        <w:rPr>
          <w:rFonts w:ascii="Arial" w:hAnsi="Arial" w:cs="Arial"/>
          <w:b/>
          <w:bCs/>
        </w:rPr>
        <w:t xml:space="preserve">4.1. </w:t>
      </w:r>
      <w:r w:rsidR="00AD0910">
        <w:rPr>
          <w:rFonts w:ascii="Arial" w:hAnsi="Arial" w:cs="Arial"/>
          <w:b/>
          <w:bCs/>
        </w:rPr>
        <w:t>Data Integrity &amp; Validation</w:t>
      </w:r>
    </w:p>
    <w:p w14:paraId="1E2500E2" w14:textId="62AB4D4A" w:rsidR="004204E8" w:rsidRDefault="00AD0910" w:rsidP="00AD0910">
      <w:pPr>
        <w:ind w:left="720" w:firstLine="720"/>
        <w:rPr>
          <w:rFonts w:ascii="Arial" w:hAnsi="Arial" w:cs="Arial"/>
          <w:i/>
          <w:iCs/>
          <w:color w:val="EE0000"/>
        </w:rPr>
      </w:pPr>
      <w:r w:rsidRPr="00AD0910">
        <w:rPr>
          <w:rFonts w:ascii="Arial" w:hAnsi="Arial" w:cs="Arial"/>
          <w:i/>
          <w:iCs/>
          <w:color w:val="EE0000"/>
        </w:rPr>
        <w:t>Show the PHP code used to sanitize user input (e.g., filter_var, preg_match).</w:t>
      </w:r>
      <w:r>
        <w:rPr>
          <w:rFonts w:ascii="Arial" w:hAnsi="Arial" w:cs="Arial"/>
          <w:i/>
          <w:iCs/>
          <w:color w:val="EE0000"/>
        </w:rPr>
        <w:t xml:space="preserve"> Explain how you use this code</w:t>
      </w:r>
    </w:p>
    <w:p w14:paraId="1F11C514" w14:textId="662CEE51" w:rsidR="004204E8" w:rsidRDefault="004204E8" w:rsidP="004204E8">
      <w:pPr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color w:val="EE0000"/>
        </w:rPr>
        <w:tab/>
      </w:r>
      <w:r>
        <w:rPr>
          <w:rFonts w:ascii="Arial" w:hAnsi="Arial" w:cs="Arial"/>
          <w:b/>
          <w:bCs/>
        </w:rPr>
        <w:t xml:space="preserve">4.2. </w:t>
      </w:r>
      <w:r w:rsidR="00AD0910">
        <w:rPr>
          <w:rFonts w:ascii="Arial" w:hAnsi="Arial" w:cs="Arial"/>
          <w:b/>
          <w:bCs/>
        </w:rPr>
        <w:t>The “Blind” Admin Restriction</w:t>
      </w:r>
    </w:p>
    <w:p w14:paraId="47B84ABE" w14:textId="4A4C4C17" w:rsidR="004204E8" w:rsidRDefault="004204E8" w:rsidP="004204E8">
      <w:pPr>
        <w:rPr>
          <w:rFonts w:ascii="Arial" w:hAnsi="Arial" w:cs="Arial"/>
          <w:i/>
          <w:iCs/>
          <w:color w:val="C00000"/>
        </w:rPr>
      </w:pPr>
      <w:r>
        <w:rPr>
          <w:rFonts w:ascii="Arial" w:hAnsi="Arial" w:cs="Arial"/>
          <w:b/>
          <w:bCs/>
        </w:rPr>
        <w:lastRenderedPageBreak/>
        <w:tab/>
      </w:r>
      <w:r>
        <w:rPr>
          <w:rFonts w:ascii="Arial" w:hAnsi="Arial" w:cs="Arial"/>
          <w:b/>
          <w:bCs/>
        </w:rPr>
        <w:tab/>
      </w:r>
      <w:r w:rsidR="00AD0910" w:rsidRPr="00AD0910">
        <w:rPr>
          <w:rFonts w:ascii="Arial" w:hAnsi="Arial" w:cs="Arial"/>
          <w:i/>
          <w:iCs/>
          <w:color w:val="C00000"/>
        </w:rPr>
        <w:t xml:space="preserve">Explain the logic used to ensure the Admin can manage game content but has </w:t>
      </w:r>
      <w:r w:rsidR="00AD0910" w:rsidRPr="00AD0910">
        <w:rPr>
          <w:rFonts w:ascii="Arial" w:hAnsi="Arial" w:cs="Arial"/>
          <w:b/>
          <w:bCs/>
          <w:i/>
          <w:iCs/>
          <w:color w:val="C00000"/>
        </w:rPr>
        <w:t>zero capability</w:t>
      </w:r>
      <w:r w:rsidR="00AD0910" w:rsidRPr="00AD0910">
        <w:rPr>
          <w:rFonts w:ascii="Arial" w:hAnsi="Arial" w:cs="Arial"/>
          <w:i/>
          <w:iCs/>
          <w:color w:val="C00000"/>
        </w:rPr>
        <w:t xml:space="preserve"> to edit or delete users.</w:t>
      </w:r>
      <w:r w:rsidR="00AD0910">
        <w:rPr>
          <w:rFonts w:ascii="Arial" w:hAnsi="Arial" w:cs="Arial"/>
          <w:i/>
          <w:iCs/>
          <w:color w:val="C00000"/>
        </w:rPr>
        <w:t xml:space="preserve"> (Do include supporting documents)</w:t>
      </w:r>
    </w:p>
    <w:p w14:paraId="46B97599" w14:textId="1490154F" w:rsidR="004204E8" w:rsidRDefault="004204E8" w:rsidP="004204E8">
      <w:pPr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color w:val="C00000"/>
        </w:rPr>
        <w:tab/>
      </w:r>
      <w:r>
        <w:rPr>
          <w:rFonts w:ascii="Arial" w:hAnsi="Arial" w:cs="Arial"/>
          <w:b/>
          <w:bCs/>
        </w:rPr>
        <w:t xml:space="preserve">4.3. </w:t>
      </w:r>
      <w:r w:rsidR="00385A00">
        <w:rPr>
          <w:rFonts w:ascii="Arial" w:hAnsi="Arial" w:cs="Arial"/>
          <w:b/>
          <w:bCs/>
        </w:rPr>
        <w:t>Edge Case Handling</w:t>
      </w:r>
    </w:p>
    <w:p w14:paraId="564209EF" w14:textId="78174CB6" w:rsidR="004204E8" w:rsidRDefault="004204E8" w:rsidP="00A4772D">
      <w:pPr>
        <w:rPr>
          <w:rFonts w:ascii="Arial" w:hAnsi="Arial" w:cs="Arial"/>
          <w:i/>
          <w:iCs/>
          <w:color w:val="C00000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385A00" w:rsidRPr="00385A00">
        <w:rPr>
          <w:rFonts w:ascii="Arial" w:hAnsi="Arial" w:cs="Arial"/>
          <w:i/>
          <w:iCs/>
          <w:color w:val="C00000"/>
        </w:rPr>
        <w:t xml:space="preserve">How does the code handle </w:t>
      </w:r>
      <w:r w:rsidR="00385A00">
        <w:rPr>
          <w:rFonts w:ascii="Arial" w:hAnsi="Arial" w:cs="Arial"/>
          <w:i/>
          <w:iCs/>
          <w:color w:val="C00000"/>
        </w:rPr>
        <w:t xml:space="preserve">the cases in your code when needed to restrict a feature or such (example: Hangman game - </w:t>
      </w:r>
      <w:r w:rsidR="00385A00" w:rsidRPr="00385A00">
        <w:rPr>
          <w:rFonts w:ascii="Arial" w:hAnsi="Arial" w:cs="Arial"/>
          <w:i/>
          <w:iCs/>
          <w:color w:val="C00000"/>
        </w:rPr>
        <w:t>a user guessing the same letter twice</w:t>
      </w:r>
      <w:r w:rsidR="00385A00">
        <w:rPr>
          <w:rFonts w:ascii="Arial" w:hAnsi="Arial" w:cs="Arial"/>
          <w:i/>
          <w:iCs/>
          <w:color w:val="C00000"/>
        </w:rPr>
        <w:t>)</w:t>
      </w:r>
      <w:r w:rsidR="00385A00" w:rsidRPr="00385A00">
        <w:rPr>
          <w:rFonts w:ascii="Arial" w:hAnsi="Arial" w:cs="Arial"/>
          <w:i/>
          <w:iCs/>
          <w:color w:val="C00000"/>
        </w:rPr>
        <w:t xml:space="preserve"> or trying to access the Admin panel without a password?</w:t>
      </w:r>
    </w:p>
    <w:p w14:paraId="2914226B" w14:textId="77777777" w:rsidR="004204E8" w:rsidRDefault="004204E8" w:rsidP="00A4772D">
      <w:pPr>
        <w:rPr>
          <w:rFonts w:ascii="Arial" w:hAnsi="Arial" w:cs="Arial"/>
          <w:b/>
          <w:bCs/>
        </w:rPr>
      </w:pPr>
    </w:p>
    <w:p w14:paraId="7AF4B10F" w14:textId="0A6F3E9D" w:rsidR="003026B3" w:rsidRDefault="003026B3" w:rsidP="00A477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5. Improvement / Revision</w:t>
      </w:r>
    </w:p>
    <w:p w14:paraId="6CE0894D" w14:textId="51BFC979" w:rsidR="003026B3" w:rsidRDefault="003026B3" w:rsidP="00A4772D">
      <w:p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i/>
          <w:iCs/>
        </w:rPr>
        <w:t>Add an explanation about the improvement or revision if applicable here.</w:t>
      </w:r>
    </w:p>
    <w:p w14:paraId="2C883147" w14:textId="77777777" w:rsidR="00A01018" w:rsidRDefault="00A01018" w:rsidP="00A4772D">
      <w:pPr>
        <w:rPr>
          <w:rFonts w:ascii="Arial" w:hAnsi="Arial" w:cs="Arial"/>
          <w:i/>
          <w:iCs/>
        </w:rPr>
      </w:pPr>
    </w:p>
    <w:p w14:paraId="7E9F59D1" w14:textId="6BFB0F00" w:rsidR="00A01018" w:rsidRDefault="00A01018" w:rsidP="00A4772D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b/>
          <w:bCs/>
          <w:i/>
          <w:iCs/>
        </w:rPr>
        <w:t>6. Errors Encountered While developing</w:t>
      </w:r>
    </w:p>
    <w:p w14:paraId="2E58D693" w14:textId="69E15848" w:rsidR="00A01018" w:rsidRPr="00A01018" w:rsidRDefault="00A01018" w:rsidP="00A4772D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  <w:t>Explain your errors encountered together with a screenshot of your supporting documents</w:t>
      </w:r>
    </w:p>
    <w:p w14:paraId="04CD4433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0301D27D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00AB020F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6D0C48F9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5BFFDE61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4B54A0DB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4467310B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0BFBA2B5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6FDA78CB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0CAF446E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61AFE3C7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3DDE1214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3EA634DE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06005286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73EEC047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7F669CFF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45512F5D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5CB645D2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65B816E8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419E0920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77948AD7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320B1509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2B65515C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33478EEE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38494E2A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6D88CEA9" w14:textId="77777777" w:rsidR="00E839B8" w:rsidRDefault="00E839B8" w:rsidP="00A4772D">
      <w:pPr>
        <w:rPr>
          <w:rFonts w:ascii="Arial" w:hAnsi="Arial" w:cs="Arial"/>
          <w:b/>
          <w:bCs/>
        </w:rPr>
      </w:pPr>
    </w:p>
    <w:p w14:paraId="7968E21C" w14:textId="686BF0B6" w:rsidR="00E839B8" w:rsidRPr="004204E8" w:rsidRDefault="000E4956" w:rsidP="00A4772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Project Documentation </w:t>
      </w:r>
      <w:r w:rsidR="00E839B8">
        <w:rPr>
          <w:rFonts w:ascii="Arial" w:hAnsi="Arial" w:cs="Arial"/>
          <w:b/>
          <w:bCs/>
        </w:rPr>
        <w:t>RUBRICS</w:t>
      </w:r>
    </w:p>
    <w:tbl>
      <w:tblPr>
        <w:tblStyle w:val="TableGrid"/>
        <w:tblW w:w="10270" w:type="dxa"/>
        <w:tblLook w:val="04A0" w:firstRow="1" w:lastRow="0" w:firstColumn="1" w:lastColumn="0" w:noHBand="0" w:noVBand="1"/>
      </w:tblPr>
      <w:tblGrid>
        <w:gridCol w:w="1346"/>
        <w:gridCol w:w="2231"/>
        <w:gridCol w:w="2231"/>
        <w:gridCol w:w="2231"/>
        <w:gridCol w:w="2231"/>
      </w:tblGrid>
      <w:tr w:rsidR="00F94376" w14:paraId="0E16FA52" w14:textId="77777777" w:rsidTr="002850C8">
        <w:tc>
          <w:tcPr>
            <w:tcW w:w="1346" w:type="dxa"/>
            <w:vAlign w:val="center"/>
          </w:tcPr>
          <w:p w14:paraId="2C985589" w14:textId="5723649D" w:rsidR="00E839B8" w:rsidRDefault="00E839B8" w:rsidP="00E839B8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Criteria</w:t>
            </w:r>
          </w:p>
        </w:tc>
        <w:tc>
          <w:tcPr>
            <w:tcW w:w="2231" w:type="dxa"/>
            <w:vAlign w:val="center"/>
          </w:tcPr>
          <w:p w14:paraId="6B163C9D" w14:textId="4CBA6ED3" w:rsidR="00E839B8" w:rsidRDefault="00E839B8" w:rsidP="00E839B8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 xml:space="preserve">Exceptional </w:t>
            </w:r>
            <w:r w:rsidR="00A76205">
              <w:rPr>
                <w:rStyle w:val="Strong"/>
                <w:rFonts w:ascii="Arial" w:hAnsi="Arial" w:cs="Arial"/>
              </w:rPr>
              <w:t>(100%)</w:t>
            </w:r>
          </w:p>
        </w:tc>
        <w:tc>
          <w:tcPr>
            <w:tcW w:w="2231" w:type="dxa"/>
            <w:vAlign w:val="center"/>
          </w:tcPr>
          <w:p w14:paraId="4F2036B0" w14:textId="5698E0E2" w:rsidR="00E839B8" w:rsidRDefault="00E839B8" w:rsidP="00E839B8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>Proficient</w:t>
            </w:r>
            <w:r w:rsidR="00A76205">
              <w:rPr>
                <w:rStyle w:val="Strong"/>
                <w:rFonts w:ascii="Arial" w:hAnsi="Arial" w:cs="Arial"/>
              </w:rPr>
              <w:t xml:space="preserve"> (80%)</w:t>
            </w:r>
            <w:r>
              <w:rPr>
                <w:rStyle w:val="Strong"/>
                <w:rFonts w:ascii="Arial" w:hAnsi="Arial" w:cs="Arial"/>
              </w:rPr>
              <w:t xml:space="preserve"> </w:t>
            </w:r>
          </w:p>
        </w:tc>
        <w:tc>
          <w:tcPr>
            <w:tcW w:w="2231" w:type="dxa"/>
            <w:vAlign w:val="center"/>
          </w:tcPr>
          <w:p w14:paraId="21DEEE42" w14:textId="12C7C4FE" w:rsidR="00E839B8" w:rsidRDefault="00E839B8" w:rsidP="00E839B8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 xml:space="preserve">Developing </w:t>
            </w:r>
            <w:r w:rsidR="00A76205">
              <w:rPr>
                <w:rStyle w:val="Strong"/>
                <w:rFonts w:ascii="Arial" w:hAnsi="Arial" w:cs="Arial"/>
              </w:rPr>
              <w:t>(60%)</w:t>
            </w:r>
          </w:p>
        </w:tc>
        <w:tc>
          <w:tcPr>
            <w:tcW w:w="2231" w:type="dxa"/>
            <w:vAlign w:val="center"/>
          </w:tcPr>
          <w:p w14:paraId="0067182C" w14:textId="2D560EF0" w:rsidR="00E839B8" w:rsidRDefault="00E839B8" w:rsidP="00E839B8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Strong"/>
                <w:rFonts w:ascii="Arial" w:hAnsi="Arial" w:cs="Arial"/>
              </w:rPr>
              <w:t xml:space="preserve">Needs Improvement </w:t>
            </w:r>
            <w:r w:rsidR="00A76205">
              <w:rPr>
                <w:rStyle w:val="Strong"/>
                <w:rFonts w:ascii="Arial" w:hAnsi="Arial" w:cs="Arial"/>
              </w:rPr>
              <w:t>(40%)</w:t>
            </w:r>
          </w:p>
        </w:tc>
      </w:tr>
      <w:tr w:rsidR="00F94376" w14:paraId="0BB3C73F" w14:textId="77777777" w:rsidTr="002850C8">
        <w:tc>
          <w:tcPr>
            <w:tcW w:w="1346" w:type="dxa"/>
          </w:tcPr>
          <w:p w14:paraId="66D69FE1" w14:textId="77777777" w:rsidR="00A76205" w:rsidRDefault="00E839B8" w:rsidP="00E839B8">
            <w:pPr>
              <w:rPr>
                <w:b/>
                <w:bCs/>
              </w:rPr>
            </w:pPr>
            <w:r>
              <w:rPr>
                <w:b/>
                <w:bCs/>
              </w:rPr>
              <w:t>Pr</w:t>
            </w:r>
            <w:r w:rsidRPr="00A671F5">
              <w:rPr>
                <w:b/>
                <w:bCs/>
              </w:rPr>
              <w:t xml:space="preserve">oject Context </w:t>
            </w:r>
          </w:p>
          <w:p w14:paraId="3E6553CE" w14:textId="27FC706F" w:rsidR="00A76205" w:rsidRPr="00A76205" w:rsidRDefault="00A76205" w:rsidP="00E839B8">
            <w:pPr>
              <w:rPr>
                <w:b/>
                <w:bCs/>
              </w:rPr>
            </w:pPr>
            <w:r>
              <w:rPr>
                <w:b/>
                <w:bCs/>
              </w:rPr>
              <w:t>(10pts)</w:t>
            </w:r>
          </w:p>
        </w:tc>
        <w:tc>
          <w:tcPr>
            <w:tcW w:w="2231" w:type="dxa"/>
          </w:tcPr>
          <w:p w14:paraId="504CE538" w14:textId="6F05AEF5" w:rsidR="00E839B8" w:rsidRDefault="002C295C" w:rsidP="00E839B8">
            <w:pPr>
              <w:rPr>
                <w:rFonts w:ascii="Arial" w:hAnsi="Arial" w:cs="Arial"/>
                <w:b/>
                <w:bCs/>
              </w:rPr>
            </w:pPr>
            <w:r w:rsidRPr="002C295C">
              <w:t>Detailed explanation of the PHP environment, the project’s purpose, and why Native PHP was used over a framework.</w:t>
            </w:r>
          </w:p>
        </w:tc>
        <w:tc>
          <w:tcPr>
            <w:tcW w:w="2231" w:type="dxa"/>
          </w:tcPr>
          <w:p w14:paraId="310277F3" w14:textId="46B310F0" w:rsidR="00E839B8" w:rsidRDefault="002C295C" w:rsidP="00E839B8">
            <w:pPr>
              <w:rPr>
                <w:rFonts w:ascii="Arial" w:hAnsi="Arial" w:cs="Arial"/>
                <w:b/>
                <w:bCs/>
              </w:rPr>
            </w:pPr>
            <w:r w:rsidRPr="002C295C">
              <w:t>Clear overview, but lacks depth on the technical environment.</w:t>
            </w:r>
          </w:p>
        </w:tc>
        <w:tc>
          <w:tcPr>
            <w:tcW w:w="2231" w:type="dxa"/>
          </w:tcPr>
          <w:p w14:paraId="46C0809D" w14:textId="5E9686E0" w:rsidR="00E839B8" w:rsidRDefault="002C295C" w:rsidP="00E839B8">
            <w:pPr>
              <w:rPr>
                <w:rFonts w:ascii="Arial" w:hAnsi="Arial" w:cs="Arial"/>
                <w:b/>
                <w:bCs/>
              </w:rPr>
            </w:pPr>
            <w:r w:rsidRPr="002C295C">
              <w:t>Basic summary; missing specific context or purpose.</w:t>
            </w:r>
          </w:p>
        </w:tc>
        <w:tc>
          <w:tcPr>
            <w:tcW w:w="2231" w:type="dxa"/>
          </w:tcPr>
          <w:p w14:paraId="6212F0FB" w14:textId="53C27747" w:rsidR="00E839B8" w:rsidRDefault="002C295C" w:rsidP="00E839B8">
            <w:pPr>
              <w:rPr>
                <w:rFonts w:ascii="Arial" w:hAnsi="Arial" w:cs="Arial"/>
                <w:b/>
                <w:bCs/>
              </w:rPr>
            </w:pPr>
            <w:r w:rsidRPr="002C295C">
              <w:t>Only states the title or provides a one-sentence summary.</w:t>
            </w:r>
          </w:p>
        </w:tc>
      </w:tr>
      <w:tr w:rsidR="002C295C" w14:paraId="4DBD1FA5" w14:textId="77777777" w:rsidTr="002850C8">
        <w:tc>
          <w:tcPr>
            <w:tcW w:w="1346" w:type="dxa"/>
          </w:tcPr>
          <w:p w14:paraId="2FAACF1C" w14:textId="77777777" w:rsidR="002C295C" w:rsidRDefault="002C295C" w:rsidP="002C295C">
            <w:pPr>
              <w:rPr>
                <w:b/>
                <w:bCs/>
              </w:rPr>
            </w:pPr>
            <w:r w:rsidRPr="00CB7EC2">
              <w:rPr>
                <w:b/>
                <w:bCs/>
              </w:rPr>
              <w:t xml:space="preserve">Logic &amp; Rules </w:t>
            </w:r>
          </w:p>
          <w:p w14:paraId="130BFA40" w14:textId="4460E93D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</w:rPr>
              <w:t>(15pts)</w:t>
            </w:r>
            <w:r w:rsidRPr="00CB7EC2">
              <w:rPr>
                <w:b/>
                <w:bCs/>
              </w:rPr>
              <w:t xml:space="preserve"> </w:t>
            </w:r>
          </w:p>
        </w:tc>
        <w:tc>
          <w:tcPr>
            <w:tcW w:w="2231" w:type="dxa"/>
          </w:tcPr>
          <w:p w14:paraId="4D8C2FD5" w14:textId="4375AAE7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2C295C">
              <w:t>Objectives are SMART; game flow is exhaustive and rules are logically structured from start to finish.</w:t>
            </w:r>
          </w:p>
        </w:tc>
        <w:tc>
          <w:tcPr>
            <w:tcW w:w="2231" w:type="dxa"/>
          </w:tcPr>
          <w:p w14:paraId="1613DC44" w14:textId="258812B2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F56B8B">
              <w:t>Objectives are clear; rules cover most gameplay scenarios.</w:t>
            </w:r>
          </w:p>
        </w:tc>
        <w:tc>
          <w:tcPr>
            <w:tcW w:w="2231" w:type="dxa"/>
          </w:tcPr>
          <w:p w14:paraId="12F5E709" w14:textId="304C6460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F56B8B">
              <w:t>Objectives are vague; rules have minor logical gaps.</w:t>
            </w:r>
          </w:p>
        </w:tc>
        <w:tc>
          <w:tcPr>
            <w:tcW w:w="2231" w:type="dxa"/>
          </w:tcPr>
          <w:p w14:paraId="7EACFEEF" w14:textId="69CCB04B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F56B8B">
              <w:t>Rules are confusing or incomplete.</w:t>
            </w:r>
          </w:p>
        </w:tc>
      </w:tr>
      <w:tr w:rsidR="002C295C" w14:paraId="5327D563" w14:textId="77777777" w:rsidTr="002850C8">
        <w:tc>
          <w:tcPr>
            <w:tcW w:w="1346" w:type="dxa"/>
          </w:tcPr>
          <w:p w14:paraId="10C2DFC1" w14:textId="77777777" w:rsidR="002C295C" w:rsidRDefault="002C295C" w:rsidP="002C295C">
            <w:pPr>
              <w:rPr>
                <w:b/>
                <w:bCs/>
              </w:rPr>
            </w:pPr>
            <w:r w:rsidRPr="00886C78">
              <w:rPr>
                <w:b/>
                <w:bCs/>
              </w:rPr>
              <w:t xml:space="preserve">Design Evolution </w:t>
            </w:r>
          </w:p>
          <w:p w14:paraId="525A6FE9" w14:textId="756227B1" w:rsidR="002C295C" w:rsidRPr="00A76205" w:rsidRDefault="002C295C" w:rsidP="002C295C">
            <w:pPr>
              <w:rPr>
                <w:b/>
                <w:bCs/>
              </w:rPr>
            </w:pPr>
            <w:r>
              <w:rPr>
                <w:b/>
                <w:bCs/>
              </w:rPr>
              <w:t>(5pts)</w:t>
            </w:r>
          </w:p>
        </w:tc>
        <w:tc>
          <w:tcPr>
            <w:tcW w:w="2231" w:type="dxa"/>
          </w:tcPr>
          <w:p w14:paraId="7284172E" w14:textId="5545AF7A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096666">
              <w:t>Includes early sketches/wireframes and final UI; the "Design Pivot" is insightful and well-justified.</w:t>
            </w:r>
          </w:p>
        </w:tc>
        <w:tc>
          <w:tcPr>
            <w:tcW w:w="2231" w:type="dxa"/>
          </w:tcPr>
          <w:p w14:paraId="507A423C" w14:textId="0E8DD295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096666">
              <w:t>Includes all design stages; pivot explanation is clear but basic.</w:t>
            </w:r>
          </w:p>
        </w:tc>
        <w:tc>
          <w:tcPr>
            <w:tcW w:w="2231" w:type="dxa"/>
          </w:tcPr>
          <w:p w14:paraId="7D4BE1D1" w14:textId="7AD26764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096666">
              <w:t>Missing wireframes or screenshots; weak pivot explanation.</w:t>
            </w:r>
          </w:p>
        </w:tc>
        <w:tc>
          <w:tcPr>
            <w:tcW w:w="2231" w:type="dxa"/>
          </w:tcPr>
          <w:p w14:paraId="63230FF3" w14:textId="36654705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096666">
              <w:t>No visual evidence or explanation of design changes.</w:t>
            </w:r>
          </w:p>
        </w:tc>
      </w:tr>
      <w:tr w:rsidR="002C295C" w14:paraId="4FE8B89B" w14:textId="77777777" w:rsidTr="002850C8">
        <w:tc>
          <w:tcPr>
            <w:tcW w:w="1346" w:type="dxa"/>
          </w:tcPr>
          <w:p w14:paraId="50AFCE45" w14:textId="77777777" w:rsidR="002C295C" w:rsidRDefault="002C295C" w:rsidP="002C295C">
            <w:pPr>
              <w:rPr>
                <w:b/>
                <w:bCs/>
              </w:rPr>
            </w:pPr>
            <w:r w:rsidRPr="00E839B8">
              <w:rPr>
                <w:b/>
                <w:bCs/>
              </w:rPr>
              <w:t xml:space="preserve">System Life Cycle </w:t>
            </w:r>
          </w:p>
          <w:p w14:paraId="56D18893" w14:textId="4C2E913E" w:rsidR="002C295C" w:rsidRPr="00A76205" w:rsidRDefault="002C295C" w:rsidP="002C295C">
            <w:pPr>
              <w:rPr>
                <w:b/>
                <w:bCs/>
              </w:rPr>
            </w:pPr>
            <w:r>
              <w:rPr>
                <w:b/>
                <w:bCs/>
              </w:rPr>
              <w:t>(10pts)</w:t>
            </w:r>
          </w:p>
        </w:tc>
        <w:tc>
          <w:tcPr>
            <w:tcW w:w="2231" w:type="dxa"/>
          </w:tcPr>
          <w:p w14:paraId="3F7159CD" w14:textId="28AD335E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B27CF">
              <w:t>Flawless walkthrough of the request flow from index.php to logic files and back to the View.</w:t>
            </w:r>
          </w:p>
        </w:tc>
        <w:tc>
          <w:tcPr>
            <w:tcW w:w="2231" w:type="dxa"/>
          </w:tcPr>
          <w:p w14:paraId="7A8EE49C" w14:textId="4DCF0874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B27CF">
              <w:t>Accurately describes the cycle but lacks technical terminology.</w:t>
            </w:r>
          </w:p>
        </w:tc>
        <w:tc>
          <w:tcPr>
            <w:tcW w:w="2231" w:type="dxa"/>
          </w:tcPr>
          <w:p w14:paraId="56E53E64" w14:textId="5C5C2F39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B27CF">
              <w:t>Cycle is described but skips a major step (e.g., missing the POST process).</w:t>
            </w:r>
          </w:p>
        </w:tc>
        <w:tc>
          <w:tcPr>
            <w:tcW w:w="2231" w:type="dxa"/>
          </w:tcPr>
          <w:p w14:paraId="339756C6" w14:textId="43E9DAFD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B27CF">
              <w:t>Misunderstands how PHP handles web requests.</w:t>
            </w:r>
          </w:p>
        </w:tc>
      </w:tr>
      <w:tr w:rsidR="002C295C" w14:paraId="431910FB" w14:textId="77777777" w:rsidTr="002850C8">
        <w:tc>
          <w:tcPr>
            <w:tcW w:w="1346" w:type="dxa"/>
          </w:tcPr>
          <w:p w14:paraId="626E16E9" w14:textId="77777777" w:rsidR="002C295C" w:rsidRDefault="002C295C" w:rsidP="002C295C">
            <w:pPr>
              <w:rPr>
                <w:b/>
                <w:bCs/>
              </w:rPr>
            </w:pPr>
            <w:r w:rsidRPr="0020042E">
              <w:rPr>
                <w:b/>
                <w:bCs/>
              </w:rPr>
              <w:t xml:space="preserve">Technical Architecture </w:t>
            </w:r>
          </w:p>
          <w:p w14:paraId="228DE752" w14:textId="6551130E" w:rsidR="002C295C" w:rsidRPr="00A76205" w:rsidRDefault="002C295C" w:rsidP="002C295C">
            <w:pPr>
              <w:rPr>
                <w:b/>
                <w:bCs/>
              </w:rPr>
            </w:pPr>
            <w:r>
              <w:rPr>
                <w:b/>
                <w:bCs/>
              </w:rPr>
              <w:t>(25pts)</w:t>
            </w:r>
          </w:p>
        </w:tc>
        <w:tc>
          <w:tcPr>
            <w:tcW w:w="2231" w:type="dxa"/>
          </w:tcPr>
          <w:p w14:paraId="38EFFA3B" w14:textId="427DC467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2328E">
              <w:t>DB schema is normalized; state management ($_SESSION) is explained with high technical security detail.</w:t>
            </w:r>
          </w:p>
        </w:tc>
        <w:tc>
          <w:tcPr>
            <w:tcW w:w="2231" w:type="dxa"/>
          </w:tcPr>
          <w:p w14:paraId="695F7363" w14:textId="6F393A95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2328E">
              <w:t>Schema is clear; session use is explained but lacks security depth.</w:t>
            </w:r>
          </w:p>
        </w:tc>
        <w:tc>
          <w:tcPr>
            <w:tcW w:w="2231" w:type="dxa"/>
          </w:tcPr>
          <w:p w14:paraId="0DDA8186" w14:textId="0A8751E9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2328E">
              <w:t>Schema diagram is messy; session explanation is brief.</w:t>
            </w:r>
          </w:p>
        </w:tc>
        <w:tc>
          <w:tcPr>
            <w:tcW w:w="2231" w:type="dxa"/>
          </w:tcPr>
          <w:p w14:paraId="12A79C04" w14:textId="2953051D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82328E">
              <w:t>Inaccurate DB structure; fails to explain how sessions work.</w:t>
            </w:r>
          </w:p>
        </w:tc>
      </w:tr>
      <w:tr w:rsidR="002C295C" w14:paraId="542FA911" w14:textId="77777777" w:rsidTr="002850C8">
        <w:tc>
          <w:tcPr>
            <w:tcW w:w="1346" w:type="dxa"/>
          </w:tcPr>
          <w:p w14:paraId="295288F9" w14:textId="2E2ED405" w:rsidR="002C295C" w:rsidRDefault="002C295C" w:rsidP="002C295C">
            <w:pPr>
              <w:rPr>
                <w:b/>
                <w:bCs/>
              </w:rPr>
            </w:pPr>
            <w:r w:rsidRPr="00AF5E81">
              <w:rPr>
                <w:b/>
                <w:bCs/>
              </w:rPr>
              <w:t xml:space="preserve">Engine &amp; Logic </w:t>
            </w:r>
          </w:p>
          <w:p w14:paraId="33AD4A9F" w14:textId="3F0AAA4F" w:rsidR="002C295C" w:rsidRPr="00A76205" w:rsidRDefault="002C295C" w:rsidP="002C295C">
            <w:pPr>
              <w:rPr>
                <w:b/>
                <w:bCs/>
              </w:rPr>
            </w:pPr>
            <w:r>
              <w:rPr>
                <w:b/>
                <w:bCs/>
              </w:rPr>
              <w:t>(25pts)</w:t>
            </w:r>
          </w:p>
        </w:tc>
        <w:tc>
          <w:tcPr>
            <w:tcW w:w="2231" w:type="dxa"/>
          </w:tcPr>
          <w:p w14:paraId="1A147CA6" w14:textId="1DF8ACF9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B26690">
              <w:t>Deep dive into the logic files; clear explanation of algorithms and "Blind Admin" restriction logic.</w:t>
            </w:r>
          </w:p>
        </w:tc>
        <w:tc>
          <w:tcPr>
            <w:tcW w:w="2231" w:type="dxa"/>
          </w:tcPr>
          <w:p w14:paraId="1EFE9957" w14:textId="5FF3F85C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B26690">
              <w:t>Good explanation of logic but focuses more on code than the strategy.</w:t>
            </w:r>
          </w:p>
        </w:tc>
        <w:tc>
          <w:tcPr>
            <w:tcW w:w="2231" w:type="dxa"/>
          </w:tcPr>
          <w:p w14:paraId="284D5874" w14:textId="6778CA08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B26690">
              <w:t>Brief description of the backend; hard to follow the "engine."</w:t>
            </w:r>
          </w:p>
        </w:tc>
        <w:tc>
          <w:tcPr>
            <w:tcW w:w="2231" w:type="dxa"/>
          </w:tcPr>
          <w:p w14:paraId="3A47164F" w14:textId="29711F9E" w:rsidR="002C295C" w:rsidRDefault="002C295C" w:rsidP="002C295C">
            <w:pPr>
              <w:rPr>
                <w:rFonts w:ascii="Arial" w:hAnsi="Arial" w:cs="Arial"/>
                <w:b/>
                <w:bCs/>
              </w:rPr>
            </w:pPr>
            <w:r w:rsidRPr="00B26690">
              <w:t>Fails to explain how the game actually functions.</w:t>
            </w:r>
          </w:p>
        </w:tc>
      </w:tr>
      <w:tr w:rsidR="002850C8" w14:paraId="2F126873" w14:textId="77777777" w:rsidTr="002850C8">
        <w:tc>
          <w:tcPr>
            <w:tcW w:w="1346" w:type="dxa"/>
          </w:tcPr>
          <w:p w14:paraId="0B294499" w14:textId="2F85D11B" w:rsidR="002850C8" w:rsidRDefault="002850C8" w:rsidP="002850C8">
            <w:pPr>
              <w:rPr>
                <w:b/>
                <w:bCs/>
              </w:rPr>
            </w:pPr>
            <w:r w:rsidRPr="002B18EC">
              <w:rPr>
                <w:b/>
                <w:bCs/>
              </w:rPr>
              <w:lastRenderedPageBreak/>
              <w:t xml:space="preserve">Integrity &amp; </w:t>
            </w:r>
            <w:r>
              <w:rPr>
                <w:b/>
                <w:bCs/>
              </w:rPr>
              <w:t>Handling</w:t>
            </w:r>
            <w:r w:rsidRPr="002B18EC">
              <w:rPr>
                <w:b/>
                <w:bCs/>
              </w:rPr>
              <w:t xml:space="preserve"> </w:t>
            </w:r>
          </w:p>
          <w:p w14:paraId="4375DF3F" w14:textId="434647FF" w:rsidR="002850C8" w:rsidRPr="00A76205" w:rsidRDefault="002850C8" w:rsidP="002850C8">
            <w:pPr>
              <w:rPr>
                <w:b/>
                <w:bCs/>
              </w:rPr>
            </w:pPr>
            <w:r>
              <w:rPr>
                <w:b/>
                <w:bCs/>
              </w:rPr>
              <w:t>(10pts)</w:t>
            </w:r>
          </w:p>
        </w:tc>
        <w:tc>
          <w:tcPr>
            <w:tcW w:w="2231" w:type="dxa"/>
          </w:tcPr>
          <w:p w14:paraId="1C024736" w14:textId="5360A48E" w:rsidR="002850C8" w:rsidRDefault="002850C8" w:rsidP="002850C8">
            <w:pPr>
              <w:rPr>
                <w:rFonts w:ascii="Arial" w:hAnsi="Arial" w:cs="Arial"/>
                <w:b/>
                <w:bCs/>
              </w:rPr>
            </w:pPr>
            <w:r w:rsidRPr="00FC2555">
              <w:t>Demonstrates robust validation (Regex, sanitization) and clever handling of edge cases (repeats/unauthorized access).</w:t>
            </w:r>
          </w:p>
        </w:tc>
        <w:tc>
          <w:tcPr>
            <w:tcW w:w="2231" w:type="dxa"/>
          </w:tcPr>
          <w:p w14:paraId="1E72957F" w14:textId="36E19FCB" w:rsidR="002850C8" w:rsidRDefault="002850C8" w:rsidP="002850C8">
            <w:pPr>
              <w:rPr>
                <w:rFonts w:ascii="Arial" w:hAnsi="Arial" w:cs="Arial"/>
                <w:b/>
                <w:bCs/>
              </w:rPr>
            </w:pPr>
            <w:r w:rsidRPr="00FC2555">
              <w:t>Covers standard sanitization and most common edge cases.</w:t>
            </w:r>
          </w:p>
        </w:tc>
        <w:tc>
          <w:tcPr>
            <w:tcW w:w="2231" w:type="dxa"/>
          </w:tcPr>
          <w:p w14:paraId="2CDDE96D" w14:textId="2CFBFE32" w:rsidR="002850C8" w:rsidRDefault="002850C8" w:rsidP="002850C8">
            <w:pPr>
              <w:rPr>
                <w:rFonts w:ascii="Arial" w:hAnsi="Arial" w:cs="Arial"/>
                <w:b/>
                <w:bCs/>
              </w:rPr>
            </w:pPr>
            <w:r w:rsidRPr="00FC2555">
              <w:t>Only covers basic validation (e.g., empty fields) but ignores logic errors.</w:t>
            </w:r>
          </w:p>
        </w:tc>
        <w:tc>
          <w:tcPr>
            <w:tcW w:w="2231" w:type="dxa"/>
          </w:tcPr>
          <w:p w14:paraId="5850CE97" w14:textId="544EC4A1" w:rsidR="002850C8" w:rsidRDefault="002850C8" w:rsidP="002850C8">
            <w:pPr>
              <w:rPr>
                <w:rFonts w:ascii="Arial" w:hAnsi="Arial" w:cs="Arial"/>
                <w:b/>
                <w:bCs/>
              </w:rPr>
            </w:pPr>
            <w:r w:rsidRPr="00FC2555">
              <w:t>Little to no mention of sanitization or security restrictions.</w:t>
            </w:r>
          </w:p>
        </w:tc>
      </w:tr>
      <w:tr w:rsidR="00F94376" w14:paraId="14FF3DA0" w14:textId="77777777" w:rsidTr="002850C8">
        <w:tc>
          <w:tcPr>
            <w:tcW w:w="1346" w:type="dxa"/>
          </w:tcPr>
          <w:p w14:paraId="39BA55A8" w14:textId="77777777" w:rsidR="00E839B8" w:rsidRDefault="00E839B8" w:rsidP="00A477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31" w:type="dxa"/>
          </w:tcPr>
          <w:p w14:paraId="3C74F13D" w14:textId="77777777" w:rsidR="00E839B8" w:rsidRDefault="00E839B8" w:rsidP="00A477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31" w:type="dxa"/>
          </w:tcPr>
          <w:p w14:paraId="6D577784" w14:textId="77777777" w:rsidR="00E839B8" w:rsidRDefault="00E839B8" w:rsidP="00A477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31" w:type="dxa"/>
          </w:tcPr>
          <w:p w14:paraId="4F90F24C" w14:textId="77777777" w:rsidR="00E839B8" w:rsidRDefault="00E839B8" w:rsidP="00A4772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31" w:type="dxa"/>
          </w:tcPr>
          <w:p w14:paraId="06AC2475" w14:textId="77777777" w:rsidR="00E839B8" w:rsidRDefault="00E839B8" w:rsidP="00A4772D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4360412" w14:textId="77777777" w:rsidR="006A28EA" w:rsidRDefault="006A28EA" w:rsidP="002850C8">
      <w:pPr>
        <w:rPr>
          <w:rFonts w:ascii="Arial" w:hAnsi="Arial" w:cs="Arial"/>
          <w:b/>
          <w:bCs/>
        </w:rPr>
      </w:pPr>
    </w:p>
    <w:sectPr w:rsidR="006A28EA" w:rsidSect="00180EB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68E2" w14:textId="77777777" w:rsidR="009A1612" w:rsidRDefault="009A1612" w:rsidP="00180EB9">
      <w:pPr>
        <w:spacing w:after="0" w:line="240" w:lineRule="auto"/>
      </w:pPr>
      <w:r>
        <w:separator/>
      </w:r>
    </w:p>
  </w:endnote>
  <w:endnote w:type="continuationSeparator" w:id="0">
    <w:p w14:paraId="419E3998" w14:textId="77777777" w:rsidR="009A1612" w:rsidRDefault="009A1612" w:rsidP="00180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B64B" w14:textId="77777777" w:rsidR="009A1612" w:rsidRDefault="009A1612" w:rsidP="00180EB9">
      <w:pPr>
        <w:spacing w:after="0" w:line="240" w:lineRule="auto"/>
      </w:pPr>
      <w:r>
        <w:separator/>
      </w:r>
    </w:p>
  </w:footnote>
  <w:footnote w:type="continuationSeparator" w:id="0">
    <w:p w14:paraId="79A1FC34" w14:textId="77777777" w:rsidR="009A1612" w:rsidRDefault="009A1612" w:rsidP="00180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22D"/>
    <w:multiLevelType w:val="hybridMultilevel"/>
    <w:tmpl w:val="D77404A0"/>
    <w:lvl w:ilvl="0" w:tplc="152CA4FC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17FC2"/>
    <w:multiLevelType w:val="hybridMultilevel"/>
    <w:tmpl w:val="A31AB284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A7A3390"/>
    <w:multiLevelType w:val="multilevel"/>
    <w:tmpl w:val="B58ADF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2138182213">
    <w:abstractNumId w:val="1"/>
  </w:num>
  <w:num w:numId="2" w16cid:durableId="1164125384">
    <w:abstractNumId w:val="0"/>
  </w:num>
  <w:num w:numId="3" w16cid:durableId="875853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B9"/>
    <w:rsid w:val="000A1391"/>
    <w:rsid w:val="000A59A5"/>
    <w:rsid w:val="000E4956"/>
    <w:rsid w:val="00141AEA"/>
    <w:rsid w:val="00180EB9"/>
    <w:rsid w:val="001A217C"/>
    <w:rsid w:val="001C5012"/>
    <w:rsid w:val="001D3D1E"/>
    <w:rsid w:val="002351DA"/>
    <w:rsid w:val="002850C8"/>
    <w:rsid w:val="002B4359"/>
    <w:rsid w:val="002C295C"/>
    <w:rsid w:val="002D4BD9"/>
    <w:rsid w:val="002F78E8"/>
    <w:rsid w:val="003026B3"/>
    <w:rsid w:val="00363D92"/>
    <w:rsid w:val="00385A00"/>
    <w:rsid w:val="003A03A1"/>
    <w:rsid w:val="004204E8"/>
    <w:rsid w:val="0042532C"/>
    <w:rsid w:val="004977B1"/>
    <w:rsid w:val="005C387F"/>
    <w:rsid w:val="005D6EE5"/>
    <w:rsid w:val="005F4CD7"/>
    <w:rsid w:val="006A28EA"/>
    <w:rsid w:val="00703850"/>
    <w:rsid w:val="007942D0"/>
    <w:rsid w:val="00813365"/>
    <w:rsid w:val="00830ED9"/>
    <w:rsid w:val="008773B1"/>
    <w:rsid w:val="008D4C6D"/>
    <w:rsid w:val="008E4801"/>
    <w:rsid w:val="009A1612"/>
    <w:rsid w:val="00A01018"/>
    <w:rsid w:val="00A33E63"/>
    <w:rsid w:val="00A4772D"/>
    <w:rsid w:val="00A76205"/>
    <w:rsid w:val="00AD0910"/>
    <w:rsid w:val="00AE73A2"/>
    <w:rsid w:val="00B6232A"/>
    <w:rsid w:val="00C11211"/>
    <w:rsid w:val="00C5228C"/>
    <w:rsid w:val="00CA23CB"/>
    <w:rsid w:val="00D4654F"/>
    <w:rsid w:val="00D52B95"/>
    <w:rsid w:val="00D955F9"/>
    <w:rsid w:val="00D97F41"/>
    <w:rsid w:val="00DB2DF5"/>
    <w:rsid w:val="00DB3602"/>
    <w:rsid w:val="00E839B8"/>
    <w:rsid w:val="00ED274B"/>
    <w:rsid w:val="00F17476"/>
    <w:rsid w:val="00F61051"/>
    <w:rsid w:val="00F94376"/>
    <w:rsid w:val="00FF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46128"/>
  <w15:chartTrackingRefBased/>
  <w15:docId w15:val="{5485C013-1208-4C94-BD0C-BC7E18AA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359"/>
  </w:style>
  <w:style w:type="paragraph" w:styleId="Heading1">
    <w:name w:val="heading 1"/>
    <w:basedOn w:val="Normal"/>
    <w:next w:val="Normal"/>
    <w:link w:val="Heading1Char"/>
    <w:uiPriority w:val="9"/>
    <w:qFormat/>
    <w:rsid w:val="0018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E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EB9"/>
  </w:style>
  <w:style w:type="paragraph" w:styleId="Footer">
    <w:name w:val="footer"/>
    <w:basedOn w:val="Normal"/>
    <w:link w:val="FooterChar"/>
    <w:uiPriority w:val="99"/>
    <w:unhideWhenUsed/>
    <w:rsid w:val="00180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EB9"/>
  </w:style>
  <w:style w:type="table" w:styleId="TableGrid">
    <w:name w:val="Table Grid"/>
    <w:basedOn w:val="TableNormal"/>
    <w:uiPriority w:val="39"/>
    <w:rsid w:val="00E83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9B8"/>
    <w:rPr>
      <w:b/>
      <w:bCs/>
    </w:rPr>
  </w:style>
  <w:style w:type="character" w:customStyle="1" w:styleId="math-inline">
    <w:name w:val="math-inline"/>
    <w:basedOn w:val="DefaultParagraphFont"/>
    <w:rsid w:val="00E839B8"/>
  </w:style>
  <w:style w:type="character" w:styleId="HTMLCode">
    <w:name w:val="HTML Code"/>
    <w:basedOn w:val="DefaultParagraphFont"/>
    <w:uiPriority w:val="99"/>
    <w:semiHidden/>
    <w:unhideWhenUsed/>
    <w:rsid w:val="002C29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41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2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Anthony De Luna</dc:creator>
  <cp:keywords/>
  <dc:description/>
  <cp:lastModifiedBy>PO460</cp:lastModifiedBy>
  <cp:revision>24</cp:revision>
  <cp:lastPrinted>2025-04-28T03:06:00Z</cp:lastPrinted>
  <dcterms:created xsi:type="dcterms:W3CDTF">2025-04-23T11:06:00Z</dcterms:created>
  <dcterms:modified xsi:type="dcterms:W3CDTF">2026-05-04T02:44:00Z</dcterms:modified>
</cp:coreProperties>
</file>