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8"/>
          <w:szCs w:val="48"/>
          <w:b w:val="1"/>
          <w:bCs w:val="1"/>
        </w:rPr>
        <w:t xml:space="preserve">成都工业学院</w:t>
      </w:r>
    </w:p>
    <w:p>
      <w:pPr>
        <w:jc w:val="center"/>
        <w:spacing w:before="300" w:after="300"/>
      </w:pPr>
      <w:r>
        <w:rPr>
          <w:rFonts w:ascii="黑体" w:hAnsi="黑体" w:eastAsia="黑体" w:cs="黑体"/>
          <w:sz w:val="32"/>
          <w:szCs w:val="32"/>
          <w:b w:val="1"/>
          <w:bCs w:val="1"/>
        </w:rPr>
        <w:t xml:space="preserve">本科毕业设计(论文)任务书</w:t>
      </w:r>
    </w:p>
    <w:p>
      <w:pPr>
        <w:spacing w:after="200"/>
        <w:tabs>
          <w:tab w:val="left" w:leader="none" w:pos="1900"/>
        </w:tabs>
      </w:pP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设计(论文)题目：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web 云存储硬盘系统的设计与实现</w:t>
      </w:r>
    </w:p>
    <w:p>
      <w:pPr>
        <w:spacing w:after="200"/>
      </w:pP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学生姓名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李政</w:t>
      </w: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 院（系）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计算机工程学院</w:t>
      </w: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 专业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软件工程</w:t>
      </w:r>
    </w:p>
    <w:p>
      <w:pPr>
        <w:spacing w:after="200"/>
      </w:pP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学生学号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1606031127</w:t>
      </w: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 指导教师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刘明纲</w:t>
      </w:r>
    </w:p>
    <w:p>
      <w:pPr>
        <w:spacing w:after="100"/>
      </w:pP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下达任务日期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2019-12-24</w:t>
      </w: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 职称 </w:t>
      </w:r>
      <w:r>
        <w:rPr>
          <w:rFonts w:ascii="宋体" w:hAnsi="宋体" w:eastAsia="宋体" w:cs="宋体"/>
          <w:sz w:val="24"/>
          <w:szCs w:val="24"/>
          <w:b w:val="1"/>
          <w:bCs w:val="1"/>
          <w:u w:val="single"/>
        </w:rPr>
        <w:t xml:space="preserve">讲师</w:t>
      </w:r>
    </w:p>
    <w:p>
      <w:pPr/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题目来源：</w:t>
      </w:r>
      <w:r>
        <w:rPr>
          <w:rFonts w:ascii="宋体" w:hAnsi="宋体" w:eastAsia="宋体" w:cs="宋体"/>
          <w:sz w:val="21"/>
          <w:szCs w:val="21"/>
        </w:rPr>
        <w:t xml:space="preserve">1.科研项目;</w:t>
      </w:r>
      <w:r>
        <w:rPr>
          <w:rFonts w:ascii="微软雅黑" w:hAnsi="微软雅黑" w:eastAsia="微软雅黑" w:cs="微软雅黑"/>
          <w:sz w:val="32"/>
          <w:szCs w:val="32"/>
          <w:b w:val="1"/>
          <w:bCs w:val="1"/>
          <w:i w:val="1"/>
          <w:iCs w:val="1"/>
          <w:vertAlign w:val="superscript"/>
        </w:rPr>
        <w:t xml:space="preserve">√</w:t>
      </w:r>
      <w:r>
        <w:rPr>
          <w:rFonts w:ascii="宋体" w:hAnsi="宋体" w:eastAsia="宋体" w:cs="宋体"/>
          <w:sz w:val="21"/>
          <w:szCs w:val="21"/>
          <w:b w:val="1"/>
          <w:bCs w:val="1"/>
        </w:rPr>
        <w:t xml:space="preserve">2.生产（社会）实际;</w:t>
      </w:r>
      <w:r>
        <w:rPr>
          <w:rFonts w:ascii="宋体" w:hAnsi="宋体" w:eastAsia="宋体" w:cs="宋体"/>
          <w:sz w:val="21"/>
          <w:szCs w:val="21"/>
        </w:rPr>
        <w:t xml:space="preserve">3.教学（含实验）;</w:t>
      </w:r>
      <w:r>
        <w:rPr>
          <w:rFonts w:ascii="宋体" w:hAnsi="宋体" w:eastAsia="宋体" w:cs="宋体"/>
          <w:sz w:val="21"/>
          <w:szCs w:val="21"/>
        </w:rPr>
        <w:t xml:space="preserve">4.其它</w:t>
      </w:r>
    </w:p>
    <w:p>
      <w:pPr>
        <w:tabs>
          <w:tab w:val="left" w:leader="none" w:pos="1200"/>
        </w:tabs>
      </w:pPr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成果形式：</w:t>
      </w:r>
      <w:r>
        <w:rPr>
          <w:rFonts w:ascii="微软雅黑" w:hAnsi="微软雅黑" w:eastAsia="微软雅黑" w:cs="微软雅黑"/>
          <w:sz w:val="32"/>
          <w:szCs w:val="32"/>
          <w:b w:val="1"/>
          <w:bCs w:val="1"/>
          <w:i w:val="1"/>
          <w:iCs w:val="1"/>
          <w:vertAlign w:val="superscript"/>
        </w:rPr>
        <w:t xml:space="preserve">√</w:t>
      </w:r>
      <w:r>
        <w:rPr>
          <w:rFonts w:ascii="宋体" w:hAnsi="宋体" w:eastAsia="宋体" w:cs="宋体"/>
          <w:sz w:val="21"/>
          <w:szCs w:val="21"/>
          <w:b w:val="1"/>
          <w:bCs w:val="1"/>
        </w:rPr>
        <w:t xml:space="preserve">1.软件+论文;</w:t>
      </w:r>
      <w:r>
        <w:rPr>
          <w:rFonts w:ascii="宋体" w:hAnsi="宋体" w:eastAsia="宋体" w:cs="宋体"/>
          <w:sz w:val="21"/>
          <w:szCs w:val="21"/>
        </w:rPr>
        <w:t xml:space="preserve">2.硬件;</w:t>
      </w:r>
      <w:r>
        <w:rPr>
          <w:rFonts w:ascii="宋体" w:hAnsi="宋体" w:eastAsia="宋体" w:cs="宋体"/>
          <w:sz w:val="21"/>
          <w:szCs w:val="21"/>
        </w:rPr>
        <w:t xml:space="preserve">3.硬件+软件;</w:t>
      </w:r>
      <w:r>
        <w:rPr>
          <w:rFonts w:ascii="宋体" w:hAnsi="宋体" w:eastAsia="宋体" w:cs="宋体"/>
          <w:sz w:val="21"/>
          <w:szCs w:val="21"/>
        </w:rPr>
        <w:t xml:space="preserve">4.软件;</w:t>
      </w:r>
      <w:r>
        <w:rPr>
          <w:rFonts w:ascii="宋体" w:hAnsi="宋体" w:eastAsia="宋体" w:cs="宋体"/>
          <w:sz w:val="21"/>
          <w:szCs w:val="21"/>
        </w:rPr>
        <w:t xml:space="preserve">5.设计图+说明书;</w:t>
      </w:r>
      <w:r>
        <w:rPr>
          <w:rFonts w:ascii="宋体" w:hAnsi="宋体" w:eastAsia="宋体" w:cs="宋体"/>
          <w:sz w:val="21"/>
          <w:szCs w:val="21"/>
        </w:rPr>
        <w:t xml:space="preserve">6.纯论文;</w:t>
      </w:r>
      <w:br/>
      <w:r>
        <w:rPr/>
        <w:t xml:space="preserve">	</w:t>
      </w:r>
      <w:r>
        <w:rPr>
          <w:rFonts w:ascii="宋体" w:hAnsi="宋体" w:eastAsia="宋体" w:cs="宋体"/>
          <w:sz w:val="21"/>
          <w:szCs w:val="21"/>
        </w:rPr>
        <w:t xml:space="preserve">7.论文+硬件;</w:t>
      </w:r>
      <w:r>
        <w:rPr>
          <w:rFonts w:ascii="宋体" w:hAnsi="宋体" w:eastAsia="宋体" w:cs="宋体"/>
          <w:sz w:val="21"/>
          <w:szCs w:val="21"/>
        </w:rPr>
        <w:t xml:space="preserve">8.论文+实物;</w:t>
      </w:r>
      <w:r>
        <w:rPr>
          <w:rFonts w:ascii="宋体" w:hAnsi="宋体" w:eastAsia="宋体" w:cs="宋体"/>
          <w:sz w:val="21"/>
          <w:szCs w:val="21"/>
        </w:rPr>
        <w:t xml:space="preserve">9.论文+硬件+软件</w:t>
      </w:r>
    </w:p>
    <w:p>
      <w:pPr/>
      <w:r>
        <w:rPr>
          <w:rFonts w:ascii="宋体" w:hAnsi="宋体" w:eastAsia="宋体" w:cs="宋体"/>
          <w:sz w:val="24"/>
          <w:szCs w:val="24"/>
          <w:b w:val="1"/>
          <w:bCs w:val="1"/>
        </w:rPr>
        <w:t xml:space="preserve">完成途径：</w:t>
      </w:r>
      <w:r>
        <w:rPr>
          <w:rFonts w:ascii="宋体" w:hAnsi="宋体" w:eastAsia="宋体" w:cs="宋体"/>
          <w:sz w:val="21"/>
          <w:szCs w:val="21"/>
        </w:rPr>
        <w:t xml:space="preserve">1.实验;</w:t>
      </w:r>
      <w:r>
        <w:rPr>
          <w:rFonts w:ascii="宋体" w:hAnsi="宋体" w:eastAsia="宋体" w:cs="宋体"/>
          <w:sz w:val="21"/>
          <w:szCs w:val="21"/>
        </w:rPr>
        <w:t xml:space="preserve">2.实习;</w:t>
      </w:r>
      <w:r>
        <w:rPr>
          <w:rFonts w:ascii="宋体" w:hAnsi="宋体" w:eastAsia="宋体" w:cs="宋体"/>
          <w:sz w:val="21"/>
          <w:szCs w:val="21"/>
        </w:rPr>
        <w:t xml:space="preserve">3.工程实践;</w:t>
      </w:r>
      <w:r>
        <w:rPr>
          <w:rFonts w:ascii="宋体" w:hAnsi="宋体" w:eastAsia="宋体" w:cs="宋体"/>
          <w:sz w:val="21"/>
          <w:szCs w:val="21"/>
        </w:rPr>
        <w:t xml:space="preserve">4.社会调查;</w:t>
      </w:r>
      <w:r>
        <w:rPr>
          <w:rFonts w:ascii="微软雅黑" w:hAnsi="微软雅黑" w:eastAsia="微软雅黑" w:cs="微软雅黑"/>
          <w:sz w:val="32"/>
          <w:szCs w:val="32"/>
          <w:b w:val="1"/>
          <w:bCs w:val="1"/>
          <w:i w:val="1"/>
          <w:iCs w:val="1"/>
          <w:vertAlign w:val="superscript"/>
        </w:rPr>
        <w:t xml:space="preserve">√</w:t>
      </w:r>
      <w:r>
        <w:rPr>
          <w:rFonts w:ascii="宋体" w:hAnsi="宋体" w:eastAsia="宋体" w:cs="宋体"/>
          <w:sz w:val="21"/>
          <w:szCs w:val="21"/>
          <w:b w:val="1"/>
          <w:bCs w:val="1"/>
        </w:rPr>
        <w:t xml:space="preserve">5.其它</w:t>
      </w:r>
    </w:p>
    <w:tbl>
      <w:tblGrid>
        <w:gridCol w:w="1000" w:type="dxa"/>
        <w:gridCol w:w="9000" w:type="dxa"/>
      </w:tblGrid>
      <w:tblPr>
        <w:tblStyle w:val="mytableStyle"/>
      </w:tblP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主要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研究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内容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要求</w:t>
            </w:r>
          </w:p>
          <w:p/>
        </w:tc>
        <w:tc>
          <w:tcPr>
            <w:tcW w:w="9000" w:type="dxa"/>
            <w:vAlign w:val="center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主要研究内容及指标要求：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主要研究内容：计算机实验室没有外界互联网，同学们的数据需要及时的进行存储。设计基于web的网络硬盘系统系统。参考工具框架为：java+mysql+spring mvc 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1、学习uml 语言 ，利用uml建模。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2、利用集成开发环境 例如： Eclipse 等 进行程序开发。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指标要求： 软件实现（源代码）+论文+测试分析报告</w:t>
            </w:r>
          </w:p>
          <w:p>
            <w:pPr/>
            <w:r>
              <w:rPr/>
              <w:t xml:space="preserve"/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要求完成的主要任务: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1、系统的可行性分析报告。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2、需求分析报告。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3、技术路径以及数据的获取来源说明。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4、系统设计（学习统一建模语言uml）。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5、实施软件需求分析、系统设计、详细设计、编码、实现、测试等过程，贯通软件工程全过程。</w:t>
            </w:r>
          </w:p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6、提交毕业论文+ 软件程序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进度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计划</w:t>
            </w:r>
          </w:p>
          <w:p/>
        </w:tc>
        <w:tc>
          <w:tcPr>
            <w:tcW w:w="9000" w:type="dxa"/>
            <w:vAlign w:val="center"/>
          </w:tcPr>
          <w:p/>
          <w:tbl>
            <w:tblGrid>
              <w:gridCol w:w="1000" w:type="dxa"/>
              <w:gridCol w:w="2500" w:type="dxa"/>
              <w:gridCol w:w="2500" w:type="dxa"/>
              <w:gridCol w:w="2000" w:type="dxa"/>
            </w:tblGrid>
            <w:tblPr>
              <w:tblStyle w:val="mytableStyle"/>
            </w:tblP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序号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起止时间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工作内容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备注</w:t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1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2019-12-22至2020-01-13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外文翻译、文献综述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2019-12-31至2020-01-13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开题报告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3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2020-02-21至2020-03-30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中期检查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4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2020-04-01至2020-06-03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论文阶段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1000" w:type="dxa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5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2020-04-10至2020-06-09</w:t>
                  </w:r>
                </w:p>
              </w:tc>
              <w:tc>
                <w:tcPr>
                  <w:tcW w:w="25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>答辩阶段</w:t>
                  </w:r>
                </w:p>
              </w:tc>
              <w:tc>
                <w:tcPr>
                  <w:tcW w:w="2000" w:type="dxa"/>
                  <w:vAlign w:val="center"/>
                </w:tcPr>
                <w:p>
                  <w:pPr/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主要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参考</w:t>
            </w:r>
          </w:p>
          <w:p/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文献</w:t>
            </w:r>
          </w:p>
          <w:p/>
        </w:tc>
        <w:tc>
          <w:tcPr>
            <w:tcW w:w="9000" w:type="dxa"/>
            <w:vAlign w:val="center"/>
          </w:tcPr>
          <w:p>
            <w:pPr/>
            <w:r>
              <w:rPr>
                <w:rFonts w:ascii="宋体" w:hAnsi="宋体" w:eastAsia="宋体" w:cs="宋体"/>
                <w:sz w:val="24"/>
                <w:szCs w:val="24"/>
              </w:rPr>
              <w:t xml:space="preserve">1、 田胜利,杜根远,胡子义.  基于用户级权限管理的网络硬盘的设计与实现[J]. 计算机与网络. 2007(06)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2、胡坤华,粟栗.  网络密文硬盘中的高效认证方案[J]. 微计算机信息. 2006(36)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3、陈启祥,左强.  ASP.NET页面间传值方法研究[J]. 计算机工程. 2006(08)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4、钟荣超.  ASP技术访问WEB数据库[J]. 中山大学学报(自然科学版). 2005(S2)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5、 何海东,张文秋.  基于Web的网络硬盘的设计与实现[J]. 四川理工学院学报(自然科学版). 2010(02)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6、刘杰.  浅谈数字化校园中网络硬盘的建设[J]. 福建电脑. 2010(09)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7、李思辉,陈桦.  基于ASP.NET的网络硬盘设计与实现[J]. 微电子学与计算机. 2009(01)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8、张锋.  ASP环境下网络硬盘的设计与实现[J]. 电脑编程技巧与维护. 2009(11)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9、王洋.  浅谈网络硬盘的应用及其优势以及缺点[J]. 电脑学习. 2009(04)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10、陈建伟.  ASP．NET的网络硬盘设计[J]. 电脑编程技巧与维护. 2008(12)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11、蒋银珍,陈建明,徐进华.  基于ASP.NET的网络硬盘设计[J]. 计算机时代. 2008(06)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12、陈建伟.  网络硬盘的C#设计与实现[J]. 电脑编程技巧与维护. 2008(08)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13、顾正刚.  用ASP.NET开发网络硬盘的研究与实现[J]. 网络与信息. 2007(10)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14、An Integration of UML Sequence Diagram with Formal Specification Methods-A Formal Solution Based on Z[J] .Minhas, Nasir Mehmood,Qazi, Asad Masood,Shahzadi, Sidra,Ghafoor, Shumaila. Journal of Software Engineering and Applications .2015(8) </w:t>
            </w:r>
            <w:br/>
            <w:r>
              <w:rPr>
                <w:rFonts w:ascii="宋体" w:hAnsi="宋体" w:eastAsia="宋体" w:cs="宋体"/>
                <w:sz w:val="24"/>
                <w:szCs w:val="24"/>
              </w:rPr>
              <w:t xml:space="preserve">15、Extending the UML Statecharts Notation to Model Security Aspects[J] .El-Attar, M,Luqman, H,Karpati, P,Sindre, G. IEEE Transactions on Software Engineering .2015(7) </w:t>
            </w:r>
          </w:p>
        </w:tc>
      </w:tr>
      <w:tr>
        <w:trPr/>
        <w:tc>
          <w:tcPr>
            <w:tcW w:w="10000" w:type="dxa"/>
            <w:vAlign w:val="center"/>
            <w:gridSpan w:val="2"/>
          </w:tcPr>
          <w:p>
            <w:pPr>
              <w:spacing w:after="200"/>
              <w:tabs>
                <w:tab w:val="right" w:leader="none" w:pos="9090"/>
              </w:tabs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学生确认签字 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</w:t>
            </w:r>
            <w:r>
              <w:rPr/>
              <w:t xml:space="preserve">	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年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月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日</w:t>
            </w:r>
          </w:p>
          <w:p>
            <w:pPr>
              <w:spacing w:after="200"/>
              <w:tabs>
                <w:tab w:val="right" w:leader="none" w:pos="9090"/>
              </w:tabs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指导老师签字 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</w:t>
            </w:r>
            <w:r>
              <w:rPr/>
              <w:t xml:space="preserve">	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年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月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日</w:t>
            </w:r>
          </w:p>
          <w:p>
            <w:pPr>
              <w:spacing w:after="200"/>
              <w:tabs>
                <w:tab w:val="right" w:leader="none" w:pos="9090"/>
              </w:tabs>
            </w:pP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教研室主任签字 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</w:t>
            </w:r>
            <w:r>
              <w:rPr>
                <w:rFonts w:ascii="宋体" w:hAnsi="宋体" w:eastAsia="宋体" w:cs="宋体"/>
                <w:sz w:val="18"/>
                <w:szCs w:val="18"/>
                <w:b w:val="1"/>
                <w:bCs w:val="1"/>
              </w:rPr>
              <w:t xml:space="preserve">（若在校外做毕业设计需加盖单位公章）	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年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月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  <w:u w:val="single"/>
              </w:rPr>
              <w:t xml:space="preserve"></w:t>
            </w:r>
            <w:r>
              <w:rPr>
                <w:rFonts w:ascii="宋体" w:hAnsi="宋体" w:eastAsia="宋体" w:cs="宋体"/>
                <w:sz w:val="24"/>
                <w:szCs w:val="24"/>
                <w:b w:val="1"/>
                <w:bCs w:val="1"/>
              </w:rPr>
              <w:t xml:space="preserve">日</w:t>
            </w:r>
          </w:p>
        </w:tc>
      </w:tr>
    </w:tbl>
    <w:p>
      <w:pPr/>
      <w:r>
        <w:rPr>
          <w:rFonts w:ascii="宋体" w:hAnsi="宋体" w:eastAsia="宋体" w:cs="宋体"/>
          <w:sz w:val="21"/>
          <w:szCs w:val="21"/>
        </w:rPr>
        <w:t xml:space="preserve">注： 1、此任务书内容全部由指导教师填写，签名处须亲笔签名；2、此任务书最迟必须在毕业设计（论文）开始前一周下达给学生；3、本表应妥善保管，以便按以下顺序与其它材料装订：任务书、开题报告、中期检查表、指导记录本。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2020-04-19T18:38:46+08:00</dcterms:created>
  <dcterms:modified xsi:type="dcterms:W3CDTF">2020-04-19T18:38:46+08:00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