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308" w:rsidRPr="00C50308" w:rsidRDefault="00C50308" w:rsidP="00C50308">
      <w:pPr>
        <w:pStyle w:val="2"/>
        <w:spacing w:before="100" w:beforeAutospacing="1" w:after="0" w:line="415" w:lineRule="auto"/>
        <w:rPr>
          <w:sz w:val="24"/>
        </w:rPr>
      </w:pPr>
      <w:r w:rsidRPr="00C50308">
        <w:rPr>
          <w:sz w:val="24"/>
        </w:rPr>
        <w:t>1. 采用的方法是基于模板+字典匹配的方法</w:t>
      </w:r>
    </w:p>
    <w:p w:rsidR="00C50308" w:rsidRDefault="00C50308" w:rsidP="00C50308">
      <w:pPr>
        <w:spacing w:line="276" w:lineRule="auto"/>
      </w:pPr>
      <w:r>
        <w:t>如果不需要字典匹配可以找到NER.java中相关部分注释掉就可以），因此属于基于规则的电子病历命名实体识别方法。</w:t>
      </w:r>
    </w:p>
    <w:p w:rsidR="00C50308" w:rsidRPr="00C50308" w:rsidRDefault="00C50308" w:rsidP="00C50308">
      <w:pPr>
        <w:pStyle w:val="2"/>
        <w:spacing w:before="100" w:beforeAutospacing="1" w:after="0" w:line="415" w:lineRule="auto"/>
        <w:rPr>
          <w:sz w:val="24"/>
        </w:rPr>
      </w:pPr>
      <w:r w:rsidRPr="00C50308">
        <w:rPr>
          <w:sz w:val="24"/>
        </w:rPr>
        <w:t>2. 命名实体抽取的粒度不是很细</w:t>
      </w:r>
    </w:p>
    <w:p w:rsidR="00C50308" w:rsidRDefault="00C50308" w:rsidP="00C50308">
      <w:pPr>
        <w:spacing w:line="276" w:lineRule="auto"/>
      </w:pPr>
      <w:r>
        <w:t>根据网上相关的这方面的论文（在线医疗文本中的实体识别研究.pdf），也基本是基于这四个命名实体做的，所以没有增加其他的命名实体。</w:t>
      </w:r>
    </w:p>
    <w:p w:rsidR="00C50308" w:rsidRPr="00C50308" w:rsidRDefault="00C50308" w:rsidP="00C50308">
      <w:pPr>
        <w:pStyle w:val="2"/>
        <w:spacing w:before="100" w:beforeAutospacing="1" w:after="0" w:line="415" w:lineRule="auto"/>
        <w:rPr>
          <w:sz w:val="24"/>
        </w:rPr>
      </w:pPr>
      <w:r w:rsidRPr="00C50308">
        <w:rPr>
          <w:sz w:val="24"/>
        </w:rPr>
        <w:t>3. 文件说明</w:t>
      </w:r>
    </w:p>
    <w:p w:rsidR="00C50308" w:rsidRPr="00C50308" w:rsidRDefault="00C50308" w:rsidP="00C50308">
      <w:pPr>
        <w:spacing w:line="276" w:lineRule="auto"/>
        <w:rPr>
          <w:b/>
        </w:rPr>
      </w:pPr>
      <w:r w:rsidRPr="00C50308">
        <w:rPr>
          <w:b/>
        </w:rPr>
        <w:t xml:space="preserve">3.1. </w:t>
      </w:r>
      <w:r w:rsidRPr="00C50308">
        <w:rPr>
          <w:rFonts w:hint="eastAsia"/>
          <w:b/>
        </w:rPr>
        <w:t>源数据</w:t>
      </w:r>
    </w:p>
    <w:p w:rsidR="00C50308" w:rsidRDefault="00C50308" w:rsidP="00C50308">
      <w:pPr>
        <w:spacing w:line="276" w:lineRule="auto"/>
      </w:pPr>
      <w:r>
        <w:t>医疗专业相关实体的字典是网上找的，分别是category，relation，reserved三个文件中的数据，做了一定的数据清洗工作，生成了0NER（症状)，1NER（药品），2NER（疾病），3NER（检查）和4NER（比较杂的一些医学实体词汇），这部分工作在KeyWord.java中实现</w:t>
      </w:r>
      <w:r w:rsidR="009F7869">
        <w:rPr>
          <w:rFonts w:hint="eastAsia"/>
        </w:rPr>
        <w:t>。</w:t>
      </w:r>
    </w:p>
    <w:p w:rsidR="009F7869" w:rsidRDefault="009F7869" w:rsidP="00C50308">
      <w:pPr>
        <w:spacing w:line="276" w:lineRule="auto"/>
      </w:pPr>
      <w:r>
        <w:rPr>
          <w:rFonts w:hint="eastAsia"/>
        </w:rPr>
        <w:t>一种投机的办法就是，遇到识别错的，即未识别成为正确的对应实体</w:t>
      </w:r>
      <w:r w:rsidR="00A21326">
        <w:rPr>
          <w:rFonts w:hint="eastAsia"/>
        </w:rPr>
        <w:t>，那么把这个词加入到字典文件中，就可以正确识别了。</w:t>
      </w:r>
    </w:p>
    <w:p w:rsidR="00C50308" w:rsidRPr="00C50308" w:rsidRDefault="00C50308" w:rsidP="00C50308">
      <w:pPr>
        <w:spacing w:line="276" w:lineRule="auto"/>
        <w:rPr>
          <w:b/>
        </w:rPr>
      </w:pPr>
      <w:r w:rsidRPr="00C50308">
        <w:rPr>
          <w:b/>
        </w:rPr>
        <w:t xml:space="preserve">3.2 </w:t>
      </w:r>
      <w:r w:rsidRPr="00C50308">
        <w:rPr>
          <w:rFonts w:hint="eastAsia"/>
          <w:b/>
        </w:rPr>
        <w:t>traindata</w:t>
      </w:r>
    </w:p>
    <w:p w:rsidR="00C50308" w:rsidRDefault="00C50308" w:rsidP="00C50308">
      <w:pPr>
        <w:spacing w:line="276" w:lineRule="auto"/>
      </w:pPr>
      <w:r>
        <w:t>traindata文件是提供的电子病历文本，通过调用第三方的分词工具，Bosonnlp在线分词，感觉这个分词精确一些（seg.py）,注意这是python程序，如果你需要用需要去申请自己的API token密令，免费的。上bosonnlp.com申请，把你自己的token填入seg.py的33行your token处。</w:t>
      </w:r>
    </w:p>
    <w:p w:rsidR="00EC363F" w:rsidRPr="00EC363F" w:rsidRDefault="00EC363F" w:rsidP="00C50308">
      <w:pPr>
        <w:spacing w:line="276" w:lineRule="auto"/>
      </w:pPr>
      <w:r>
        <w:rPr>
          <w:rFonts w:hint="eastAsia"/>
        </w:rPr>
        <w:t>有一点点麻烦，先要装python环境，python</w:t>
      </w:r>
      <w:r>
        <w:t>3</w:t>
      </w:r>
      <w:r>
        <w:rPr>
          <w:rFonts w:hint="eastAsia"/>
        </w:rPr>
        <w:t>最好，然后在命令行输入pip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requests，安装好requests组件，再命令行运行python</w:t>
      </w:r>
      <w:r>
        <w:t xml:space="preserve"> </w:t>
      </w:r>
      <w:r>
        <w:rPr>
          <w:rFonts w:hint="eastAsia"/>
        </w:rPr>
        <w:t>seg</w:t>
      </w:r>
      <w:r>
        <w:t>.py</w:t>
      </w:r>
      <w:r>
        <w:rPr>
          <w:rFonts w:hint="eastAsia"/>
        </w:rPr>
        <w:t>即可</w:t>
      </w:r>
    </w:p>
    <w:p w:rsidR="00C50308" w:rsidRDefault="00C50308" w:rsidP="00C50308">
      <w:pPr>
        <w:spacing w:line="276" w:lineRule="auto"/>
      </w:pPr>
      <w:r>
        <w:rPr>
          <w:rFonts w:hint="eastAsia"/>
        </w:rPr>
        <w:t>为什么选用</w:t>
      </w:r>
      <w:r>
        <w:t>bosonnlp分词：在线工具，背后有大数据支撑，相比固定的开源分词工具包具有更好的扩展性，更专业的中文分词工具，号称是综合考虑了多种因素得到的分词结果。</w:t>
      </w:r>
    </w:p>
    <w:p w:rsidR="00C50308" w:rsidRPr="00C50308" w:rsidRDefault="00C50308" w:rsidP="00C50308">
      <w:pPr>
        <w:spacing w:line="276" w:lineRule="auto"/>
        <w:rPr>
          <w:b/>
        </w:rPr>
      </w:pPr>
      <w:r w:rsidRPr="00C50308">
        <w:rPr>
          <w:b/>
        </w:rPr>
        <w:t>3.3 trainseg.txt</w:t>
      </w:r>
    </w:p>
    <w:p w:rsidR="00C50308" w:rsidRDefault="00C50308" w:rsidP="00C50308">
      <w:pPr>
        <w:spacing w:line="276" w:lineRule="auto"/>
      </w:pPr>
      <w:r>
        <w:t>为得到的分词结果文件，命名实体提取部分都是基于这个文件的数据的。</w:t>
      </w:r>
    </w:p>
    <w:p w:rsidR="00C50308" w:rsidRPr="00C50308" w:rsidRDefault="00C50308" w:rsidP="00C50308">
      <w:pPr>
        <w:spacing w:line="276" w:lineRule="auto"/>
        <w:rPr>
          <w:b/>
        </w:rPr>
      </w:pPr>
      <w:r w:rsidRPr="00C50308">
        <w:rPr>
          <w:b/>
        </w:rPr>
        <w:t>3.4 test.txt文件</w:t>
      </w:r>
    </w:p>
    <w:p w:rsidR="00C50308" w:rsidRDefault="00C50308" w:rsidP="00C50308">
      <w:pPr>
        <w:spacing w:line="276" w:lineRule="auto"/>
      </w:pPr>
      <w:r>
        <w:t>测试用的单个病历文件，在main函数处修改输入测试文件即可</w:t>
      </w:r>
      <w:r w:rsidR="00A61003">
        <w:rPr>
          <w:rFonts w:hint="eastAsia"/>
        </w:rPr>
        <w:t>，在用户界面中，必须选择txt文件，否则无法处理！</w:t>
      </w:r>
    </w:p>
    <w:p w:rsidR="00562EFC" w:rsidRPr="00562EFC" w:rsidRDefault="00562EFC" w:rsidP="00C50308">
      <w:pPr>
        <w:spacing w:line="276" w:lineRule="auto"/>
        <w:rPr>
          <w:b/>
        </w:rPr>
      </w:pPr>
      <w:r w:rsidRPr="00562EFC">
        <w:rPr>
          <w:b/>
        </w:rPr>
        <w:t xml:space="preserve">3.5 </w:t>
      </w:r>
      <w:r w:rsidRPr="00562EFC">
        <w:rPr>
          <w:rFonts w:hint="eastAsia"/>
          <w:b/>
        </w:rPr>
        <w:t>GUI程序</w:t>
      </w:r>
    </w:p>
    <w:p w:rsidR="00562EFC" w:rsidRDefault="00562EFC" w:rsidP="00C50308">
      <w:pPr>
        <w:spacing w:line="276" w:lineRule="auto"/>
      </w:pPr>
      <w:r>
        <w:rPr>
          <w:rFonts w:hint="eastAsia"/>
        </w:rPr>
        <w:t>使用Java</w:t>
      </w:r>
      <w:r>
        <w:t xml:space="preserve"> </w:t>
      </w:r>
      <w:r>
        <w:rPr>
          <w:rFonts w:hint="eastAsia"/>
        </w:rPr>
        <w:t>AWT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Swing做了简单的用户界面，双击jar文件直接运行，但是要注意，把字典文件（0NER~</w:t>
      </w:r>
      <w:r>
        <w:t>4</w:t>
      </w:r>
      <w:r>
        <w:rPr>
          <w:rFonts w:hint="eastAsia"/>
        </w:rPr>
        <w:t>NER）和一些图片文件（主要是用户界面上的图标）需要在</w:t>
      </w:r>
      <w:r w:rsidRPr="00612763">
        <w:rPr>
          <w:rFonts w:hint="eastAsia"/>
          <w:b/>
        </w:rPr>
        <w:t>同一目录</w:t>
      </w:r>
      <w:r>
        <w:rPr>
          <w:rFonts w:hint="eastAsia"/>
        </w:rPr>
        <w:t>下方可正确运行。中文如果出现乱码，需要正确设置</w:t>
      </w:r>
      <w:r w:rsidR="00625B85">
        <w:rPr>
          <w:rFonts w:hint="eastAsia"/>
        </w:rPr>
        <w:t>测试</w:t>
      </w:r>
      <w:r>
        <w:rPr>
          <w:rFonts w:hint="eastAsia"/>
        </w:rPr>
        <w:t>文件text.txt的编码为utf</w:t>
      </w:r>
      <w:r>
        <w:t>-8</w:t>
      </w:r>
      <w:r>
        <w:rPr>
          <w:rFonts w:hint="eastAsia"/>
        </w:rPr>
        <w:t>格式。</w:t>
      </w:r>
      <w:r w:rsidR="00625B85">
        <w:rPr>
          <w:rFonts w:hint="eastAsia"/>
        </w:rPr>
        <w:t>（使用notepad++文本编辑器，格式菜单，转化为UTF</w:t>
      </w:r>
      <w:r w:rsidR="00625B85">
        <w:t>-8</w:t>
      </w:r>
      <w:r w:rsidR="00625B85">
        <w:rPr>
          <w:rFonts w:hint="eastAsia"/>
        </w:rPr>
        <w:t>无BOM编码格式）</w:t>
      </w:r>
    </w:p>
    <w:p w:rsidR="0072787E" w:rsidRDefault="0072787E" w:rsidP="0072787E">
      <w:pPr>
        <w:spacing w:line="276" w:lineRule="auto"/>
      </w:pPr>
      <w:r>
        <w:rPr>
          <w:rFonts w:hint="eastAsia"/>
        </w:rPr>
        <w:t>可执行文件在</w:t>
      </w:r>
      <w:r w:rsidRPr="0072787E">
        <w:t>DianZiBingLiNER\out\artifacts\DianZiBingLiNER_jar</w:t>
      </w:r>
      <w:r>
        <w:rPr>
          <w:rFonts w:hint="eastAsia"/>
        </w:rPr>
        <w:t>目录下！</w:t>
      </w:r>
      <w:bookmarkStart w:id="0" w:name="_GoBack"/>
      <w:bookmarkEnd w:id="0"/>
    </w:p>
    <w:p w:rsidR="00C50308" w:rsidRPr="00C50308" w:rsidRDefault="00C50308" w:rsidP="0072787E">
      <w:pPr>
        <w:pStyle w:val="2"/>
        <w:spacing w:before="100" w:beforeAutospacing="1" w:after="0" w:line="415" w:lineRule="auto"/>
        <w:rPr>
          <w:sz w:val="24"/>
        </w:rPr>
      </w:pPr>
      <w:r w:rsidRPr="00C50308">
        <w:rPr>
          <w:sz w:val="24"/>
        </w:rPr>
        <w:lastRenderedPageBreak/>
        <w:t>4. 项目说明</w:t>
      </w:r>
    </w:p>
    <w:p w:rsidR="00C50308" w:rsidRDefault="00C50308" w:rsidP="00C50308">
      <w:pPr>
        <w:spacing w:line="276" w:lineRule="auto"/>
      </w:pPr>
      <w:r>
        <w:t>Java项目，Main.java是主程序的入口。</w:t>
      </w:r>
    </w:p>
    <w:p w:rsidR="00C50308" w:rsidRDefault="00C50308" w:rsidP="00C50308">
      <w:pPr>
        <w:spacing w:line="276" w:lineRule="auto"/>
      </w:pPr>
      <w:r>
        <w:rPr>
          <w:rFonts w:hint="eastAsia"/>
        </w:rPr>
        <w:t>可以用</w:t>
      </w:r>
      <w:r>
        <w:t>Intellij IDEA直接导入这个工程，如果用Eclipse的话，把src下的代码拷贝进去，其他相关的数据文件也放在项目目录中（如果只是用命名实体识别部分，一个trainseg.txt加上字典文件0NER,1NER,2NER,3NER,4NER就行了）。</w:t>
      </w:r>
    </w:p>
    <w:p w:rsidR="00C50308" w:rsidRPr="00C50308" w:rsidRDefault="00C50308" w:rsidP="00C50308">
      <w:pPr>
        <w:pStyle w:val="2"/>
        <w:spacing w:before="100" w:beforeAutospacing="1" w:after="0" w:line="415" w:lineRule="auto"/>
        <w:rPr>
          <w:sz w:val="24"/>
        </w:rPr>
      </w:pPr>
      <w:r w:rsidRPr="00C50308">
        <w:rPr>
          <w:sz w:val="24"/>
        </w:rPr>
        <w:t xml:space="preserve">5. </w:t>
      </w:r>
      <w:r>
        <w:rPr>
          <w:sz w:val="24"/>
        </w:rPr>
        <w:t>命名实体识别测试</w:t>
      </w:r>
    </w:p>
    <w:p w:rsidR="00C50308" w:rsidRDefault="00C50308" w:rsidP="00C50308">
      <w:pPr>
        <w:spacing w:line="276" w:lineRule="auto"/>
      </w:pPr>
      <w:r>
        <w:t xml:space="preserve">5.1 </w:t>
      </w:r>
    </w:p>
    <w:p w:rsidR="00C50308" w:rsidRDefault="00C50308" w:rsidP="00C50308">
      <w:pPr>
        <w:spacing w:line="276" w:lineRule="auto"/>
      </w:pPr>
      <w:r>
        <w:t>在程序中提供了几个小片段，结果直接输出在命令行了，效果还可以。药品方面的识别效果比较好。命名实体识别的效果评价，主要是和方法有关，这里主要是和医学名词字典和我们制定的规则有关的，毕竟不是医学专家，不能写出完美的规则来匹配所有的命名实体。</w:t>
      </w:r>
    </w:p>
    <w:p w:rsidR="00C50308" w:rsidRDefault="00C50308" w:rsidP="00C50308">
      <w:pPr>
        <w:spacing w:line="276" w:lineRule="auto"/>
      </w:pPr>
      <w:r>
        <w:t xml:space="preserve">5.2 </w:t>
      </w:r>
    </w:p>
    <w:p w:rsidR="00C50308" w:rsidRDefault="00C50308" w:rsidP="00C50308">
      <w:pPr>
        <w:spacing w:line="276" w:lineRule="auto"/>
      </w:pPr>
      <w:r>
        <w:t>测试方法：需要调用bosonnlp的接口，或者直接在他们的网站上在线分词，原始文本需要用bosonnlp的在线工具分词，</w:t>
      </w:r>
      <w:r w:rsidR="00DC1A1F">
        <w:rPr>
          <w:rFonts w:hint="eastAsia"/>
        </w:rPr>
        <w:t>或者用python程序直接得到结果。</w:t>
      </w:r>
      <w:r>
        <w:t>得到分词结果作为文本输入再进行命名实体识别的流程</w:t>
      </w:r>
    </w:p>
    <w:p w:rsidR="00C50308" w:rsidRDefault="00C50308" w:rsidP="00C50308">
      <w:pPr>
        <w:spacing w:line="276" w:lineRule="auto"/>
      </w:pPr>
      <w:r>
        <w:t xml:space="preserve">5.3 </w:t>
      </w:r>
    </w:p>
    <w:p w:rsidR="00C50308" w:rsidRDefault="00C50308" w:rsidP="00C50308">
      <w:pPr>
        <w:spacing w:line="276" w:lineRule="auto"/>
      </w:pPr>
      <w:r>
        <w:t>当然，为了展示你也可以自己写一些电子病历文本，自己标注一下，然后进行命名实体识别。</w:t>
      </w:r>
      <w:r w:rsidR="00DC1A1F">
        <w:rPr>
          <w:rFonts w:hint="eastAsia"/>
        </w:rPr>
        <w:t>提供的病历有些杂乱，所以推荐自己稍微修改一下，然后去bosonnlp的网站上分词，存一下再去做测试</w:t>
      </w:r>
    </w:p>
    <w:p w:rsidR="00C50308" w:rsidRDefault="00C50308" w:rsidP="00C50308">
      <w:pPr>
        <w:spacing w:line="276" w:lineRule="auto"/>
      </w:pPr>
      <w:r>
        <w:t xml:space="preserve">5.4 </w:t>
      </w:r>
    </w:p>
    <w:p w:rsidR="00C50308" w:rsidRDefault="00C50308" w:rsidP="00C50308">
      <w:pPr>
        <w:spacing w:line="276" w:lineRule="auto"/>
      </w:pPr>
      <w:r>
        <w:t>字典是否要采用可以自己调整，虽然会引入一些不是我们需要的实体，但是个人认为全面些好。</w:t>
      </w:r>
      <w:r w:rsidR="00404D6C">
        <w:rPr>
          <w:rFonts w:hint="eastAsia"/>
        </w:rPr>
        <w:t>如果发现这些词典中有些不合适的，直接删掉就可以了。目前</w:t>
      </w:r>
      <w:r>
        <w:rPr>
          <w:rFonts w:hint="eastAsia"/>
        </w:rPr>
        <w:t>注重提高recall，宁可错杀，不可漏杀的思想。</w:t>
      </w:r>
    </w:p>
    <w:p w:rsidR="00C50308" w:rsidRPr="00C50308" w:rsidRDefault="00C50308" w:rsidP="00C50308">
      <w:pPr>
        <w:pStyle w:val="2"/>
        <w:spacing w:before="100" w:beforeAutospacing="1" w:after="0" w:line="415" w:lineRule="auto"/>
        <w:rPr>
          <w:sz w:val="24"/>
        </w:rPr>
      </w:pPr>
      <w:r w:rsidRPr="00C50308">
        <w:rPr>
          <w:sz w:val="24"/>
        </w:rPr>
        <w:t>6. 为什么采用这种方法</w:t>
      </w:r>
    </w:p>
    <w:p w:rsidR="00DC1A1F" w:rsidRDefault="00C50308" w:rsidP="00C50308">
      <w:pPr>
        <w:spacing w:line="276" w:lineRule="auto"/>
      </w:pPr>
      <w:r>
        <w:rPr>
          <w:rFonts w:hint="eastAsia"/>
        </w:rPr>
        <w:t>首先，我们没有标注好的数据，开源工具（</w:t>
      </w:r>
      <w:r>
        <w:t>Opennlp，HanNLP)和命名实体识别常用的CRF工具，都要求有标注好的训练数据，以及未标记的测试数据，但是时间仓促，没来得及标注这么多的数据，而且提供的数据质量也不是很好，都是儿科的病历，</w:t>
      </w:r>
      <w:r w:rsidR="00C512A5">
        <w:rPr>
          <w:rFonts w:hint="eastAsia"/>
        </w:rPr>
        <w:t>有许多重复的内容和无关内容，</w:t>
      </w:r>
      <w:r>
        <w:t>范围覆盖不够。</w:t>
      </w:r>
    </w:p>
    <w:p w:rsidR="00C512A5" w:rsidRDefault="00C50308" w:rsidP="00C50308">
      <w:pPr>
        <w:spacing w:line="276" w:lineRule="auto"/>
      </w:pPr>
      <w:r>
        <w:t>这样做的</w:t>
      </w:r>
      <w:r w:rsidRPr="00C512A5">
        <w:rPr>
          <w:b/>
        </w:rPr>
        <w:t>优点</w:t>
      </w:r>
      <w:r w:rsidR="00C512A5">
        <w:rPr>
          <w:rFonts w:hint="eastAsia"/>
        </w:rPr>
        <w:t>：</w:t>
      </w:r>
      <w:r>
        <w:t>不需要标注数据，比较节省人力物力财力，而且命名实体识别的速度很快。</w:t>
      </w:r>
      <w:r w:rsidR="00C512A5">
        <w:rPr>
          <w:rFonts w:hint="eastAsia"/>
        </w:rPr>
        <w:t>如果有新的规则，也可以立即添加进来，从而进一步提高准确率。</w:t>
      </w:r>
    </w:p>
    <w:p w:rsidR="00C50308" w:rsidRDefault="00C50308" w:rsidP="00C50308">
      <w:pPr>
        <w:spacing w:line="276" w:lineRule="auto"/>
      </w:pPr>
      <w:r w:rsidRPr="00C512A5">
        <w:rPr>
          <w:b/>
        </w:rPr>
        <w:t>缺点</w:t>
      </w:r>
      <w:r>
        <w:t>：准确率一般，而且与编写的规则有很大关系，与人为设计的规则质量好坏直接相关，人工的影响比较大，如果有医学专家参与应该能取得更好的效果。</w:t>
      </w:r>
    </w:p>
    <w:p w:rsidR="00C512A5" w:rsidRPr="00C512A5" w:rsidRDefault="00C512A5" w:rsidP="00C512A5">
      <w:pPr>
        <w:pStyle w:val="2"/>
        <w:spacing w:before="100" w:beforeAutospacing="1" w:after="0" w:line="415" w:lineRule="auto"/>
        <w:rPr>
          <w:sz w:val="24"/>
        </w:rPr>
      </w:pPr>
      <w:r>
        <w:rPr>
          <w:rFonts w:hint="eastAsia"/>
          <w:sz w:val="24"/>
        </w:rPr>
        <w:t xml:space="preserve">7. </w:t>
      </w:r>
      <w:r w:rsidRPr="00C512A5">
        <w:rPr>
          <w:rFonts w:hint="eastAsia"/>
          <w:sz w:val="24"/>
        </w:rPr>
        <w:t>结果分析</w:t>
      </w:r>
    </w:p>
    <w:p w:rsidR="00C512A5" w:rsidRDefault="00C512A5" w:rsidP="00C50308">
      <w:pPr>
        <w:spacing w:line="276" w:lineRule="auto"/>
      </w:pPr>
      <w:r>
        <w:rPr>
          <w:rFonts w:hint="eastAsia"/>
        </w:rPr>
        <w:t>综合来说，效果一般，对于药品类的实体识别效果较理想，症状、疾病这两种实体之间有一</w:t>
      </w:r>
      <w:r>
        <w:rPr>
          <w:rFonts w:hint="eastAsia"/>
        </w:rPr>
        <w:lastRenderedPageBreak/>
        <w:t>些交叉，所以召回率还可以，准确率（precision）较低</w:t>
      </w:r>
      <w:r w:rsidR="00394CF5">
        <w:rPr>
          <w:rFonts w:hint="eastAsia"/>
        </w:rPr>
        <w:t>，这也是采用基于词性的规则匹配带来的许多杂质。检查这一实体算是一般吧，主要是基于关键字的规则匹配，问题在于命名实体的边界不好确定十分准确的规则。</w:t>
      </w:r>
    </w:p>
    <w:p w:rsidR="00C512A5" w:rsidRPr="00C512A5" w:rsidRDefault="00C512A5" w:rsidP="00C50308">
      <w:pPr>
        <w:spacing w:line="276" w:lineRule="auto"/>
      </w:pPr>
      <w:r>
        <w:rPr>
          <w:rFonts w:hint="eastAsia"/>
        </w:rPr>
        <w:t>具体的原因已经在qq上说过了。</w:t>
      </w:r>
      <w:r w:rsidR="00C02FED">
        <w:rPr>
          <w:rFonts w:hint="eastAsia"/>
        </w:rPr>
        <w:t>其实最关键的三点：分词本身不会完全正确，基于规则的方法需要较好的规则来区分实体的边界，数据本身的问题（无关内容，自然语言的歧义，医学专业性较强，医疗电子病历本身的语言组织多以短句、缩句为主，风格各异</w:t>
      </w:r>
      <w:r w:rsidR="002200CC">
        <w:rPr>
          <w:rFonts w:hint="eastAsia"/>
        </w:rPr>
        <w:t>，不算是十分正式、规范的文本</w:t>
      </w:r>
      <w:r w:rsidR="00C02FED">
        <w:rPr>
          <w:rFonts w:hint="eastAsia"/>
        </w:rPr>
        <w:t>）</w:t>
      </w:r>
    </w:p>
    <w:p w:rsidR="007016C3" w:rsidRPr="00C50308" w:rsidRDefault="00C512A5" w:rsidP="00C50308">
      <w:pPr>
        <w:pStyle w:val="2"/>
        <w:spacing w:before="100" w:beforeAutospacing="1" w:after="0" w:line="415" w:lineRule="auto"/>
        <w:rPr>
          <w:sz w:val="24"/>
        </w:rPr>
      </w:pPr>
      <w:r>
        <w:rPr>
          <w:sz w:val="24"/>
        </w:rPr>
        <w:t>8</w:t>
      </w:r>
      <w:r w:rsidR="00C50308" w:rsidRPr="00C50308">
        <w:rPr>
          <w:sz w:val="24"/>
        </w:rPr>
        <w:t>. 代码部分都写了一些注释和说明，有什么不理解的可以再问，也可以提供远程帮助。</w:t>
      </w:r>
    </w:p>
    <w:sectPr w:rsidR="007016C3" w:rsidRPr="00C503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29E" w:rsidRDefault="001B329E" w:rsidP="0072787E">
      <w:r>
        <w:separator/>
      </w:r>
    </w:p>
  </w:endnote>
  <w:endnote w:type="continuationSeparator" w:id="0">
    <w:p w:rsidR="001B329E" w:rsidRDefault="001B329E" w:rsidP="00727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29E" w:rsidRDefault="001B329E" w:rsidP="0072787E">
      <w:r>
        <w:separator/>
      </w:r>
    </w:p>
  </w:footnote>
  <w:footnote w:type="continuationSeparator" w:id="0">
    <w:p w:rsidR="001B329E" w:rsidRDefault="001B329E" w:rsidP="00727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308"/>
    <w:rsid w:val="001B329E"/>
    <w:rsid w:val="001C039F"/>
    <w:rsid w:val="002200CC"/>
    <w:rsid w:val="00380B15"/>
    <w:rsid w:val="00394CF5"/>
    <w:rsid w:val="00404D6C"/>
    <w:rsid w:val="00562EFC"/>
    <w:rsid w:val="00612763"/>
    <w:rsid w:val="00625B85"/>
    <w:rsid w:val="007016C3"/>
    <w:rsid w:val="0072787E"/>
    <w:rsid w:val="007770FB"/>
    <w:rsid w:val="009F7869"/>
    <w:rsid w:val="00A21326"/>
    <w:rsid w:val="00A61003"/>
    <w:rsid w:val="00C02FED"/>
    <w:rsid w:val="00C50308"/>
    <w:rsid w:val="00C512A5"/>
    <w:rsid w:val="00DC1A1F"/>
    <w:rsid w:val="00EC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A6A18C"/>
  <w15:chartTrackingRefBased/>
  <w15:docId w15:val="{ED139D7D-97FB-4817-B12C-8D2263D4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50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03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27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78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7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78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邱丰羽</dc:creator>
  <cp:keywords/>
  <dc:description/>
  <cp:lastModifiedBy>邱丰羽</cp:lastModifiedBy>
  <cp:revision>14</cp:revision>
  <dcterms:created xsi:type="dcterms:W3CDTF">2017-05-02T11:23:00Z</dcterms:created>
  <dcterms:modified xsi:type="dcterms:W3CDTF">2017-05-05T12:29:00Z</dcterms:modified>
</cp:coreProperties>
</file>