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E3F0" w14:textId="39C0417D" w:rsidR="00755EF9" w:rsidRDefault="00B45377">
      <w:r>
        <w:rPr>
          <w:rFonts w:hint="eastAsia"/>
        </w:rPr>
        <w:t>t</w:t>
      </w:r>
      <w:r>
        <w:t>est</w:t>
      </w:r>
    </w:p>
    <w:sectPr w:rsidR="00755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yMLU0MTM3NjEwsDRU0lEKTi0uzszPAykwrAUA4UAUXywAAAA="/>
  </w:docVars>
  <w:rsids>
    <w:rsidRoot w:val="00B45377"/>
    <w:rsid w:val="00755EF9"/>
    <w:rsid w:val="00B4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0740"/>
  <w15:chartTrackingRefBased/>
  <w15:docId w15:val="{21C206BD-ABA6-4FE3-881F-3E7A74F6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jiao</dc:creator>
  <cp:keywords/>
  <dc:description/>
  <cp:lastModifiedBy>yang jiao</cp:lastModifiedBy>
  <cp:revision>1</cp:revision>
  <dcterms:created xsi:type="dcterms:W3CDTF">2021-12-17T09:12:00Z</dcterms:created>
  <dcterms:modified xsi:type="dcterms:W3CDTF">2021-12-17T09:13:00Z</dcterms:modified>
</cp:coreProperties>
</file>