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301411" w:rsidRDefault="006F61F3" w:rsidP="00820A17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DB7528" w:rsidP="00820A17">
      <w:pPr>
        <w:pStyle w:val="ListParagraph"/>
        <w:numPr>
          <w:ilvl w:val="0"/>
          <w:numId w:val="8"/>
        </w:numPr>
      </w:pPr>
      <w:r>
        <w:t>up API fetch to get current stock price (use the Stock Price: Quote API)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company view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watchlist view?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Finish watchlist detail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show current stock price (future)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Default="00B342FD" w:rsidP="00820A17">
      <w:pPr>
        <w:pStyle w:val="ListParagraph"/>
        <w:numPr>
          <w:ilvl w:val="0"/>
          <w:numId w:val="8"/>
        </w:numPr>
      </w:pPr>
      <w:r>
        <w:t>Add to watchlist button in company view?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lastRenderedPageBreak/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3692C"/>
    <w:rsid w:val="002455F5"/>
    <w:rsid w:val="00273CC0"/>
    <w:rsid w:val="002E21D8"/>
    <w:rsid w:val="002E500B"/>
    <w:rsid w:val="00301411"/>
    <w:rsid w:val="00345310"/>
    <w:rsid w:val="00347277"/>
    <w:rsid w:val="003738F2"/>
    <w:rsid w:val="00384525"/>
    <w:rsid w:val="003A249B"/>
    <w:rsid w:val="00442821"/>
    <w:rsid w:val="004523B3"/>
    <w:rsid w:val="00481AFE"/>
    <w:rsid w:val="004F200E"/>
    <w:rsid w:val="0050311D"/>
    <w:rsid w:val="00561460"/>
    <w:rsid w:val="00604AA9"/>
    <w:rsid w:val="00620B8B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5937"/>
    <w:rsid w:val="00BF3992"/>
    <w:rsid w:val="00C261B1"/>
    <w:rsid w:val="00C35D6A"/>
    <w:rsid w:val="00C51EA1"/>
    <w:rsid w:val="00C62A1F"/>
    <w:rsid w:val="00C77BFA"/>
    <w:rsid w:val="00D27165"/>
    <w:rsid w:val="00D30180"/>
    <w:rsid w:val="00DB7528"/>
    <w:rsid w:val="00DD1585"/>
    <w:rsid w:val="00DF77EC"/>
    <w:rsid w:val="00E72F30"/>
    <w:rsid w:val="00EF07D3"/>
    <w:rsid w:val="00F00399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E08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67</cp:revision>
  <dcterms:created xsi:type="dcterms:W3CDTF">2020-07-28T02:36:00Z</dcterms:created>
  <dcterms:modified xsi:type="dcterms:W3CDTF">2020-08-07T22:56:00Z</dcterms:modified>
</cp:coreProperties>
</file>