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631" w:tblpY="316"/>
        <w:tblW w:w="1128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253"/>
        <w:gridCol w:w="3494"/>
      </w:tblGrid>
      <w:tr w:rsidR="00BF069E" w:rsidRPr="00BE06B0" w14:paraId="166CC821" w14:textId="77777777" w:rsidTr="0039406D">
        <w:trPr>
          <w:trHeight w:val="1329"/>
        </w:trPr>
        <w:tc>
          <w:tcPr>
            <w:tcW w:w="3539" w:type="dxa"/>
            <w:vAlign w:val="center"/>
          </w:tcPr>
          <w:p w14:paraId="5F5EF1F1" w14:textId="77777777" w:rsidR="00AE0395" w:rsidRPr="00F020A6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8749F10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ДонГТУ</w:t>
            </w:r>
            <w:proofErr w:type="spellEnd"/>
          </w:p>
          <w:p w14:paraId="0D0713F7" w14:textId="77777777" w:rsidR="008262A4" w:rsidRPr="00BE06B0" w:rsidRDefault="008262A4" w:rsidP="00AE0395">
            <w:pPr>
              <w:tabs>
                <w:tab w:val="left" w:pos="2385"/>
              </w:tabs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4253" w:type="dxa"/>
            <w:vAlign w:val="center"/>
          </w:tcPr>
          <w:p w14:paraId="0EE41FB4" w14:textId="59DA56E6" w:rsidR="00AE0395" w:rsidRPr="00BE06B0" w:rsidRDefault="007A0CCA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 xml:space="preserve">Вычислительная математика </w:t>
            </w:r>
          </w:p>
        </w:tc>
        <w:tc>
          <w:tcPr>
            <w:tcW w:w="3494" w:type="dxa"/>
            <w:vAlign w:val="center"/>
          </w:tcPr>
          <w:p w14:paraId="60A10059" w14:textId="77777777" w:rsidR="008262A4" w:rsidRPr="00BE06B0" w:rsidRDefault="00E056E4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СКС-23</w:t>
            </w:r>
          </w:p>
          <w:p w14:paraId="1B974CDF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</w:tr>
      <w:tr w:rsidR="00691D75" w:rsidRPr="00BE06B0" w14:paraId="2A99F6E8" w14:textId="77777777" w:rsidTr="0039406D">
        <w:trPr>
          <w:trHeight w:val="679"/>
        </w:trPr>
        <w:tc>
          <w:tcPr>
            <w:tcW w:w="3539" w:type="dxa"/>
            <w:vAlign w:val="center"/>
          </w:tcPr>
          <w:p w14:paraId="6646478B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Кафедра СКС</w:t>
            </w:r>
          </w:p>
        </w:tc>
        <w:tc>
          <w:tcPr>
            <w:tcW w:w="4253" w:type="dxa"/>
            <w:vAlign w:val="center"/>
          </w:tcPr>
          <w:p w14:paraId="31338A1F" w14:textId="6DD3D566" w:rsidR="00AE0395" w:rsidRPr="00F6040A" w:rsidRDefault="00BD1C26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Лабораторная работа №</w:t>
            </w:r>
            <w:r w:rsidR="00F6040A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1</w:t>
            </w:r>
          </w:p>
        </w:tc>
        <w:tc>
          <w:tcPr>
            <w:tcW w:w="3494" w:type="dxa"/>
            <w:vAlign w:val="center"/>
          </w:tcPr>
          <w:p w14:paraId="21468CF2" w14:textId="07AA04E6" w:rsidR="00AE0395" w:rsidRPr="00BE06B0" w:rsidRDefault="002A6FD3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Кукарин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 xml:space="preserve"> А.А.</w:t>
            </w:r>
          </w:p>
        </w:tc>
      </w:tr>
    </w:tbl>
    <w:tbl>
      <w:tblPr>
        <w:tblStyle w:val="a3"/>
        <w:tblpPr w:leftFromText="180" w:rightFromText="180" w:vertAnchor="text" w:horzAnchor="page" w:tblpX="646" w:tblpY="-1368"/>
        <w:tblOverlap w:val="never"/>
        <w:tblW w:w="11271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134"/>
        <w:gridCol w:w="1245"/>
        <w:gridCol w:w="2157"/>
        <w:gridCol w:w="992"/>
        <w:gridCol w:w="1276"/>
        <w:gridCol w:w="1211"/>
      </w:tblGrid>
      <w:tr w:rsidR="00691D75" w:rsidRPr="00BE06B0" w14:paraId="5F0CFCBD" w14:textId="77777777" w:rsidTr="0039406D">
        <w:trPr>
          <w:trHeight w:val="557"/>
        </w:trPr>
        <w:tc>
          <w:tcPr>
            <w:tcW w:w="5635" w:type="dxa"/>
            <w:gridSpan w:val="4"/>
            <w:tcBorders>
              <w:top w:val="nil"/>
            </w:tcBorders>
            <w:vAlign w:val="center"/>
          </w:tcPr>
          <w:p w14:paraId="6FA1F7B2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Выполнение</w:t>
            </w:r>
          </w:p>
        </w:tc>
        <w:tc>
          <w:tcPr>
            <w:tcW w:w="5636" w:type="dxa"/>
            <w:gridSpan w:val="4"/>
            <w:tcBorders>
              <w:top w:val="nil"/>
              <w:right w:val="nil"/>
            </w:tcBorders>
            <w:vAlign w:val="center"/>
          </w:tcPr>
          <w:p w14:paraId="33A86A91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Защита</w:t>
            </w:r>
          </w:p>
        </w:tc>
      </w:tr>
      <w:tr w:rsidR="009979E5" w:rsidRPr="00BE06B0" w14:paraId="2D084E65" w14:textId="77777777" w:rsidTr="00965071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1048C41E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2986420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студента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B46066D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08716588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150D565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15174602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выполн</w:t>
            </w:r>
            <w:proofErr w:type="spellEnd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.</w:t>
            </w: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38E564B0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3548E7D" w14:textId="77777777" w:rsidR="009979E5" w:rsidRPr="00BE06B0" w:rsidRDefault="00965071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препод.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6DEB2BC5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71FB2704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B14A76F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Оценка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2682536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20688B4B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защиты</w:t>
            </w: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65B48DB1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AACAA26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препод.</w:t>
            </w:r>
          </w:p>
        </w:tc>
      </w:tr>
      <w:tr w:rsidR="009979E5" w:rsidRPr="00BE06B0" w14:paraId="4EB8F2BD" w14:textId="77777777" w:rsidTr="00965071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32B44352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8877755" w14:textId="6380B1A5" w:rsidR="00691D75" w:rsidRPr="00BE06B0" w:rsidRDefault="00DF1BAD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FF9C9DB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7CC17F17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26359FD3" w14:textId="29A072F5" w:rsidR="00691D75" w:rsidRPr="00BE06B0" w:rsidRDefault="00DF1BAD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2412EE7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9B1382C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2EC4CB53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2845105B" w14:textId="77777777" w:rsidR="00D43A3B" w:rsidRDefault="00D43A3B" w:rsidP="00D43A3B">
      <w:pPr>
        <w:spacing w:line="360" w:lineRule="auto"/>
        <w:jc w:val="both"/>
        <w:rPr>
          <w:rFonts w:ascii="Times New Roman" w:hAnsi="Times New Roman" w:cs="Times New Roman"/>
          <w:b/>
          <w:sz w:val="27"/>
          <w:szCs w:val="27"/>
          <w:lang w:val="ru-RU"/>
        </w:rPr>
      </w:pPr>
    </w:p>
    <w:p w14:paraId="46729F3F" w14:textId="603E5F63" w:rsidR="00DF1BAD" w:rsidRPr="00DF1BAD" w:rsidRDefault="00DF1BAD" w:rsidP="00DF1BAD">
      <w:pPr>
        <w:spacing w:line="360" w:lineRule="auto"/>
        <w:ind w:left="-142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1BAD">
        <w:rPr>
          <w:rFonts w:ascii="Times New Roman" w:hAnsi="Times New Roman" w:cs="Times New Roman"/>
          <w:iCs/>
          <w:sz w:val="28"/>
          <w:szCs w:val="28"/>
          <w:lang w:val="ru-RU"/>
        </w:rPr>
        <w:t>Тема работы:</w:t>
      </w:r>
      <w:r w:rsidR="007A0CC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gramStart"/>
      <w:r w:rsidR="007A0CC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Матрицы </w:t>
      </w:r>
      <w:r w:rsidRPr="00DF1BAD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proofErr w:type="gramEnd"/>
      <w:r w:rsidRPr="00DF1BA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7286DE29" w14:textId="3ADE1ABE" w:rsidR="00293DCF" w:rsidRDefault="00DF1BAD" w:rsidP="00DF1BAD">
      <w:pPr>
        <w:spacing w:line="360" w:lineRule="auto"/>
        <w:ind w:left="-142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1BAD">
        <w:rPr>
          <w:rFonts w:ascii="Times New Roman" w:hAnsi="Times New Roman" w:cs="Times New Roman"/>
          <w:iCs/>
          <w:sz w:val="28"/>
          <w:szCs w:val="28"/>
          <w:lang w:val="ru-RU"/>
        </w:rPr>
        <w:t>Цель работы: изуч</w:t>
      </w:r>
      <w:r w:rsidR="007A0CCA">
        <w:rPr>
          <w:rFonts w:ascii="Times New Roman" w:hAnsi="Times New Roman" w:cs="Times New Roman"/>
          <w:iCs/>
          <w:sz w:val="28"/>
          <w:szCs w:val="28"/>
          <w:lang w:val="ru-RU"/>
        </w:rPr>
        <w:t>ение действий над матрицами</w:t>
      </w:r>
      <w:r w:rsidRPr="00DF1BAD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7D3EC129" w14:textId="77777777" w:rsidR="00DF1BAD" w:rsidRDefault="00DF1BAD" w:rsidP="00DF1BAD">
      <w:pPr>
        <w:spacing w:line="360" w:lineRule="auto"/>
        <w:ind w:left="-142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798361D" w14:textId="77777777" w:rsidR="00440C59" w:rsidRPr="00440C59" w:rsidRDefault="00440C59" w:rsidP="00440C59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t>3.1 Задание</w:t>
      </w:r>
    </w:p>
    <w:p w14:paraId="719352D8" w14:textId="6560C522" w:rsidR="00DF1BAD" w:rsidRDefault="00440C59" w:rsidP="00440C59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t>Умножая на матрицы специального вида, сформируйте матрицу-столбец и матрицу-строку, соответственно равные столбцу и строке матрицы A с заданным в условии номером. Вычислите суммы элементов столбца и строки, номера которых указаны в задании. Переставьте указанные в задании строки и столбцы.</w:t>
      </w:r>
    </w:p>
    <w:p w14:paraId="7F947254" w14:textId="260483AB" w:rsidR="007A0CCA" w:rsidRDefault="007A0CCA" w:rsidP="007A0CCA">
      <w:pPr>
        <w:spacing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Вариант 2</w:t>
      </w:r>
    </w:p>
    <w:p w14:paraId="15362F27" w14:textId="57CA2C58" w:rsidR="007A0CCA" w:rsidRDefault="007A0CCA" w:rsidP="007A0CCA">
      <w:pPr>
        <w:spacing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A0CCA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02141A31" wp14:editId="32D99418">
            <wp:extent cx="2718252" cy="1704975"/>
            <wp:effectExtent l="0" t="0" r="6350" b="0"/>
            <wp:docPr id="275874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74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472" cy="17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15A" w14:textId="77777777" w:rsidR="007A0CCA" w:rsidRDefault="007A0CCA" w:rsidP="007A0CCA">
      <w:pPr>
        <w:spacing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DCCB349" w14:textId="5885A818" w:rsidR="007A0CCA" w:rsidRPr="00440C59" w:rsidRDefault="007A0CCA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Порядок выполнения работы</w:t>
      </w: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48D7CF3D" w14:textId="77777777" w:rsidR="00440C59" w:rsidRPr="00440C59" w:rsidRDefault="00440C59" w:rsidP="00440C59">
      <w:pPr>
        <w:spacing w:line="360" w:lineRule="auto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40C5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3.1.3.1</w:t>
      </w: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Установите режим автоматического выполнения вычислений.</w:t>
      </w:r>
    </w:p>
    <w:p w14:paraId="1A3636FF" w14:textId="77777777" w:rsidR="00440C59" w:rsidRPr="00440C59" w:rsidRDefault="00440C59" w:rsidP="00440C59">
      <w:pPr>
        <w:spacing w:line="360" w:lineRule="auto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40C5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3.1.3.2</w:t>
      </w: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Определите и введите матрицы.</w:t>
      </w:r>
    </w:p>
    <w:p w14:paraId="2CE89454" w14:textId="77777777" w:rsidR="00440C59" w:rsidRPr="00440C59" w:rsidRDefault="00440C59" w:rsidP="00440C59">
      <w:pPr>
        <w:spacing w:line="360" w:lineRule="auto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40C5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3.1.3.3</w:t>
      </w: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Введите матрицу, умножение на которую выделяет столбец и строку матрицы с указанным номером. Выполните умножение.</w:t>
      </w:r>
    </w:p>
    <w:p w14:paraId="718F1D20" w14:textId="77777777" w:rsidR="00440C59" w:rsidRPr="00440C59" w:rsidRDefault="00440C59" w:rsidP="00440C59">
      <w:pPr>
        <w:spacing w:line="360" w:lineRule="auto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40C5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3.1.3.4</w:t>
      </w: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Введите матрицу, умножение на которую суммирует элементы заданных столбца и строки. Выполните умножение.</w:t>
      </w:r>
    </w:p>
    <w:p w14:paraId="1A5D40D3" w14:textId="77777777" w:rsidR="00440C59" w:rsidRPr="00440C59" w:rsidRDefault="00440C59" w:rsidP="00440C59">
      <w:pPr>
        <w:spacing w:line="360" w:lineRule="auto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40C59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3.1.3.5</w:t>
      </w: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Введите матрицу, умножение на которую переставляет указанные столбцы и строки. Выполните умножение.</w:t>
      </w:r>
    </w:p>
    <w:p w14:paraId="2F9FF0D1" w14:textId="77777777" w:rsidR="007A0CCA" w:rsidRDefault="007A0CCA" w:rsidP="007A0CCA">
      <w:pPr>
        <w:spacing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7D827EB" w14:textId="3CDBF026" w:rsidR="007A0CCA" w:rsidRDefault="007A0CCA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Ход работы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AB82E3" w14:textId="64FA186A" w:rsidR="007A0CCA" w:rsidRDefault="007A0CCA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7A0CCA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9878953" wp14:editId="11A203AA">
            <wp:extent cx="5419725" cy="6219127"/>
            <wp:effectExtent l="0" t="0" r="0" b="0"/>
            <wp:docPr id="304517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7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055" cy="623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9400" w14:textId="777077BC" w:rsidR="007A0CCA" w:rsidRDefault="007A0CCA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7A0CCA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30AE5F09" wp14:editId="68033A10">
            <wp:extent cx="5475932" cy="2143125"/>
            <wp:effectExtent l="0" t="0" r="0" b="0"/>
            <wp:docPr id="342337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37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012" cy="214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6577" w14:textId="25CCF3B8" w:rsidR="007A0CCA" w:rsidRPr="00440C59" w:rsidRDefault="007A0CCA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Результат</w:t>
      </w: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br/>
      </w:r>
      <w:r w:rsidRPr="007A0CCA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42AEADFD" wp14:editId="77B1BCA6">
            <wp:extent cx="6152515" cy="5972175"/>
            <wp:effectExtent l="0" t="0" r="635" b="9525"/>
            <wp:docPr id="198367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4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FE5F" w14:textId="77777777" w:rsidR="007A0CCA" w:rsidRPr="00440C59" w:rsidRDefault="007A0CCA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5BB0541" w14:textId="3802750D" w:rsidR="00826909" w:rsidRPr="00440C59" w:rsidRDefault="00440C59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Задание 3.2</w:t>
      </w:r>
    </w:p>
    <w:p w14:paraId="7314352F" w14:textId="77777777" w:rsidR="00440C59" w:rsidRPr="00440C59" w:rsidRDefault="00440C59" w:rsidP="0044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40C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Докажите, что матрица</w:t>
      </w:r>
    </w:p>
    <w:p w14:paraId="2E2CCD6D" w14:textId="067BACFC" w:rsidR="00826909" w:rsidRDefault="00440C59" w:rsidP="00440C59">
      <w:pPr>
        <w:spacing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51A7EC21" wp14:editId="50E15CA0">
            <wp:extent cx="1234440" cy="43568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7868" cy="4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FC70" w14:textId="62113F04" w:rsidR="00826909" w:rsidRPr="00440C59" w:rsidRDefault="00440C59" w:rsidP="00440C59">
      <w:pPr>
        <w:pStyle w:val="ab"/>
      </w:pPr>
      <w:r w:rsidRPr="00440C59">
        <w:rPr>
          <w:sz w:val="28"/>
          <w:szCs w:val="28"/>
        </w:rPr>
        <w:t xml:space="preserve">— ортогональная матрица, где </w:t>
      </w:r>
      <w:r w:rsidRPr="00440C59">
        <w:rPr>
          <w:rStyle w:val="mord"/>
          <w:sz w:val="28"/>
          <w:szCs w:val="28"/>
        </w:rPr>
        <w:t>V</w:t>
      </w:r>
      <w:r w:rsidRPr="00440C59">
        <w:rPr>
          <w:sz w:val="28"/>
          <w:szCs w:val="28"/>
        </w:rPr>
        <w:t xml:space="preserve"> — вектор-столбец.</w:t>
      </w:r>
      <w:r w:rsidRPr="00440C59">
        <w:rPr>
          <w:sz w:val="28"/>
          <w:szCs w:val="28"/>
        </w:rPr>
        <w:t xml:space="preserve"> </w:t>
      </w:r>
      <w:r w:rsidRPr="00440C59">
        <w:rPr>
          <w:sz w:val="28"/>
          <w:szCs w:val="28"/>
        </w:rPr>
        <w:t xml:space="preserve">В качестве </w:t>
      </w:r>
      <w:proofErr w:type="gramStart"/>
      <w:r w:rsidRPr="00440C59">
        <w:rPr>
          <w:rStyle w:val="katex-mathml"/>
          <w:sz w:val="28"/>
          <w:szCs w:val="28"/>
        </w:rPr>
        <w:t>V</w:t>
      </w:r>
      <w:r w:rsidRPr="00440C59">
        <w:rPr>
          <w:rStyle w:val="katex-mathml"/>
          <w:sz w:val="28"/>
          <w:szCs w:val="28"/>
        </w:rPr>
        <w:t xml:space="preserve">  </w:t>
      </w:r>
      <w:r w:rsidRPr="00440C59">
        <w:rPr>
          <w:sz w:val="28"/>
          <w:szCs w:val="28"/>
        </w:rPr>
        <w:t>возьмите</w:t>
      </w:r>
      <w:proofErr w:type="gramEnd"/>
      <w:r w:rsidRPr="00440C59">
        <w:rPr>
          <w:sz w:val="28"/>
          <w:szCs w:val="28"/>
        </w:rPr>
        <w:t xml:space="preserve"> первый столбец матрицы </w:t>
      </w:r>
      <w:r w:rsidRPr="00440C59">
        <w:rPr>
          <w:rStyle w:val="mord"/>
          <w:sz w:val="28"/>
          <w:szCs w:val="28"/>
        </w:rPr>
        <w:t>A</w:t>
      </w:r>
      <w:r w:rsidRPr="00440C59">
        <w:rPr>
          <w:sz w:val="28"/>
          <w:szCs w:val="28"/>
        </w:rPr>
        <w:t xml:space="preserve"> из задания 3.1</w:t>
      </w:r>
      <w:r>
        <w:t>.</w:t>
      </w:r>
    </w:p>
    <w:p w14:paraId="744BC0AB" w14:textId="425E6B92" w:rsidR="00826909" w:rsidRDefault="00440C59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440C59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3B519DA0" wp14:editId="72E686D6">
            <wp:extent cx="6152515" cy="21164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6BDC" w14:textId="16E0DD1B" w:rsidR="00826909" w:rsidRDefault="00826909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Ход работы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091BF07" w14:textId="0338DCB8" w:rsidR="00120B72" w:rsidRDefault="00440C59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120B72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37782941" wp14:editId="055F926F">
            <wp:extent cx="6152515" cy="4113530"/>
            <wp:effectExtent l="0" t="0" r="635" b="1270"/>
            <wp:docPr id="192795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52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30E0" w14:textId="77777777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30CDA611" w14:textId="77777777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34621692" w14:textId="77777777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123C51D6" w14:textId="0CDADCEB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6B5FD63E" w14:textId="77777777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7667282F" w14:textId="43114F35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626DFDC7" w14:textId="13E069E5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407CD6CA" w14:textId="647BE49E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120B72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0D5FA4B2" wp14:editId="77CEBB5C">
            <wp:extent cx="6152515" cy="3228340"/>
            <wp:effectExtent l="0" t="0" r="635" b="0"/>
            <wp:docPr id="1524773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73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iCs/>
          <w:sz w:val="28"/>
          <w:szCs w:val="28"/>
        </w:rPr>
        <w:t xml:space="preserve">: </w:t>
      </w:r>
    </w:p>
    <w:p w14:paraId="60B64E83" w14:textId="18137FFA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120B72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3F2167AC" wp14:editId="24EF30C9">
            <wp:extent cx="4810125" cy="4405020"/>
            <wp:effectExtent l="0" t="0" r="0" b="0"/>
            <wp:docPr id="141456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67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2919" cy="44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0392" w14:textId="435DF9FA" w:rsidR="00120B72" w:rsidRPr="00440C59" w:rsidRDefault="00440C59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40C59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drawing>
          <wp:inline distT="0" distB="0" distL="0" distR="0" wp14:anchorId="074BB614" wp14:editId="10AB8FCB">
            <wp:extent cx="6152515" cy="7200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590D" w14:textId="42BFF634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120B72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595511F0" wp14:editId="2F9E175B">
            <wp:extent cx="3629532" cy="1733792"/>
            <wp:effectExtent l="0" t="0" r="9525" b="0"/>
            <wp:docPr id="1751001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012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FA6B" w14:textId="4D6B571D" w:rsidR="00120B72" w:rsidRDefault="00440C59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440C59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29F9D9F7" wp14:editId="1C76CFF0">
            <wp:extent cx="6152515" cy="30378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EA388A" w14:textId="50EFBBD1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Ход работы</w:t>
      </w:r>
      <w:r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1A83F8FA" w14:textId="2FCC476C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0B72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ADCBFD8" wp14:editId="50167AEE">
            <wp:extent cx="4143375" cy="4070677"/>
            <wp:effectExtent l="0" t="0" r="0" b="6350"/>
            <wp:docPr id="1646526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260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27" cy="407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49C7" w14:textId="77777777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120B72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06D9FDBA" wp14:editId="73E78EA0">
            <wp:extent cx="3677163" cy="3629532"/>
            <wp:effectExtent l="0" t="0" r="0" b="9525"/>
            <wp:docPr id="1847244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441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FAE8" w14:textId="3FC7E4BF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120B72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BE3F6DD" wp14:editId="7D43ECB6">
            <wp:extent cx="2194560" cy="4840605"/>
            <wp:effectExtent l="0" t="0" r="0" b="0"/>
            <wp:docPr id="113955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56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4751" cy="486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FA71" w14:textId="77777777" w:rsidR="00120B72" w:rsidRP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42856D6E" w14:textId="09BF8A81" w:rsidR="00120B72" w:rsidRDefault="00120B72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120B72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1431289E" wp14:editId="06EA08B4">
            <wp:extent cx="6152515" cy="1389380"/>
            <wp:effectExtent l="0" t="0" r="635" b="1270"/>
            <wp:docPr id="1302904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046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AE3B" w14:textId="77777777" w:rsidR="00B3434B" w:rsidRPr="00B3434B" w:rsidRDefault="00B3434B" w:rsidP="00B3434B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3434B">
        <w:rPr>
          <w:rFonts w:ascii="Times New Roman" w:hAnsi="Times New Roman" w:cs="Times New Roman"/>
          <w:iCs/>
          <w:sz w:val="28"/>
          <w:szCs w:val="28"/>
          <w:lang w:val="ru-RU"/>
        </w:rPr>
        <w:t>3.4.2 Порядок выполнения задания</w:t>
      </w:r>
    </w:p>
    <w:p w14:paraId="71CEFC79" w14:textId="77777777" w:rsidR="00B3434B" w:rsidRPr="00B3434B" w:rsidRDefault="00B3434B" w:rsidP="00B3434B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3434B">
        <w:rPr>
          <w:rFonts w:ascii="Times New Roman" w:hAnsi="Times New Roman" w:cs="Times New Roman"/>
          <w:iCs/>
          <w:sz w:val="28"/>
          <w:szCs w:val="28"/>
          <w:lang w:val="ru-RU"/>
        </w:rPr>
        <w:t>3.4.2.1 Установите режим автоматических вычислений.</w:t>
      </w:r>
    </w:p>
    <w:p w14:paraId="2CB8B581" w14:textId="77777777" w:rsidR="00B3434B" w:rsidRPr="00B3434B" w:rsidRDefault="00B3434B" w:rsidP="00B3434B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3434B">
        <w:rPr>
          <w:rFonts w:ascii="Times New Roman" w:hAnsi="Times New Roman" w:cs="Times New Roman"/>
          <w:iCs/>
          <w:sz w:val="28"/>
          <w:szCs w:val="28"/>
          <w:lang w:val="ru-RU"/>
        </w:rPr>
        <w:t>3.4.2.2 Присвойте переменной ORIGIN значение, равное 1.</w:t>
      </w:r>
    </w:p>
    <w:p w14:paraId="4517DFF8" w14:textId="77777777" w:rsidR="00B3434B" w:rsidRPr="00B3434B" w:rsidRDefault="00B3434B" w:rsidP="00B3434B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3434B">
        <w:rPr>
          <w:rFonts w:ascii="Times New Roman" w:hAnsi="Times New Roman" w:cs="Times New Roman"/>
          <w:iCs/>
          <w:sz w:val="28"/>
          <w:szCs w:val="28"/>
          <w:lang w:val="ru-RU"/>
        </w:rPr>
        <w:t>3.4.2.3 Введите матрицу.</w:t>
      </w:r>
    </w:p>
    <w:p w14:paraId="3FF7F939" w14:textId="77777777" w:rsidR="00B3434B" w:rsidRPr="00B3434B" w:rsidRDefault="00B3434B" w:rsidP="00B3434B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3434B">
        <w:rPr>
          <w:rFonts w:ascii="Times New Roman" w:hAnsi="Times New Roman" w:cs="Times New Roman"/>
          <w:iCs/>
          <w:sz w:val="28"/>
          <w:szCs w:val="28"/>
          <w:lang w:val="ru-RU"/>
        </w:rPr>
        <w:t>3.4.2.4 Запишите в тетради выражение для вычисления определителя матрицы разложением по указанной в задании строке (столбцу).</w:t>
      </w:r>
    </w:p>
    <w:p w14:paraId="2720C82A" w14:textId="77777777" w:rsidR="00B3434B" w:rsidRPr="00B3434B" w:rsidRDefault="00B3434B" w:rsidP="00B3434B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3434B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3.4.2.5 Сформируйте матрицы, полученные вычеркиванием соответствующих строк и столбцов заданной матрицы, и выведите их на экран.</w:t>
      </w:r>
    </w:p>
    <w:p w14:paraId="2FABBF89" w14:textId="77777777" w:rsidR="00B3434B" w:rsidRPr="00B3434B" w:rsidRDefault="00B3434B" w:rsidP="00B3434B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3434B">
        <w:rPr>
          <w:rFonts w:ascii="Times New Roman" w:hAnsi="Times New Roman" w:cs="Times New Roman"/>
          <w:iCs/>
          <w:sz w:val="28"/>
          <w:szCs w:val="28"/>
          <w:lang w:val="ru-RU"/>
        </w:rPr>
        <w:t>3.4.2.6 Введите выражение для вычисления определителя, вычислите его значение.</w:t>
      </w:r>
    </w:p>
    <w:p w14:paraId="0A20F651" w14:textId="559B1C0C" w:rsidR="00120B72" w:rsidRDefault="00B3434B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Ход работы</w:t>
      </w:r>
    </w:p>
    <w:p w14:paraId="3CA7A75F" w14:textId="30E0BEE4" w:rsidR="00B3434B" w:rsidRDefault="00B3434B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3434B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3907F35D" wp14:editId="3215F6AD">
            <wp:extent cx="4205044" cy="5457139"/>
            <wp:effectExtent l="0" t="0" r="5080" b="0"/>
            <wp:docPr id="57095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58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8598" cy="547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9335" w14:textId="27810183" w:rsidR="00B3434B" w:rsidRDefault="00B3434B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3434B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B23CFAA" wp14:editId="202F6CAE">
            <wp:extent cx="4672522" cy="3291840"/>
            <wp:effectExtent l="0" t="0" r="0" b="3810"/>
            <wp:docPr id="196203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65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325" cy="32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DDF6" w14:textId="5669198A" w:rsidR="00B3434B" w:rsidRDefault="00B3434B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ab/>
      </w:r>
    </w:p>
    <w:p w14:paraId="0877C1B8" w14:textId="4BEDD35F" w:rsidR="00B3434B" w:rsidRDefault="00B3434B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B3434B"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7DD2CF55" wp14:editId="1B68D855">
            <wp:extent cx="3505689" cy="3343742"/>
            <wp:effectExtent l="0" t="0" r="0" b="9525"/>
            <wp:docPr id="143441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129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1F26" w14:textId="576A6174" w:rsidR="00B3434B" w:rsidRPr="00B3434B" w:rsidRDefault="00B3434B" w:rsidP="007A0CCA">
      <w:pPr>
        <w:spacing w:line="360" w:lineRule="auto"/>
        <w:contextualSpacing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i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изучил действия над матрицами </w:t>
      </w:r>
    </w:p>
    <w:sectPr w:rsidR="00B3434B" w:rsidRPr="00B3434B" w:rsidSect="00EB6EE4">
      <w:footerReference w:type="default" r:id="rId27"/>
      <w:pgSz w:w="12240" w:h="15840"/>
      <w:pgMar w:top="1134" w:right="850" w:bottom="1134" w:left="1701" w:header="113" w:footer="340" w:gutter="0"/>
      <w:pgBorders w:offsetFrom="page">
        <w:top w:val="single" w:sz="12" w:space="15" w:color="auto"/>
        <w:left w:val="single" w:sz="12" w:space="31" w:color="auto"/>
        <w:bottom w:val="single" w:sz="12" w:space="15" w:color="auto"/>
        <w:right w:val="single" w:sz="12" w:space="15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E6C7F" w14:textId="77777777" w:rsidR="007B47CC" w:rsidRPr="00BE06B0" w:rsidRDefault="007B47CC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separator/>
      </w:r>
    </w:p>
  </w:endnote>
  <w:endnote w:type="continuationSeparator" w:id="0">
    <w:p w14:paraId="2E122892" w14:textId="77777777" w:rsidR="007B47CC" w:rsidRPr="00BE06B0" w:rsidRDefault="007B47CC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1"/>
        <w:szCs w:val="21"/>
      </w:rPr>
      <w:id w:val="-860736407"/>
      <w:docPartObj>
        <w:docPartGallery w:val="Page Numbers (Bottom of Page)"/>
        <w:docPartUnique/>
      </w:docPartObj>
    </w:sdtPr>
    <w:sdtEndPr/>
    <w:sdtContent>
      <w:p w14:paraId="49B8216E" w14:textId="77777777" w:rsidR="007D6EF9" w:rsidRPr="00BE06B0" w:rsidRDefault="007D6EF9">
        <w:pPr>
          <w:pStyle w:val="a8"/>
          <w:jc w:val="right"/>
          <w:rPr>
            <w:sz w:val="21"/>
            <w:szCs w:val="21"/>
          </w:rPr>
        </w:pPr>
        <w:r w:rsidRPr="00BE06B0">
          <w:rPr>
            <w:sz w:val="21"/>
            <w:szCs w:val="21"/>
          </w:rPr>
          <w:fldChar w:fldCharType="begin"/>
        </w:r>
        <w:r w:rsidRPr="00BE06B0">
          <w:rPr>
            <w:sz w:val="21"/>
            <w:szCs w:val="21"/>
          </w:rPr>
          <w:instrText>PAGE   \* MERGEFORMAT</w:instrText>
        </w:r>
        <w:r w:rsidRPr="00BE06B0">
          <w:rPr>
            <w:sz w:val="21"/>
            <w:szCs w:val="21"/>
          </w:rPr>
          <w:fldChar w:fldCharType="separate"/>
        </w:r>
        <w:r w:rsidR="00440C59" w:rsidRPr="00440C59">
          <w:rPr>
            <w:noProof/>
            <w:sz w:val="21"/>
            <w:szCs w:val="21"/>
            <w:lang w:val="ru-RU"/>
          </w:rPr>
          <w:t>6</w:t>
        </w:r>
        <w:r w:rsidRPr="00BE06B0">
          <w:rPr>
            <w:sz w:val="21"/>
            <w:szCs w:val="21"/>
          </w:rPr>
          <w:fldChar w:fldCharType="end"/>
        </w:r>
      </w:p>
    </w:sdtContent>
  </w:sdt>
  <w:p w14:paraId="37E7665B" w14:textId="77777777" w:rsidR="00EB6EE4" w:rsidRPr="00BE06B0" w:rsidRDefault="00EB6EE4">
    <w:pPr>
      <w:pStyle w:val="a8"/>
      <w:rPr>
        <w:sz w:val="21"/>
        <w:szCs w:val="21"/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1E554" w14:textId="77777777" w:rsidR="007B47CC" w:rsidRPr="00BE06B0" w:rsidRDefault="007B47CC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separator/>
      </w:r>
    </w:p>
  </w:footnote>
  <w:footnote w:type="continuationSeparator" w:id="0">
    <w:p w14:paraId="0FD30D9D" w14:textId="77777777" w:rsidR="007B47CC" w:rsidRPr="00BE06B0" w:rsidRDefault="007B47CC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B6EC7"/>
    <w:multiLevelType w:val="hybridMultilevel"/>
    <w:tmpl w:val="DA2A1E04"/>
    <w:lvl w:ilvl="0" w:tplc="876A715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A7A3E97"/>
    <w:multiLevelType w:val="multilevel"/>
    <w:tmpl w:val="B99C05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" w15:restartNumberingAfterBreak="0">
    <w:nsid w:val="305F67A1"/>
    <w:multiLevelType w:val="hybridMultilevel"/>
    <w:tmpl w:val="E0629B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7807"/>
    <w:multiLevelType w:val="multilevel"/>
    <w:tmpl w:val="F13E84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4" w15:restartNumberingAfterBreak="0">
    <w:nsid w:val="7E002857"/>
    <w:multiLevelType w:val="hybridMultilevel"/>
    <w:tmpl w:val="9AB4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4"/>
    <w:rsid w:val="000119DF"/>
    <w:rsid w:val="00026187"/>
    <w:rsid w:val="00053F71"/>
    <w:rsid w:val="000C2EEB"/>
    <w:rsid w:val="00101DF7"/>
    <w:rsid w:val="00116750"/>
    <w:rsid w:val="00120B72"/>
    <w:rsid w:val="00171FFF"/>
    <w:rsid w:val="001B5775"/>
    <w:rsid w:val="001F1611"/>
    <w:rsid w:val="002133AD"/>
    <w:rsid w:val="00243122"/>
    <w:rsid w:val="00246FF4"/>
    <w:rsid w:val="00261655"/>
    <w:rsid w:val="00293DCF"/>
    <w:rsid w:val="00294081"/>
    <w:rsid w:val="002A6FD3"/>
    <w:rsid w:val="0030571F"/>
    <w:rsid w:val="00320BFF"/>
    <w:rsid w:val="0033242A"/>
    <w:rsid w:val="003469A5"/>
    <w:rsid w:val="003642AB"/>
    <w:rsid w:val="003833BB"/>
    <w:rsid w:val="0039406D"/>
    <w:rsid w:val="003A4175"/>
    <w:rsid w:val="00440C59"/>
    <w:rsid w:val="004E4513"/>
    <w:rsid w:val="00517CE2"/>
    <w:rsid w:val="005319E1"/>
    <w:rsid w:val="00534CD3"/>
    <w:rsid w:val="0053600F"/>
    <w:rsid w:val="005854E6"/>
    <w:rsid w:val="005F529F"/>
    <w:rsid w:val="00645DA8"/>
    <w:rsid w:val="00691D75"/>
    <w:rsid w:val="006960A1"/>
    <w:rsid w:val="006B38A6"/>
    <w:rsid w:val="006D36A4"/>
    <w:rsid w:val="007074B8"/>
    <w:rsid w:val="0074481C"/>
    <w:rsid w:val="007600DA"/>
    <w:rsid w:val="007A0CCA"/>
    <w:rsid w:val="007B032D"/>
    <w:rsid w:val="007B47CC"/>
    <w:rsid w:val="007D6EF9"/>
    <w:rsid w:val="007E2448"/>
    <w:rsid w:val="0080646D"/>
    <w:rsid w:val="00817CF2"/>
    <w:rsid w:val="008262A4"/>
    <w:rsid w:val="00826909"/>
    <w:rsid w:val="00845097"/>
    <w:rsid w:val="00855C71"/>
    <w:rsid w:val="008605F8"/>
    <w:rsid w:val="0086187C"/>
    <w:rsid w:val="00862AC6"/>
    <w:rsid w:val="00885075"/>
    <w:rsid w:val="008857BC"/>
    <w:rsid w:val="00893FE9"/>
    <w:rsid w:val="008B6007"/>
    <w:rsid w:val="008C1CBF"/>
    <w:rsid w:val="00965071"/>
    <w:rsid w:val="00971504"/>
    <w:rsid w:val="009979E5"/>
    <w:rsid w:val="00A202A9"/>
    <w:rsid w:val="00A21060"/>
    <w:rsid w:val="00AC2AB1"/>
    <w:rsid w:val="00AE0395"/>
    <w:rsid w:val="00AE74B2"/>
    <w:rsid w:val="00B053DD"/>
    <w:rsid w:val="00B27F49"/>
    <w:rsid w:val="00B3434B"/>
    <w:rsid w:val="00B85898"/>
    <w:rsid w:val="00BB4BB2"/>
    <w:rsid w:val="00BB4EB7"/>
    <w:rsid w:val="00BD1C26"/>
    <w:rsid w:val="00BE06B0"/>
    <w:rsid w:val="00BF069E"/>
    <w:rsid w:val="00C512ED"/>
    <w:rsid w:val="00CB6560"/>
    <w:rsid w:val="00D06DCF"/>
    <w:rsid w:val="00D201D5"/>
    <w:rsid w:val="00D2466D"/>
    <w:rsid w:val="00D43A3B"/>
    <w:rsid w:val="00D5557E"/>
    <w:rsid w:val="00D57E2F"/>
    <w:rsid w:val="00DD3EAB"/>
    <w:rsid w:val="00DE3F6C"/>
    <w:rsid w:val="00DF1BAD"/>
    <w:rsid w:val="00E056E4"/>
    <w:rsid w:val="00E06B8D"/>
    <w:rsid w:val="00E1491D"/>
    <w:rsid w:val="00E15F6A"/>
    <w:rsid w:val="00E17B72"/>
    <w:rsid w:val="00E61047"/>
    <w:rsid w:val="00E62B4B"/>
    <w:rsid w:val="00E86158"/>
    <w:rsid w:val="00EB22E6"/>
    <w:rsid w:val="00EB583E"/>
    <w:rsid w:val="00EB6EE4"/>
    <w:rsid w:val="00ED12DA"/>
    <w:rsid w:val="00EE09E5"/>
    <w:rsid w:val="00F020A6"/>
    <w:rsid w:val="00F6040A"/>
    <w:rsid w:val="00F63693"/>
    <w:rsid w:val="00F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AF65F"/>
  <w15:chartTrackingRefBased/>
  <w15:docId w15:val="{B03837F0-810F-484C-A307-50A91EA7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0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56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36A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B60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007"/>
  </w:style>
  <w:style w:type="paragraph" w:styleId="a8">
    <w:name w:val="footer"/>
    <w:basedOn w:val="a"/>
    <w:link w:val="a9"/>
    <w:uiPriority w:val="99"/>
    <w:unhideWhenUsed/>
    <w:rsid w:val="008B60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007"/>
  </w:style>
  <w:style w:type="character" w:styleId="aa">
    <w:name w:val="Placeholder Text"/>
    <w:basedOn w:val="a0"/>
    <w:uiPriority w:val="99"/>
    <w:semiHidden/>
    <w:rsid w:val="00F6040A"/>
    <w:rPr>
      <w:color w:val="666666"/>
    </w:rPr>
  </w:style>
  <w:style w:type="paragraph" w:styleId="ab">
    <w:name w:val="Normal (Web)"/>
    <w:basedOn w:val="a"/>
    <w:uiPriority w:val="99"/>
    <w:unhideWhenUsed/>
    <w:rsid w:val="0044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440C59"/>
  </w:style>
  <w:style w:type="character" w:customStyle="1" w:styleId="mord">
    <w:name w:val="mord"/>
    <w:basedOn w:val="a0"/>
    <w:rsid w:val="00440C59"/>
  </w:style>
  <w:style w:type="character" w:customStyle="1" w:styleId="30">
    <w:name w:val="Заголовок 3 Знак"/>
    <w:basedOn w:val="a0"/>
    <w:link w:val="3"/>
    <w:uiPriority w:val="9"/>
    <w:rsid w:val="00440C59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mrel">
    <w:name w:val="mrel"/>
    <w:basedOn w:val="a0"/>
    <w:rsid w:val="00440C59"/>
  </w:style>
  <w:style w:type="character" w:customStyle="1" w:styleId="mbin">
    <w:name w:val="mbin"/>
    <w:basedOn w:val="a0"/>
    <w:rsid w:val="0044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CB4E-9BF1-4A31-AD37-6E531085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cenriff</dc:creator>
  <cp:keywords/>
  <dc:description/>
  <cp:lastModifiedBy>Elena</cp:lastModifiedBy>
  <cp:revision>17</cp:revision>
  <dcterms:created xsi:type="dcterms:W3CDTF">2024-03-03T20:29:00Z</dcterms:created>
  <dcterms:modified xsi:type="dcterms:W3CDTF">2025-02-17T23:17:00Z</dcterms:modified>
</cp:coreProperties>
</file>