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8AE4" w14:textId="77777777" w:rsidR="00702BB8" w:rsidRDefault="00702BB8" w:rsidP="00E15669">
      <w:pPr>
        <w:spacing w:after="0" w:line="360" w:lineRule="auto"/>
        <w:ind w:firstLine="709"/>
        <w:jc w:val="both"/>
        <w:rPr>
          <w:b/>
          <w:bCs/>
        </w:rPr>
      </w:pPr>
    </w:p>
    <w:p w14:paraId="778BD195" w14:textId="62842619" w:rsidR="0006332A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06332A">
        <w:t xml:space="preserve">Исследование составных частей арифметически-логического устройства в среде </w:t>
      </w:r>
      <w:proofErr w:type="spellStart"/>
      <w:r w:rsidR="0006332A">
        <w:t>Quartus</w:t>
      </w:r>
      <w:proofErr w:type="spellEnd"/>
      <w:r w:rsidR="0006332A">
        <w:t xml:space="preserve"> II. </w:t>
      </w:r>
    </w:p>
    <w:p w14:paraId="38EF182A" w14:textId="436ECBAF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06332A">
        <w:t xml:space="preserve">изучение принципов работы и особенностей основных типов комбинационных цифровых схем, являющихся составными частями арифметически-логических устройств, реализованных на логических элементах на основе ПЛИС в среде </w:t>
      </w:r>
      <w:proofErr w:type="spellStart"/>
      <w:r w:rsidR="0006332A">
        <w:t>Quartus</w:t>
      </w:r>
      <w:proofErr w:type="spellEnd"/>
      <w:r w:rsidR="0006332A">
        <w:t xml:space="preserve"> II.</w:t>
      </w:r>
    </w:p>
    <w:p w14:paraId="0C88C441" w14:textId="77777777" w:rsidR="0006332A" w:rsidRDefault="0006332A" w:rsidP="00E15669">
      <w:pPr>
        <w:spacing w:after="0" w:line="360" w:lineRule="auto"/>
        <w:ind w:firstLine="709"/>
        <w:jc w:val="both"/>
      </w:pPr>
    </w:p>
    <w:p w14:paraId="6814A3D7" w14:textId="7320DF02" w:rsidR="000618E4" w:rsidRDefault="00105484" w:rsidP="007727E3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7727E3">
        <w:rPr>
          <w:rFonts w:cs="Times New Roman"/>
          <w:b/>
          <w:bCs/>
          <w:szCs w:val="28"/>
        </w:rPr>
        <w:t>Порядок выполнения работы</w:t>
      </w:r>
      <w:r w:rsidR="007727E3">
        <w:rPr>
          <w:rFonts w:cs="Times New Roman"/>
          <w:b/>
          <w:bCs/>
          <w:szCs w:val="28"/>
        </w:rPr>
        <w:t>:</w:t>
      </w:r>
    </w:p>
    <w:p w14:paraId="4F183B8C" w14:textId="77777777" w:rsidR="0006332A" w:rsidRDefault="0006332A" w:rsidP="007727E3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192570A8" w14:textId="77777777" w:rsidR="0006332A" w:rsidRDefault="0006332A" w:rsidP="0006332A">
      <w:pPr>
        <w:spacing w:after="0" w:line="360" w:lineRule="auto"/>
        <w:ind w:firstLine="851"/>
        <w:jc w:val="both"/>
      </w:pPr>
      <w:r>
        <w:t xml:space="preserve">1. Создайте проект для работы в среде </w:t>
      </w:r>
      <w:proofErr w:type="spellStart"/>
      <w:r>
        <w:t>Quartus</w:t>
      </w:r>
      <w:proofErr w:type="spellEnd"/>
      <w:r>
        <w:t xml:space="preserve"> II. </w:t>
      </w:r>
    </w:p>
    <w:p w14:paraId="77E18820" w14:textId="77777777" w:rsidR="004A05E3" w:rsidRDefault="0006332A" w:rsidP="0006332A">
      <w:pPr>
        <w:spacing w:after="0" w:line="360" w:lineRule="auto"/>
        <w:ind w:firstLine="851"/>
        <w:jc w:val="both"/>
      </w:pPr>
      <w:r>
        <w:t>2. Соберите схему цифрового компаратора (рисунок 3.1, а). Структурная схема компаратора приведена на рисунке 1, б, схема замещения элемента на рисунке 2.</w:t>
      </w:r>
      <w:r w:rsidR="00AB0D3D">
        <w:tab/>
      </w:r>
    </w:p>
    <w:p w14:paraId="2B1C41FA" w14:textId="77777777" w:rsidR="0006332A" w:rsidRDefault="0006332A" w:rsidP="0006332A"/>
    <w:p w14:paraId="24268FDC" w14:textId="3935CBF0" w:rsidR="0006332A" w:rsidRDefault="0006332A" w:rsidP="0006332A">
      <w:pPr>
        <w:tabs>
          <w:tab w:val="left" w:pos="3390"/>
        </w:tabs>
        <w:jc w:val="center"/>
      </w:pPr>
      <w:r w:rsidRPr="0006332A">
        <w:rPr>
          <w:noProof/>
          <w:lang w:eastAsia="ru-RU"/>
        </w:rPr>
        <w:drawing>
          <wp:inline distT="0" distB="0" distL="0" distR="0" wp14:anchorId="63B9D2FE" wp14:editId="738D69D7">
            <wp:extent cx="415290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712" cy="19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86C2" w14:textId="77777777" w:rsidR="0006332A" w:rsidRDefault="0006332A" w:rsidP="0006332A">
      <w:pPr>
        <w:tabs>
          <w:tab w:val="left" w:pos="3390"/>
          <w:tab w:val="left" w:pos="3870"/>
        </w:tabs>
        <w:spacing w:after="0" w:line="360" w:lineRule="auto"/>
        <w:jc w:val="center"/>
      </w:pPr>
      <w:r>
        <w:t>Рисунок 1 - Цифровой компаратор</w:t>
      </w:r>
    </w:p>
    <w:p w14:paraId="613D9AAE" w14:textId="77777777" w:rsidR="0006332A" w:rsidRDefault="0006332A" w:rsidP="0006332A">
      <w:pPr>
        <w:tabs>
          <w:tab w:val="left" w:pos="3390"/>
          <w:tab w:val="left" w:pos="3870"/>
        </w:tabs>
        <w:spacing w:after="0" w:line="360" w:lineRule="auto"/>
        <w:jc w:val="center"/>
      </w:pPr>
      <w:r>
        <w:t xml:space="preserve">а) условное графическое обозначение; </w:t>
      </w:r>
    </w:p>
    <w:p w14:paraId="1A4D5418" w14:textId="2FFAFF55" w:rsidR="0006332A" w:rsidRDefault="0006332A" w:rsidP="00702BB8">
      <w:pPr>
        <w:tabs>
          <w:tab w:val="left" w:pos="3390"/>
          <w:tab w:val="left" w:pos="3870"/>
        </w:tabs>
        <w:spacing w:after="0" w:line="360" w:lineRule="auto"/>
        <w:jc w:val="center"/>
      </w:pPr>
      <w:r>
        <w:t>б) структурна схема.</w:t>
      </w:r>
    </w:p>
    <w:p w14:paraId="2FD863D2" w14:textId="62240128" w:rsidR="0006332A" w:rsidRPr="00343386" w:rsidRDefault="0006332A" w:rsidP="00343386">
      <w:pPr>
        <w:tabs>
          <w:tab w:val="left" w:pos="3390"/>
          <w:tab w:val="left" w:pos="3870"/>
        </w:tabs>
        <w:rPr>
          <w:rFonts w:cs="Times New Roman"/>
          <w:szCs w:val="28"/>
          <w:lang w:val="en-US"/>
        </w:rPr>
        <w:sectPr w:rsidR="0006332A" w:rsidRPr="00343386" w:rsidSect="00E15669">
          <w:headerReference w:type="default" r:id="rId9"/>
          <w:footerReference w:type="default" r:id="rId10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26B909E9" w14:textId="77777777" w:rsidR="00343386" w:rsidRPr="00343386" w:rsidRDefault="00343386" w:rsidP="00343386">
      <w:pPr>
        <w:tabs>
          <w:tab w:val="left" w:pos="1800"/>
        </w:tabs>
        <w:spacing w:after="0" w:line="360" w:lineRule="auto"/>
        <w:rPr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3"/>
      </w:tblGrid>
      <w:tr w:rsidR="00343386" w14:paraId="71D27007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2469BD00" w14:textId="5F7C0FB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a1</w:t>
            </w:r>
          </w:p>
        </w:tc>
        <w:tc>
          <w:tcPr>
            <w:tcW w:w="683" w:type="dxa"/>
            <w:vAlign w:val="center"/>
          </w:tcPr>
          <w:p w14:paraId="078475F5" w14:textId="352DDB6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b1</w:t>
            </w:r>
          </w:p>
        </w:tc>
        <w:tc>
          <w:tcPr>
            <w:tcW w:w="683" w:type="dxa"/>
            <w:vAlign w:val="center"/>
          </w:tcPr>
          <w:p w14:paraId="7FADDA05" w14:textId="4E9DE70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a2</w:t>
            </w:r>
          </w:p>
        </w:tc>
        <w:tc>
          <w:tcPr>
            <w:tcW w:w="683" w:type="dxa"/>
            <w:vAlign w:val="center"/>
          </w:tcPr>
          <w:p w14:paraId="4B91DD7D" w14:textId="2AF0B34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b2</w:t>
            </w:r>
          </w:p>
        </w:tc>
        <w:tc>
          <w:tcPr>
            <w:tcW w:w="683" w:type="dxa"/>
            <w:vAlign w:val="center"/>
          </w:tcPr>
          <w:p w14:paraId="35EADF00" w14:textId="2956738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y</w:t>
            </w:r>
          </w:p>
        </w:tc>
        <w:tc>
          <w:tcPr>
            <w:tcW w:w="683" w:type="dxa"/>
            <w:vAlign w:val="center"/>
          </w:tcPr>
          <w:p w14:paraId="0E79CDA2" w14:textId="6177B024" w:rsidR="00343386" w:rsidRPr="00343386" w:rsidRDefault="00000000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oMath>
            </m:oMathPara>
          </w:p>
        </w:tc>
      </w:tr>
      <w:tr w:rsidR="00343386" w14:paraId="69E55C7E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3120B4E1" w14:textId="47AD40F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EC7EAC9" w14:textId="46AEE37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687130F" w14:textId="38CA36A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6F311D2" w14:textId="3C5AC89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5FF8A4C" w14:textId="5ABC748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7693365" w14:textId="7B3ABFF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267402A1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1F1A2D76" w14:textId="5CA296E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A4EB99F" w14:textId="3E595CC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933D39D" w14:textId="409EA05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44A197B" w14:textId="01CE0A5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9C06FA9" w14:textId="0ACF50A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688500E" w14:textId="17E34E5C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0D9CDA29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4B959049" w14:textId="64830A5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3CD2A65" w14:textId="0548B3C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0E0316B" w14:textId="207A325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3D4AFB6" w14:textId="586FA25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165AACA" w14:textId="4E553EC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455E0C6" w14:textId="0641DAF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5FBBFE5B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5569FC48" w14:textId="12303B7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E00487F" w14:textId="5126AF3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BEA1105" w14:textId="0AEA6D2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D9BC155" w14:textId="4DB4C62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B54D5E4" w14:textId="37562FA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09E309E" w14:textId="277B054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73F8741A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4A19C48C" w14:textId="5F6717B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9960061" w14:textId="541BBDF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A997B0D" w14:textId="5E695AE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D129E8E" w14:textId="2B233E2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E597896" w14:textId="006F384C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9740BDF" w14:textId="35859DA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5D07141F" w14:textId="77777777" w:rsidTr="00343386">
        <w:trPr>
          <w:trHeight w:val="437"/>
          <w:jc w:val="center"/>
        </w:trPr>
        <w:tc>
          <w:tcPr>
            <w:tcW w:w="683" w:type="dxa"/>
            <w:vAlign w:val="center"/>
          </w:tcPr>
          <w:p w14:paraId="1D8B00A9" w14:textId="11063B4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8A50691" w14:textId="4753C4C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DF9EB33" w14:textId="0AD27BC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7C0ED8D" w14:textId="02154D6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F6614F6" w14:textId="266332B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A3EF9EE" w14:textId="61FDDFF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10F1F65A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739BE26B" w14:textId="371DAEB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E4A180F" w14:textId="73B0355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B89D496" w14:textId="47E2A1C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1AD4FDE" w14:textId="0646D7A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0DDB52A" w14:textId="469E82C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47BEAF8" w14:textId="6386E25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2F62EB02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2D848E66" w14:textId="08C3C59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1579F44" w14:textId="49FC50C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985E718" w14:textId="5C6478F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0FF5312" w14:textId="66CB47A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E229ABA" w14:textId="4A0C11B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096AC76" w14:textId="48A555D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3495EFE5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00DE71CA" w14:textId="597F42E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0C00AFD" w14:textId="6FB2F4D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27281BD" w14:textId="1581DF1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DE7F39F" w14:textId="1F89C94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679EAEF" w14:textId="4C116CC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E36BA4D" w14:textId="09DA916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0C86B928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7720E873" w14:textId="0235D7E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4826FD3" w14:textId="3F670E0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B08C8CB" w14:textId="32577D9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B0BF719" w14:textId="03FB62A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51374BE" w14:textId="538613E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6725DD7" w14:textId="210867F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7CF60CCE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2779E1EA" w14:textId="66A99AA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9DC9232" w14:textId="6F92188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DE146E0" w14:textId="617B0C8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66900D9" w14:textId="5E03E9B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552803D" w14:textId="59B7A046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90E844B" w14:textId="5A89693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0DA0163E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065639B2" w14:textId="139EE6A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4F002B5" w14:textId="52C4DCA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6A4B790" w14:textId="489DB4F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822F90A" w14:textId="572B18C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0B8B37F" w14:textId="748C7F3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8CAF830" w14:textId="6497225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60CE729C" w14:textId="77777777" w:rsidTr="00343386">
        <w:trPr>
          <w:trHeight w:val="437"/>
          <w:jc w:val="center"/>
        </w:trPr>
        <w:tc>
          <w:tcPr>
            <w:tcW w:w="683" w:type="dxa"/>
            <w:vAlign w:val="center"/>
          </w:tcPr>
          <w:p w14:paraId="518202F7" w14:textId="5203EB1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3B8B1A6" w14:textId="655196D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F83E0B4" w14:textId="65339070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1504A75" w14:textId="2B61922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0454803" w14:textId="4CF9160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CE88F4D" w14:textId="150CA9D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7AD13339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6B0FAB41" w14:textId="7B5F8BD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329BB9F" w14:textId="06154580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30FA8E5" w14:textId="0639017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ACEFC69" w14:textId="5931E86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1B609DC" w14:textId="0ACEFB7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FA512DA" w14:textId="21DC4EDC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31A39F1C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46A6FFA0" w14:textId="1B842B1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FA988F3" w14:textId="7917EF3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5F7945C" w14:textId="53F8FCF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6039591" w14:textId="6AAD43E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28DB72A" w14:textId="4191AD7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1B897C7" w14:textId="1BCA18C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4046BFF5" w14:textId="77777777" w:rsidTr="00343386">
        <w:trPr>
          <w:trHeight w:val="465"/>
          <w:jc w:val="center"/>
        </w:trPr>
        <w:tc>
          <w:tcPr>
            <w:tcW w:w="683" w:type="dxa"/>
            <w:vAlign w:val="center"/>
          </w:tcPr>
          <w:p w14:paraId="6D1BCBA3" w14:textId="3876F55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E601D94" w14:textId="264178F6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85BB03A" w14:textId="120DF41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0846567" w14:textId="1413E81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233136F" w14:textId="0CB79E26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C7D5C33" w14:textId="33254F6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</w:tbl>
    <w:p w14:paraId="1A12E45B" w14:textId="77777777" w:rsidR="00343386" w:rsidRPr="00343386" w:rsidRDefault="00343386" w:rsidP="00343386">
      <w:pPr>
        <w:tabs>
          <w:tab w:val="left" w:pos="1800"/>
        </w:tabs>
        <w:spacing w:after="0" w:line="360" w:lineRule="auto"/>
        <w:rPr>
          <w:lang w:val="en-US"/>
        </w:rPr>
      </w:pPr>
    </w:p>
    <w:p w14:paraId="7E406140" w14:textId="7DB8800F" w:rsidR="0006332A" w:rsidRDefault="0006332A" w:rsidP="0006332A">
      <w:pPr>
        <w:tabs>
          <w:tab w:val="left" w:pos="1800"/>
        </w:tabs>
        <w:spacing w:after="0" w:line="360" w:lineRule="auto"/>
        <w:jc w:val="center"/>
      </w:pPr>
      <w:r w:rsidRPr="0006332A">
        <w:rPr>
          <w:noProof/>
          <w:lang w:eastAsia="ru-RU"/>
        </w:rPr>
        <w:drawing>
          <wp:inline distT="0" distB="0" distL="0" distR="0" wp14:anchorId="2261392E" wp14:editId="5A18672D">
            <wp:extent cx="2352675" cy="1283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479" cy="12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2945" w14:textId="78F1BF02" w:rsidR="0006332A" w:rsidRDefault="0006332A" w:rsidP="0006332A">
      <w:pPr>
        <w:tabs>
          <w:tab w:val="left" w:pos="3690"/>
        </w:tabs>
        <w:jc w:val="center"/>
      </w:pPr>
      <w:r>
        <w:t>Рисунок 2 - Схема замещения элемента</w:t>
      </w:r>
      <w:r w:rsidRPr="0006332A"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a⊕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14:paraId="6D399E3E" w14:textId="6EADA67D" w:rsidR="0006332A" w:rsidRDefault="0006332A" w:rsidP="0006332A">
      <w:pPr>
        <w:tabs>
          <w:tab w:val="left" w:pos="2280"/>
        </w:tabs>
      </w:pPr>
      <w:r>
        <w:tab/>
      </w:r>
    </w:p>
    <w:p w14:paraId="76CE9C18" w14:textId="77777777" w:rsidR="0006332A" w:rsidRPr="000C1F3D" w:rsidRDefault="0006332A" w:rsidP="0006332A">
      <w:pPr>
        <w:spacing w:after="0" w:line="360" w:lineRule="auto"/>
        <w:jc w:val="both"/>
      </w:pPr>
      <w:r>
        <w:tab/>
        <w:t>3</w:t>
      </w:r>
      <w:r w:rsidRPr="00E75AAA">
        <w:t>.</w:t>
      </w:r>
      <w:r>
        <w:t xml:space="preserve"> Исследуйте схему. Составьте таблицу состояний.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70"/>
        <w:gridCol w:w="770"/>
        <w:gridCol w:w="770"/>
      </w:tblGrid>
      <w:tr w:rsidR="00343386" w14:paraId="4849A2E9" w14:textId="77777777" w:rsidTr="00343386">
        <w:trPr>
          <w:trHeight w:val="449"/>
          <w:jc w:val="center"/>
        </w:trPr>
        <w:tc>
          <w:tcPr>
            <w:tcW w:w="770" w:type="dxa"/>
            <w:vAlign w:val="center"/>
          </w:tcPr>
          <w:p w14:paraId="6119EBB8" w14:textId="4B470B9F" w:rsidR="00343386" w:rsidRPr="00343386" w:rsidRDefault="00000000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0" w:type="dxa"/>
            <w:vAlign w:val="center"/>
          </w:tcPr>
          <w:p w14:paraId="3A74DD11" w14:textId="12D00C3E" w:rsidR="00343386" w:rsidRPr="00343386" w:rsidRDefault="00000000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0" w:type="dxa"/>
            <w:vAlign w:val="center"/>
          </w:tcPr>
          <w:p w14:paraId="3051AC3E" w14:textId="42F9EC53" w:rsidR="00343386" w:rsidRPr="00343386" w:rsidRDefault="00000000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343386" w14:paraId="1772402C" w14:textId="77777777" w:rsidTr="00343386">
        <w:trPr>
          <w:trHeight w:val="449"/>
          <w:jc w:val="center"/>
        </w:trPr>
        <w:tc>
          <w:tcPr>
            <w:tcW w:w="770" w:type="dxa"/>
            <w:vAlign w:val="center"/>
          </w:tcPr>
          <w:p w14:paraId="4BFB9D0F" w14:textId="08EBFDAE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0EC52F2E" w14:textId="0E71031C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3DAFAC50" w14:textId="768F35AE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43529C0A" w14:textId="77777777" w:rsidTr="00343386">
        <w:trPr>
          <w:trHeight w:val="464"/>
          <w:jc w:val="center"/>
        </w:trPr>
        <w:tc>
          <w:tcPr>
            <w:tcW w:w="770" w:type="dxa"/>
            <w:vAlign w:val="center"/>
          </w:tcPr>
          <w:p w14:paraId="151499ED" w14:textId="606FA14C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5261C694" w14:textId="2091068A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0C0BFF6C" w14:textId="6F0B48CC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237A663F" w14:textId="77777777" w:rsidTr="00343386">
        <w:trPr>
          <w:trHeight w:val="449"/>
          <w:jc w:val="center"/>
        </w:trPr>
        <w:tc>
          <w:tcPr>
            <w:tcW w:w="770" w:type="dxa"/>
            <w:vAlign w:val="center"/>
          </w:tcPr>
          <w:p w14:paraId="53390240" w14:textId="358BDD71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4D182A30" w14:textId="76B4ACE7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33176495" w14:textId="1EF4AC3A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482BEBA3" w14:textId="77777777" w:rsidTr="00343386">
        <w:trPr>
          <w:trHeight w:val="464"/>
          <w:jc w:val="center"/>
        </w:trPr>
        <w:tc>
          <w:tcPr>
            <w:tcW w:w="770" w:type="dxa"/>
            <w:vAlign w:val="center"/>
          </w:tcPr>
          <w:p w14:paraId="29B1489E" w14:textId="51BB030E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113BA50D" w14:textId="0C5A12C8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38379A6C" w14:textId="2B7FF920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</w:tbl>
    <w:p w14:paraId="06F83B67" w14:textId="77777777" w:rsidR="00343386" w:rsidRP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16D8F529" w14:textId="65057ED3" w:rsidR="0006332A" w:rsidRDefault="0006332A" w:rsidP="0006332A">
      <w:pPr>
        <w:spacing w:after="0" w:line="360" w:lineRule="auto"/>
        <w:ind w:firstLine="709"/>
        <w:jc w:val="both"/>
      </w:pPr>
      <w:r>
        <w:t>4</w:t>
      </w:r>
      <w:r w:rsidRPr="0006332A">
        <w:t>.</w:t>
      </w:r>
      <w:r>
        <w:t xml:space="preserve"> Соберите схему одноразрядного </w:t>
      </w:r>
      <w:proofErr w:type="spellStart"/>
      <w:r>
        <w:t>полусуматора</w:t>
      </w:r>
      <w:proofErr w:type="spellEnd"/>
      <w:r>
        <w:t xml:space="preserve"> (рисунок 3).</w:t>
      </w:r>
    </w:p>
    <w:p w14:paraId="1EDF40AB" w14:textId="75C095B1" w:rsidR="0006332A" w:rsidRDefault="0006332A" w:rsidP="0006332A"/>
    <w:p w14:paraId="783BA2A1" w14:textId="1C9DB241" w:rsidR="0006332A" w:rsidRDefault="0006332A" w:rsidP="0006332A">
      <w:pPr>
        <w:jc w:val="center"/>
      </w:pPr>
      <w:r w:rsidRPr="0006332A">
        <w:rPr>
          <w:noProof/>
          <w:lang w:eastAsia="ru-RU"/>
        </w:rPr>
        <w:drawing>
          <wp:inline distT="0" distB="0" distL="0" distR="0" wp14:anchorId="429A1BA6" wp14:editId="04AA842F">
            <wp:extent cx="4333875" cy="186241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901" cy="18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845" w14:textId="77777777" w:rsidR="0006332A" w:rsidRDefault="0006332A" w:rsidP="0006332A">
      <w:pPr>
        <w:spacing w:after="0" w:line="360" w:lineRule="auto"/>
        <w:jc w:val="center"/>
      </w:pPr>
      <w:r>
        <w:t xml:space="preserve">Рисунок 3 - Одноразрядный полусумматор </w:t>
      </w:r>
    </w:p>
    <w:p w14:paraId="3CA8A894" w14:textId="77777777" w:rsidR="0006332A" w:rsidRDefault="0006332A" w:rsidP="0006332A">
      <w:pPr>
        <w:spacing w:after="0" w:line="360" w:lineRule="auto"/>
        <w:jc w:val="center"/>
      </w:pPr>
      <w:r>
        <w:t xml:space="preserve">а) условное графическое обозначение; </w:t>
      </w:r>
    </w:p>
    <w:p w14:paraId="68CC1D69" w14:textId="3D5FE793" w:rsidR="0006332A" w:rsidRDefault="0006332A" w:rsidP="0006332A">
      <w:pPr>
        <w:spacing w:after="0" w:line="360" w:lineRule="auto"/>
        <w:jc w:val="center"/>
      </w:pPr>
      <w:r>
        <w:t>б) структурная схема.</w:t>
      </w:r>
    </w:p>
    <w:p w14:paraId="2343B743" w14:textId="77777777" w:rsidR="0006332A" w:rsidRDefault="0006332A" w:rsidP="0006332A">
      <w:pPr>
        <w:spacing w:after="0" w:line="360" w:lineRule="auto"/>
        <w:jc w:val="center"/>
      </w:pPr>
    </w:p>
    <w:p w14:paraId="2502C565" w14:textId="77777777" w:rsidR="0006332A" w:rsidRDefault="0006332A" w:rsidP="0006332A">
      <w:pPr>
        <w:spacing w:after="0" w:line="360" w:lineRule="auto"/>
        <w:rPr>
          <w:lang w:val="en-US"/>
        </w:rPr>
      </w:pPr>
      <w:r>
        <w:tab/>
        <w:t>5</w:t>
      </w:r>
      <w:r w:rsidRPr="00E75AAA">
        <w:t>.</w:t>
      </w:r>
      <w:r>
        <w:t xml:space="preserve"> Изучите схему. Составьте таблицу состояний.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</w:tblGrid>
      <w:tr w:rsidR="00343386" w14:paraId="4AE0CD0F" w14:textId="15AB633A" w:rsidTr="00343386">
        <w:trPr>
          <w:trHeight w:val="461"/>
          <w:jc w:val="center"/>
        </w:trPr>
        <w:tc>
          <w:tcPr>
            <w:tcW w:w="630" w:type="dxa"/>
            <w:vAlign w:val="center"/>
          </w:tcPr>
          <w:p w14:paraId="1FC85FCE" w14:textId="659252B8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a</w:t>
            </w:r>
          </w:p>
        </w:tc>
        <w:tc>
          <w:tcPr>
            <w:tcW w:w="630" w:type="dxa"/>
            <w:vAlign w:val="center"/>
          </w:tcPr>
          <w:p w14:paraId="65101250" w14:textId="397C466B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b</w:t>
            </w:r>
          </w:p>
        </w:tc>
        <w:tc>
          <w:tcPr>
            <w:tcW w:w="630" w:type="dxa"/>
            <w:vAlign w:val="center"/>
          </w:tcPr>
          <w:p w14:paraId="349B74E9" w14:textId="6FA64E16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S</w:t>
            </w:r>
          </w:p>
        </w:tc>
        <w:tc>
          <w:tcPr>
            <w:tcW w:w="630" w:type="dxa"/>
          </w:tcPr>
          <w:p w14:paraId="6B0A58FF" w14:textId="195AFFE0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P</w:t>
            </w:r>
          </w:p>
        </w:tc>
      </w:tr>
      <w:tr w:rsidR="00343386" w14:paraId="330816E2" w14:textId="07051FEF" w:rsidTr="00343386">
        <w:trPr>
          <w:trHeight w:val="461"/>
          <w:jc w:val="center"/>
        </w:trPr>
        <w:tc>
          <w:tcPr>
            <w:tcW w:w="630" w:type="dxa"/>
            <w:vAlign w:val="center"/>
          </w:tcPr>
          <w:p w14:paraId="2D279E0E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63E73E40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394BFBCF" w14:textId="30F765CD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</w:tcPr>
          <w:p w14:paraId="6AA6B983" w14:textId="6637B512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4BF11067" w14:textId="1927BE71" w:rsidTr="00343386">
        <w:trPr>
          <w:trHeight w:val="477"/>
          <w:jc w:val="center"/>
        </w:trPr>
        <w:tc>
          <w:tcPr>
            <w:tcW w:w="630" w:type="dxa"/>
            <w:vAlign w:val="center"/>
          </w:tcPr>
          <w:p w14:paraId="5862980B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596FC3D3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2FB849B9" w14:textId="6035161A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</w:tcPr>
          <w:p w14:paraId="24C1C573" w14:textId="022A6223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2442D4BB" w14:textId="38C0A2CC" w:rsidTr="00343386">
        <w:trPr>
          <w:trHeight w:val="461"/>
          <w:jc w:val="center"/>
        </w:trPr>
        <w:tc>
          <w:tcPr>
            <w:tcW w:w="630" w:type="dxa"/>
            <w:vAlign w:val="center"/>
          </w:tcPr>
          <w:p w14:paraId="7A0F2338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31C71973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3E281F3A" w14:textId="1264E055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</w:tcPr>
          <w:p w14:paraId="513233AA" w14:textId="2F03901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0083B781" w14:textId="0DF4EC82" w:rsidTr="00343386">
        <w:trPr>
          <w:trHeight w:val="477"/>
          <w:jc w:val="center"/>
        </w:trPr>
        <w:tc>
          <w:tcPr>
            <w:tcW w:w="630" w:type="dxa"/>
            <w:vAlign w:val="center"/>
          </w:tcPr>
          <w:p w14:paraId="32E7C98D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012BE1DF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0B84CB9B" w14:textId="445E06CD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</w:tcPr>
          <w:p w14:paraId="0821F259" w14:textId="36BB7EC0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</w:tbl>
    <w:p w14:paraId="6785021C" w14:textId="77777777" w:rsidR="00343386" w:rsidRPr="00343386" w:rsidRDefault="00343386" w:rsidP="0006332A">
      <w:pPr>
        <w:spacing w:after="0" w:line="360" w:lineRule="auto"/>
        <w:rPr>
          <w:lang w:val="en-US"/>
        </w:rPr>
      </w:pPr>
    </w:p>
    <w:p w14:paraId="475C856E" w14:textId="51FA65AA" w:rsidR="0006332A" w:rsidRPr="00343386" w:rsidRDefault="0006332A" w:rsidP="00343386">
      <w:pPr>
        <w:spacing w:after="0" w:line="480" w:lineRule="auto"/>
        <w:ind w:firstLine="709"/>
      </w:pPr>
      <w:r>
        <w:t>6</w:t>
      </w:r>
      <w:r w:rsidRPr="0006332A">
        <w:t>.</w:t>
      </w:r>
      <w:r>
        <w:t xml:space="preserve"> Соберите схему одноразрядного сумматора (рисунок 4).</w:t>
      </w:r>
    </w:p>
    <w:p w14:paraId="5E7DCCB5" w14:textId="1E22937F" w:rsidR="0006332A" w:rsidRDefault="0006332A" w:rsidP="0006332A">
      <w:pPr>
        <w:tabs>
          <w:tab w:val="left" w:pos="3045"/>
        </w:tabs>
        <w:jc w:val="center"/>
      </w:pPr>
      <w:r w:rsidRPr="0006332A">
        <w:rPr>
          <w:noProof/>
          <w:lang w:eastAsia="ru-RU"/>
        </w:rPr>
        <w:drawing>
          <wp:inline distT="0" distB="0" distL="0" distR="0" wp14:anchorId="580652BB" wp14:editId="05A0B8E9">
            <wp:extent cx="3943900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89B6" w14:textId="1E62340F" w:rsidR="0006332A" w:rsidRDefault="0006332A" w:rsidP="0006332A">
      <w:pPr>
        <w:tabs>
          <w:tab w:val="left" w:pos="4095"/>
        </w:tabs>
        <w:spacing w:after="0" w:line="360" w:lineRule="auto"/>
        <w:jc w:val="center"/>
      </w:pPr>
      <w:r>
        <w:t>Рисунок 4 - Схема одноразрядного сумматора</w:t>
      </w:r>
    </w:p>
    <w:p w14:paraId="3873E22A" w14:textId="485BE82E" w:rsidR="0006332A" w:rsidRDefault="0006332A" w:rsidP="0006332A">
      <w:pPr>
        <w:spacing w:after="0" w:line="360" w:lineRule="auto"/>
        <w:rPr>
          <w:lang w:val="en-US"/>
        </w:rPr>
      </w:pPr>
      <w:r>
        <w:tab/>
        <w:t>7</w:t>
      </w:r>
      <w:r w:rsidRPr="0006332A">
        <w:t>.</w:t>
      </w:r>
      <w:r>
        <w:t xml:space="preserve"> Изучите схему сумматора. Составьте таблицу состояний.</w:t>
      </w:r>
    </w:p>
    <w:p w14:paraId="0E1B0367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3D5E3553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62307FC0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79A1D757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</w:tblGrid>
      <w:tr w:rsidR="00343386" w14:paraId="305384A9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6650D31E" w14:textId="03055F4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</w:t>
            </w:r>
          </w:p>
        </w:tc>
        <w:tc>
          <w:tcPr>
            <w:tcW w:w="683" w:type="dxa"/>
            <w:vAlign w:val="center"/>
          </w:tcPr>
          <w:p w14:paraId="45C0226E" w14:textId="002515B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683" w:type="dxa"/>
            <w:vAlign w:val="center"/>
          </w:tcPr>
          <w:p w14:paraId="76F5AB73" w14:textId="29BDD430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683" w:type="dxa"/>
            <w:vAlign w:val="center"/>
          </w:tcPr>
          <w:p w14:paraId="49BF64A5" w14:textId="7281F85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 w14:paraId="4E84F02C" w14:textId="7F21196A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</w:tr>
      <w:tr w:rsidR="00343386" w14:paraId="7263B693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0F151938" w14:textId="33D8E26E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7753A4F" w14:textId="06CC9C0C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74AAEAF" w14:textId="3281172B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71C3C13" w14:textId="01E7EF14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1399034" w14:textId="1E26476B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7B303C7E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7660248D" w14:textId="2273779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1673EDD" w14:textId="728B1AF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0E3980C" w14:textId="1D62ADA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64CF68D" w14:textId="39CB742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19B522C" w14:textId="3D8E8DB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508CD5C0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048DA643" w14:textId="42BFCFB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9300ED0" w14:textId="5D96BF8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3B51D6C" w14:textId="6DACC21F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636AC99" w14:textId="4D331A1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A8846CB" w14:textId="20DF880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1AF931AD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45F105D5" w14:textId="538FB275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A79A979" w14:textId="7B3DE49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86772C8" w14:textId="17A0130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3AB24BD" w14:textId="3C7CB7C0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7AD6ECF" w14:textId="3A71AF76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43386" w14:paraId="1DC7A6FC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64F3854C" w14:textId="4ABE27B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D4DB170" w14:textId="1076A90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89D070E" w14:textId="7306BF7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B24772F" w14:textId="17A220F6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0FD0A68" w14:textId="3665099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665A7145" w14:textId="77777777" w:rsidTr="0012258E">
        <w:trPr>
          <w:trHeight w:val="437"/>
          <w:jc w:val="center"/>
        </w:trPr>
        <w:tc>
          <w:tcPr>
            <w:tcW w:w="683" w:type="dxa"/>
            <w:vAlign w:val="center"/>
          </w:tcPr>
          <w:p w14:paraId="0F5DC0FB" w14:textId="7C058E6F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AC10FD6" w14:textId="333F524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B89567C" w14:textId="64EB525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EC7D9C4" w14:textId="41D7398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3FA24D2" w14:textId="5D2D1FB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43386" w14:paraId="208FF277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36B85775" w14:textId="7C36300E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8FFF2DA" w14:textId="1F44346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E147CBE" w14:textId="32C2392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3028647" w14:textId="78C7112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2E61202" w14:textId="2726D57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43386" w14:paraId="764267ED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4D55806B" w14:textId="45DE937A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42C63C2" w14:textId="169A24C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5FBEFFB" w14:textId="601788CC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D32363D" w14:textId="07E959CA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A57BBFF" w14:textId="17D75D1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14:paraId="50CF28B4" w14:textId="77777777" w:rsidR="00343386" w:rsidRP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08E71A56" w14:textId="7F9786F2" w:rsidR="0006332A" w:rsidRPr="0006332A" w:rsidRDefault="0006332A" w:rsidP="0006332A">
      <w:pPr>
        <w:spacing w:after="0" w:line="360" w:lineRule="auto"/>
        <w:ind w:firstLine="709"/>
        <w:jc w:val="both"/>
      </w:pPr>
      <w:r w:rsidRPr="0006332A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в ходе выполнения данной лабораторной работы были изучены принципы работы и особенности основных типов комбинационных цифровых схем, являющихся составными частями арифметически-логических устройств, реализованных на логических элементах на основе ПЛИС в среде </w:t>
      </w:r>
      <w:proofErr w:type="spellStart"/>
      <w:r>
        <w:t>Quartus</w:t>
      </w:r>
      <w:proofErr w:type="spellEnd"/>
      <w:r>
        <w:t xml:space="preserve"> II.</w:t>
      </w:r>
    </w:p>
    <w:sectPr w:rsidR="0006332A" w:rsidRPr="0006332A" w:rsidSect="0006332A">
      <w:headerReference w:type="default" r:id="rId14"/>
      <w:footerReference w:type="default" r:id="rId15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961E1" w14:textId="77777777" w:rsidR="003D6359" w:rsidRDefault="003D6359" w:rsidP="00892C21">
      <w:pPr>
        <w:spacing w:after="0"/>
      </w:pPr>
      <w:r>
        <w:separator/>
      </w:r>
    </w:p>
  </w:endnote>
  <w:endnote w:type="continuationSeparator" w:id="0">
    <w:p w14:paraId="50EC6674" w14:textId="77777777" w:rsidR="003D6359" w:rsidRDefault="003D6359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0C355E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0C355E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B181EE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78902D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1F80B" w14:textId="77777777" w:rsidR="003D6359" w:rsidRDefault="003D6359" w:rsidP="00892C21">
      <w:pPr>
        <w:spacing w:after="0"/>
      </w:pPr>
      <w:r>
        <w:separator/>
      </w:r>
    </w:p>
  </w:footnote>
  <w:footnote w:type="continuationSeparator" w:id="0">
    <w:p w14:paraId="04F3D205" w14:textId="77777777" w:rsidR="003D6359" w:rsidRDefault="003D6359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19E940E4" w:rsidR="00642652" w:rsidRPr="0059617B" w:rsidRDefault="00AB0D3D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Электроника и схемотехника ЭВМ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73F4CA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67360D92" w:rsidR="0006332A" w:rsidRPr="00A66C26" w:rsidRDefault="00642652" w:rsidP="0006332A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06332A">
            <w:rPr>
              <w:rFonts w:cs="Times New Roman"/>
              <w:szCs w:val="28"/>
            </w:rPr>
            <w:t>4</w:t>
          </w:r>
        </w:p>
      </w:tc>
      <w:tc>
        <w:tcPr>
          <w:tcW w:w="3007" w:type="dxa"/>
          <w:gridSpan w:val="3"/>
          <w:vAlign w:val="center"/>
        </w:tcPr>
        <w:p w14:paraId="0ECEF973" w14:textId="6AE8B003" w:rsidR="00642652" w:rsidRPr="0059617B" w:rsidRDefault="000C1F3D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 xml:space="preserve">Погорелов </w:t>
          </w:r>
          <w:proofErr w:type="gramStart"/>
          <w:r>
            <w:rPr>
              <w:rFonts w:cs="Times New Roman"/>
              <w:sz w:val="22"/>
              <w:szCs w:val="18"/>
            </w:rPr>
            <w:t>Р.Н.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 xml:space="preserve">Погорелов </w:t>
          </w:r>
          <w:proofErr w:type="gramStart"/>
          <w:r>
            <w:rPr>
              <w:rFonts w:cs="Times New Roman"/>
              <w:sz w:val="22"/>
              <w:szCs w:val="18"/>
            </w:rPr>
            <w:t>Р.Н.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CC44F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2083755">
    <w:abstractNumId w:val="1"/>
  </w:num>
  <w:num w:numId="2" w16cid:durableId="10835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068"/>
    <w:rsid w:val="000618E4"/>
    <w:rsid w:val="0006332A"/>
    <w:rsid w:val="000C1F3D"/>
    <w:rsid w:val="000C32AB"/>
    <w:rsid w:val="000C355E"/>
    <w:rsid w:val="00105484"/>
    <w:rsid w:val="001112E4"/>
    <w:rsid w:val="001A4FDA"/>
    <w:rsid w:val="001C25AF"/>
    <w:rsid w:val="001F5A03"/>
    <w:rsid w:val="00276BE4"/>
    <w:rsid w:val="002C0AAA"/>
    <w:rsid w:val="00343386"/>
    <w:rsid w:val="003D6359"/>
    <w:rsid w:val="00400554"/>
    <w:rsid w:val="004009B1"/>
    <w:rsid w:val="00484C44"/>
    <w:rsid w:val="00485FD9"/>
    <w:rsid w:val="004A05E3"/>
    <w:rsid w:val="00502B7C"/>
    <w:rsid w:val="0056783E"/>
    <w:rsid w:val="00590B37"/>
    <w:rsid w:val="00624D0F"/>
    <w:rsid w:val="00642652"/>
    <w:rsid w:val="006C0B77"/>
    <w:rsid w:val="00702BB8"/>
    <w:rsid w:val="007240A9"/>
    <w:rsid w:val="007727E3"/>
    <w:rsid w:val="008242FF"/>
    <w:rsid w:val="0084174B"/>
    <w:rsid w:val="00870751"/>
    <w:rsid w:val="00892C21"/>
    <w:rsid w:val="008B48BC"/>
    <w:rsid w:val="008E729F"/>
    <w:rsid w:val="00922C48"/>
    <w:rsid w:val="00972068"/>
    <w:rsid w:val="00A53B23"/>
    <w:rsid w:val="00AB0D3D"/>
    <w:rsid w:val="00B60ED1"/>
    <w:rsid w:val="00B915B7"/>
    <w:rsid w:val="00BA0690"/>
    <w:rsid w:val="00BD1351"/>
    <w:rsid w:val="00D06F8C"/>
    <w:rsid w:val="00DF4F55"/>
    <w:rsid w:val="00E15669"/>
    <w:rsid w:val="00E25297"/>
    <w:rsid w:val="00E61B8C"/>
    <w:rsid w:val="00E75AAA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docId w15:val="{B9411397-8915-48C9-A85A-A0648EA6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6332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02BB8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2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B715B-E8A3-4EBF-A972-AE1BE43D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22</cp:revision>
  <cp:lastPrinted>2025-04-14T07:01:00Z</cp:lastPrinted>
  <dcterms:created xsi:type="dcterms:W3CDTF">2025-02-08T16:40:00Z</dcterms:created>
  <dcterms:modified xsi:type="dcterms:W3CDTF">2025-04-14T07:03:00Z</dcterms:modified>
</cp:coreProperties>
</file>