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E33" w:rsidRPr="007F4E33" w:rsidRDefault="007D044E" w:rsidP="007F4E33">
      <w:pPr>
        <w:rPr>
          <w:i/>
          <w:sz w:val="24"/>
          <w:szCs w:val="24"/>
        </w:rPr>
      </w:pPr>
      <w:r w:rsidRPr="007D044E">
        <w:rPr>
          <w:i/>
          <w:sz w:val="24"/>
          <w:szCs w:val="24"/>
        </w:rPr>
        <w:t xml:space="preserve">Note: The budget attached to this project was concluded based on the plans and strategies designed to ensure its completion. </w:t>
      </w:r>
    </w:p>
    <w:p w:rsidR="007D044E" w:rsidRDefault="007D044E">
      <w:pPr>
        <w:rPr>
          <w:sz w:val="24"/>
          <w:szCs w:val="24"/>
        </w:rPr>
      </w:pPr>
      <w:r>
        <w:rPr>
          <w:sz w:val="24"/>
          <w:szCs w:val="24"/>
        </w:rPr>
        <w:t>Estimated Time to Complete: 7 months.</w:t>
      </w:r>
    </w:p>
    <w:p w:rsidR="007D044E" w:rsidRDefault="007D044E">
      <w:pPr>
        <w:rPr>
          <w:sz w:val="24"/>
          <w:szCs w:val="24"/>
        </w:rPr>
      </w:pPr>
      <w:r>
        <w:rPr>
          <w:sz w:val="24"/>
          <w:szCs w:val="24"/>
        </w:rPr>
        <w:t xml:space="preserve">Minimum </w:t>
      </w:r>
      <w:r w:rsidR="00B11F26">
        <w:rPr>
          <w:sz w:val="24"/>
          <w:szCs w:val="24"/>
        </w:rPr>
        <w:t>manpower: 4 (1 UI/UX Engineer, 1 Frontend Engineer, 2 Backend Engineers).</w:t>
      </w:r>
      <w:bookmarkStart w:id="0" w:name="_GoBack"/>
      <w:bookmarkEnd w:id="0"/>
    </w:p>
    <w:p w:rsidR="00B11F26" w:rsidRDefault="003E1653">
      <w:pPr>
        <w:rPr>
          <w:sz w:val="24"/>
          <w:szCs w:val="24"/>
        </w:rPr>
      </w:pPr>
      <w:r>
        <w:rPr>
          <w:sz w:val="24"/>
          <w:szCs w:val="24"/>
        </w:rPr>
        <w:t xml:space="preserve">Development </w:t>
      </w:r>
      <w:r w:rsidR="00B11F26">
        <w:rPr>
          <w:sz w:val="24"/>
          <w:szCs w:val="24"/>
        </w:rPr>
        <w:t>Expenses</w:t>
      </w:r>
    </w:p>
    <w:p w:rsidR="00B11F26" w:rsidRDefault="007F4E33" w:rsidP="007F4E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$50 per month for data consumption for each engineer.</w:t>
      </w:r>
    </w:p>
    <w:p w:rsidR="007F4E33" w:rsidRDefault="007F4E33" w:rsidP="007F4E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 least $1500 to be shared among the engineers for upkeep each month.</w:t>
      </w:r>
    </w:p>
    <w:p w:rsidR="003E1653" w:rsidRPr="003E1653" w:rsidRDefault="007F4E33" w:rsidP="003E16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$300 will be spent on survey throughout the seven months period.</w:t>
      </w:r>
    </w:p>
    <w:p w:rsidR="007F4E33" w:rsidRPr="003E1653" w:rsidRDefault="007F4E33" w:rsidP="003E1653">
      <w:pPr>
        <w:rPr>
          <w:sz w:val="24"/>
          <w:szCs w:val="24"/>
        </w:rPr>
      </w:pPr>
    </w:p>
    <w:sectPr w:rsidR="007F4E33" w:rsidRPr="003E16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670A05"/>
    <w:multiLevelType w:val="hybridMultilevel"/>
    <w:tmpl w:val="00A4F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CB7CB7"/>
    <w:multiLevelType w:val="hybridMultilevel"/>
    <w:tmpl w:val="63180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44E"/>
    <w:rsid w:val="00021D58"/>
    <w:rsid w:val="003E1653"/>
    <w:rsid w:val="007D044E"/>
    <w:rsid w:val="007F4E33"/>
    <w:rsid w:val="00B1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9553AD-2CD8-4F15-85E4-832AC9A08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afolwalex</dc:creator>
  <cp:keywords/>
  <dc:description/>
  <cp:lastModifiedBy>afolwalex</cp:lastModifiedBy>
  <cp:revision>3</cp:revision>
  <dcterms:created xsi:type="dcterms:W3CDTF">2020-10-29T16:02:00Z</dcterms:created>
  <dcterms:modified xsi:type="dcterms:W3CDTF">2020-10-29T19:27:00Z</dcterms:modified>
</cp:coreProperties>
</file>