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9"/>
        <w:gridCol w:w="1596"/>
        <w:gridCol w:w="2421"/>
        <w:gridCol w:w="457"/>
        <w:gridCol w:w="1088"/>
        <w:gridCol w:w="1745"/>
      </w:tblGrid>
      <w:tr w:rsidR="00164ADC" w:rsidRPr="00906B16" w14:paraId="7EF5B7DB" w14:textId="77777777" w:rsidTr="00841C4A">
        <w:tc>
          <w:tcPr>
            <w:tcW w:w="0" w:type="auto"/>
            <w:hideMark/>
          </w:tcPr>
          <w:p w14:paraId="0136191E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hideMark/>
          </w:tcPr>
          <w:p w14:paraId="136E3791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元件名称</w:t>
            </w:r>
          </w:p>
        </w:tc>
        <w:tc>
          <w:tcPr>
            <w:tcW w:w="2421" w:type="dxa"/>
            <w:hideMark/>
          </w:tcPr>
          <w:p w14:paraId="06567AD7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推荐型号</w:t>
            </w:r>
          </w:p>
        </w:tc>
        <w:tc>
          <w:tcPr>
            <w:tcW w:w="457" w:type="dxa"/>
            <w:hideMark/>
          </w:tcPr>
          <w:p w14:paraId="3EB33BD2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0" w:type="auto"/>
            <w:hideMark/>
          </w:tcPr>
          <w:p w14:paraId="20BB2F79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小计（元）</w:t>
            </w:r>
          </w:p>
        </w:tc>
        <w:tc>
          <w:tcPr>
            <w:tcW w:w="0" w:type="auto"/>
            <w:hideMark/>
          </w:tcPr>
          <w:p w14:paraId="4818EAD5" w14:textId="77777777" w:rsidR="00841C4A" w:rsidRPr="00906B16" w:rsidRDefault="00841C4A" w:rsidP="00906B1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164ADC" w:rsidRPr="00906B16" w14:paraId="29DD0A3F" w14:textId="77777777" w:rsidTr="00841C4A">
        <w:tc>
          <w:tcPr>
            <w:tcW w:w="0" w:type="auto"/>
            <w:hideMark/>
          </w:tcPr>
          <w:p w14:paraId="339B3B87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主控核心</w:t>
            </w:r>
          </w:p>
        </w:tc>
        <w:tc>
          <w:tcPr>
            <w:tcW w:w="0" w:type="auto"/>
            <w:hideMark/>
          </w:tcPr>
          <w:p w14:paraId="65478454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ESP32 开发板</w:t>
            </w:r>
          </w:p>
        </w:tc>
        <w:tc>
          <w:tcPr>
            <w:tcW w:w="2421" w:type="dxa"/>
            <w:hideMark/>
          </w:tcPr>
          <w:p w14:paraId="03AC8600" w14:textId="57E2DF46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ESP32-WROOM-32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E</w:t>
            </w:r>
          </w:p>
        </w:tc>
        <w:tc>
          <w:tcPr>
            <w:tcW w:w="457" w:type="dxa"/>
            <w:hideMark/>
          </w:tcPr>
          <w:p w14:paraId="0C9D6EAB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CBF46B" w14:textId="5F35FFEB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6C96AB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支持 Wi-Fi + 蓝牙，多GPIO接口</w:t>
            </w:r>
          </w:p>
        </w:tc>
      </w:tr>
      <w:tr w:rsidR="00164ADC" w:rsidRPr="00906B16" w14:paraId="6A4B4CCE" w14:textId="77777777" w:rsidTr="00841C4A">
        <w:tc>
          <w:tcPr>
            <w:tcW w:w="0" w:type="auto"/>
            <w:hideMark/>
          </w:tcPr>
          <w:p w14:paraId="1FDECA7C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图像识别模块</w:t>
            </w:r>
          </w:p>
        </w:tc>
        <w:tc>
          <w:tcPr>
            <w:tcW w:w="0" w:type="auto"/>
            <w:hideMark/>
          </w:tcPr>
          <w:p w14:paraId="410AC858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摄像头模块</w:t>
            </w:r>
          </w:p>
        </w:tc>
        <w:tc>
          <w:tcPr>
            <w:tcW w:w="2421" w:type="dxa"/>
            <w:hideMark/>
          </w:tcPr>
          <w:p w14:paraId="55B4B4E1" w14:textId="7F9BF5FB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ESP32-CAM</w:t>
            </w:r>
          </w:p>
        </w:tc>
        <w:tc>
          <w:tcPr>
            <w:tcW w:w="457" w:type="dxa"/>
            <w:hideMark/>
          </w:tcPr>
          <w:p w14:paraId="108BFE92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7444F4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65863FD2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拍照识别，验证活体或人脸</w:t>
            </w:r>
          </w:p>
        </w:tc>
      </w:tr>
      <w:tr w:rsidR="00164ADC" w:rsidRPr="00906B16" w14:paraId="464FAE4B" w14:textId="77777777" w:rsidTr="00841C4A">
        <w:tc>
          <w:tcPr>
            <w:tcW w:w="0" w:type="auto"/>
            <w:hideMark/>
          </w:tcPr>
          <w:p w14:paraId="65CE5BCB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移动感知模块</w:t>
            </w:r>
          </w:p>
        </w:tc>
        <w:tc>
          <w:tcPr>
            <w:tcW w:w="0" w:type="auto"/>
            <w:hideMark/>
          </w:tcPr>
          <w:p w14:paraId="38A4563C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被动红外传感器</w:t>
            </w:r>
          </w:p>
        </w:tc>
        <w:tc>
          <w:tcPr>
            <w:tcW w:w="2421" w:type="dxa"/>
            <w:hideMark/>
          </w:tcPr>
          <w:p w14:paraId="138D0D52" w14:textId="2A326500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HC-SR501 </w:t>
            </w:r>
          </w:p>
        </w:tc>
        <w:tc>
          <w:tcPr>
            <w:tcW w:w="457" w:type="dxa"/>
            <w:hideMark/>
          </w:tcPr>
          <w:p w14:paraId="2544CE3E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C183946" w14:textId="6E11DC72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85A2BD0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动态探测人体活动</w:t>
            </w:r>
          </w:p>
        </w:tc>
      </w:tr>
      <w:tr w:rsidR="00164ADC" w:rsidRPr="00994CDB" w14:paraId="51F3D16C" w14:textId="77777777" w:rsidTr="00841C4A">
        <w:tc>
          <w:tcPr>
            <w:tcW w:w="0" w:type="auto"/>
            <w:hideMark/>
          </w:tcPr>
          <w:p w14:paraId="79DE4404" w14:textId="77777777" w:rsidR="00841C4A" w:rsidRPr="00994CDB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94CDB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活体验证模块</w:t>
            </w:r>
          </w:p>
        </w:tc>
        <w:tc>
          <w:tcPr>
            <w:tcW w:w="0" w:type="auto"/>
            <w:hideMark/>
          </w:tcPr>
          <w:p w14:paraId="5EE44650" w14:textId="77777777" w:rsidR="00841C4A" w:rsidRPr="00994CDB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94CD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红外体温传感器</w:t>
            </w:r>
          </w:p>
        </w:tc>
        <w:tc>
          <w:tcPr>
            <w:tcW w:w="2421" w:type="dxa"/>
            <w:hideMark/>
          </w:tcPr>
          <w:p w14:paraId="766A4473" w14:textId="65BB66D7" w:rsidR="00841C4A" w:rsidRPr="00994CDB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94CD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MLX90614</w:t>
            </w:r>
          </w:p>
        </w:tc>
        <w:tc>
          <w:tcPr>
            <w:tcW w:w="457" w:type="dxa"/>
            <w:hideMark/>
          </w:tcPr>
          <w:p w14:paraId="65D0E45D" w14:textId="77777777" w:rsidR="00841C4A" w:rsidRPr="00994CDB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94CD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6B02AE5" w14:textId="5AFA3AB3" w:rsidR="00841C4A" w:rsidRPr="00994CDB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F6A7413" w14:textId="77777777" w:rsidR="00841C4A" w:rsidRPr="00994CDB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94CDB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无接触红外测温</w:t>
            </w:r>
          </w:p>
        </w:tc>
      </w:tr>
      <w:tr w:rsidR="00164ADC" w:rsidRPr="00906B16" w14:paraId="1DE52604" w14:textId="77777777" w:rsidTr="00841C4A">
        <w:tc>
          <w:tcPr>
            <w:tcW w:w="0" w:type="auto"/>
            <w:hideMark/>
          </w:tcPr>
          <w:p w14:paraId="11B5F1E1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环境监测模块</w:t>
            </w:r>
          </w:p>
        </w:tc>
        <w:tc>
          <w:tcPr>
            <w:tcW w:w="0" w:type="auto"/>
            <w:hideMark/>
          </w:tcPr>
          <w:p w14:paraId="0C0D0FD2" w14:textId="69296F17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空气质量及</w:t>
            </w:r>
            <w:r w:rsidR="00841C4A"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温湿度传感器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集成</w:t>
            </w:r>
          </w:p>
        </w:tc>
        <w:tc>
          <w:tcPr>
            <w:tcW w:w="2421" w:type="dxa"/>
            <w:hideMark/>
          </w:tcPr>
          <w:p w14:paraId="6C249EEA" w14:textId="0BBF82ED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E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NS160+AHT21</w:t>
            </w:r>
          </w:p>
        </w:tc>
        <w:tc>
          <w:tcPr>
            <w:tcW w:w="457" w:type="dxa"/>
            <w:hideMark/>
          </w:tcPr>
          <w:p w14:paraId="53F1569E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1215D6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DDC779A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温湿度监测</w:t>
            </w:r>
          </w:p>
        </w:tc>
      </w:tr>
      <w:tr w:rsidR="00164ADC" w:rsidRPr="00906B16" w14:paraId="1CAC2A00" w14:textId="77777777" w:rsidTr="00841C4A">
        <w:tc>
          <w:tcPr>
            <w:tcW w:w="0" w:type="auto"/>
            <w:hideMark/>
          </w:tcPr>
          <w:p w14:paraId="689BF398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车辆状态模块</w:t>
            </w:r>
          </w:p>
        </w:tc>
        <w:tc>
          <w:tcPr>
            <w:tcW w:w="0" w:type="auto"/>
            <w:hideMark/>
          </w:tcPr>
          <w:p w14:paraId="41DD0B20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霍尔传感器</w:t>
            </w:r>
          </w:p>
        </w:tc>
        <w:tc>
          <w:tcPr>
            <w:tcW w:w="2421" w:type="dxa"/>
            <w:hideMark/>
          </w:tcPr>
          <w:p w14:paraId="58009C98" w14:textId="61653586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A3144 </w:t>
            </w:r>
          </w:p>
        </w:tc>
        <w:tc>
          <w:tcPr>
            <w:tcW w:w="457" w:type="dxa"/>
            <w:hideMark/>
          </w:tcPr>
          <w:p w14:paraId="2A84687C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67584A2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56E1F1A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检测车门是否闭合</w:t>
            </w:r>
          </w:p>
        </w:tc>
      </w:tr>
      <w:tr w:rsidR="00164ADC" w:rsidRPr="00841C4A" w14:paraId="75EA3A1B" w14:textId="77777777" w:rsidTr="00841C4A">
        <w:tc>
          <w:tcPr>
            <w:tcW w:w="0" w:type="auto"/>
            <w:hideMark/>
          </w:tcPr>
          <w:p w14:paraId="13D3F7BA" w14:textId="77777777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D3571D" w14:textId="77777777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41C4A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ACC电压检测模块</w:t>
            </w:r>
          </w:p>
        </w:tc>
        <w:tc>
          <w:tcPr>
            <w:tcW w:w="2421" w:type="dxa"/>
            <w:hideMark/>
          </w:tcPr>
          <w:p w14:paraId="57C1C462" w14:textId="207A1626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41C4A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:highlight w:val="yellow"/>
              </w:rPr>
              <w:t>电位器</w:t>
            </w:r>
          </w:p>
        </w:tc>
        <w:tc>
          <w:tcPr>
            <w:tcW w:w="457" w:type="dxa"/>
            <w:hideMark/>
          </w:tcPr>
          <w:p w14:paraId="3F97BD11" w14:textId="77777777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41C4A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C3A625" w14:textId="77777777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41C4A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FC9A5CA" w14:textId="77777777" w:rsidR="00841C4A" w:rsidRPr="00841C4A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41C4A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判断车辆是否熄火</w:t>
            </w:r>
          </w:p>
        </w:tc>
      </w:tr>
      <w:tr w:rsidR="00164ADC" w:rsidRPr="00906B16" w14:paraId="62CDF342" w14:textId="77777777" w:rsidTr="00841C4A">
        <w:tc>
          <w:tcPr>
            <w:tcW w:w="0" w:type="auto"/>
            <w:hideMark/>
          </w:tcPr>
          <w:p w14:paraId="35C4043D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通信模块</w:t>
            </w:r>
          </w:p>
        </w:tc>
        <w:tc>
          <w:tcPr>
            <w:tcW w:w="0" w:type="auto"/>
            <w:hideMark/>
          </w:tcPr>
          <w:p w14:paraId="3BE35753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GSM模块</w:t>
            </w:r>
          </w:p>
        </w:tc>
        <w:tc>
          <w:tcPr>
            <w:tcW w:w="2421" w:type="dxa"/>
            <w:hideMark/>
          </w:tcPr>
          <w:p w14:paraId="1B99E9B7" w14:textId="5ACABCFB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AIR780E</w:t>
            </w:r>
          </w:p>
        </w:tc>
        <w:tc>
          <w:tcPr>
            <w:tcW w:w="457" w:type="dxa"/>
            <w:hideMark/>
          </w:tcPr>
          <w:p w14:paraId="7AA7CDCB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36E157" w14:textId="79E2AC27" w:rsidR="00841C4A" w:rsidRPr="00906B16" w:rsidRDefault="00164ADC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46F7450" w14:textId="77777777" w:rsidR="00841C4A" w:rsidRPr="00906B16" w:rsidRDefault="00841C4A" w:rsidP="00906B16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发送短信通知车主</w:t>
            </w:r>
          </w:p>
        </w:tc>
      </w:tr>
      <w:tr w:rsidR="00164ADC" w:rsidRPr="00BD6BB2" w14:paraId="486CC7C9" w14:textId="77777777" w:rsidTr="00841C4A">
        <w:tc>
          <w:tcPr>
            <w:tcW w:w="0" w:type="auto"/>
            <w:hideMark/>
          </w:tcPr>
          <w:p w14:paraId="3BC717CD" w14:textId="7F26C253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执行机构</w:t>
            </w:r>
          </w:p>
        </w:tc>
        <w:tc>
          <w:tcPr>
            <w:tcW w:w="0" w:type="auto"/>
            <w:hideMark/>
          </w:tcPr>
          <w:p w14:paraId="5FE8D901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直流电机</w:t>
            </w:r>
          </w:p>
        </w:tc>
        <w:tc>
          <w:tcPr>
            <w:tcW w:w="2421" w:type="dxa"/>
            <w:hideMark/>
          </w:tcPr>
          <w:p w14:paraId="02D9EAC9" w14:textId="35987B36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5V 28YBJ-48*2+ULN2003*2</w:t>
            </w:r>
          </w:p>
        </w:tc>
        <w:tc>
          <w:tcPr>
            <w:tcW w:w="457" w:type="dxa"/>
            <w:hideMark/>
          </w:tcPr>
          <w:p w14:paraId="7D10D850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2B55703" w14:textId="5376A1FA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1D80CB8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模拟车窗升降</w:t>
            </w:r>
          </w:p>
        </w:tc>
      </w:tr>
      <w:tr w:rsidR="00164ADC" w:rsidRPr="00C0342D" w14:paraId="1544DCE9" w14:textId="77777777" w:rsidTr="00841C4A">
        <w:tc>
          <w:tcPr>
            <w:tcW w:w="0" w:type="auto"/>
            <w:hideMark/>
          </w:tcPr>
          <w:p w14:paraId="103934CD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C0342D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报警提示模块</w:t>
            </w:r>
          </w:p>
        </w:tc>
        <w:tc>
          <w:tcPr>
            <w:tcW w:w="0" w:type="auto"/>
            <w:hideMark/>
          </w:tcPr>
          <w:p w14:paraId="7DAB5A96" w14:textId="1168EF93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有源</w:t>
            </w: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蜂鸣器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高电平触发</w:t>
            </w: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21" w:type="dxa"/>
            <w:hideMark/>
          </w:tcPr>
          <w:p w14:paraId="31BF1C96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常规模块</w:t>
            </w:r>
          </w:p>
        </w:tc>
        <w:tc>
          <w:tcPr>
            <w:tcW w:w="457" w:type="dxa"/>
            <w:hideMark/>
          </w:tcPr>
          <w:p w14:paraId="0BB87625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各1</w:t>
            </w:r>
          </w:p>
        </w:tc>
        <w:tc>
          <w:tcPr>
            <w:tcW w:w="0" w:type="auto"/>
            <w:hideMark/>
          </w:tcPr>
          <w:p w14:paraId="1372CF7C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68E89AF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C0342D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声光报警</w:t>
            </w:r>
          </w:p>
        </w:tc>
      </w:tr>
      <w:tr w:rsidR="00164ADC" w:rsidRPr="00C0342D" w14:paraId="5FD7D42C" w14:textId="77777777" w:rsidTr="00841C4A">
        <w:tc>
          <w:tcPr>
            <w:tcW w:w="0" w:type="auto"/>
          </w:tcPr>
          <w:p w14:paraId="348E7B31" w14:textId="744792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ED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>灯</w:t>
            </w:r>
          </w:p>
        </w:tc>
        <w:tc>
          <w:tcPr>
            <w:tcW w:w="0" w:type="auto"/>
          </w:tcPr>
          <w:p w14:paraId="5918DEC4" w14:textId="69B54F06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发光二极管</w:t>
            </w:r>
          </w:p>
        </w:tc>
        <w:tc>
          <w:tcPr>
            <w:tcW w:w="2421" w:type="dxa"/>
          </w:tcPr>
          <w:p w14:paraId="2A26E87C" w14:textId="2810FA9F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红黄蓝绿</w:t>
            </w:r>
          </w:p>
        </w:tc>
        <w:tc>
          <w:tcPr>
            <w:tcW w:w="457" w:type="dxa"/>
          </w:tcPr>
          <w:p w14:paraId="31B1AA60" w14:textId="2E6B6959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7E1E9BD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00D0A85E" w14:textId="77777777" w:rsidR="00164ADC" w:rsidRPr="00C0342D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</w:tr>
      <w:tr w:rsidR="00164ADC" w:rsidRPr="00BD6BB2" w14:paraId="0A1CFEE5" w14:textId="77777777" w:rsidTr="00841C4A">
        <w:tc>
          <w:tcPr>
            <w:tcW w:w="0" w:type="auto"/>
            <w:hideMark/>
          </w:tcPr>
          <w:p w14:paraId="0DDBA46C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电源模块</w:t>
            </w:r>
          </w:p>
        </w:tc>
        <w:tc>
          <w:tcPr>
            <w:tcW w:w="0" w:type="auto"/>
            <w:hideMark/>
          </w:tcPr>
          <w:p w14:paraId="3E3F8B8A" w14:textId="6BA59542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DC稳压模块 </w:t>
            </w:r>
          </w:p>
        </w:tc>
        <w:tc>
          <w:tcPr>
            <w:tcW w:w="2421" w:type="dxa"/>
            <w:hideMark/>
          </w:tcPr>
          <w:p w14:paraId="26D911D7" w14:textId="1D12BBA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LM2596 5V,3.3V,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ADJ</w:t>
            </w:r>
            <w:r w:rsidRPr="00BD6BB2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可调电压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；用提供5个3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.3V;5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个5</w:t>
            </w: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V</w:t>
            </w:r>
          </w:p>
        </w:tc>
        <w:tc>
          <w:tcPr>
            <w:tcW w:w="457" w:type="dxa"/>
            <w:hideMark/>
          </w:tcPr>
          <w:p w14:paraId="708E1D60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F515403" w14:textId="0EFB7E8F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E10EB3B" w14:textId="77777777" w:rsidR="00164ADC" w:rsidRPr="00BD6BB2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BD6BB2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为ESP32与传感器供电</w:t>
            </w:r>
          </w:p>
        </w:tc>
      </w:tr>
      <w:tr w:rsidR="00164ADC" w:rsidRPr="00906B16" w14:paraId="617F1FA1" w14:textId="77777777" w:rsidTr="00841C4A">
        <w:tc>
          <w:tcPr>
            <w:tcW w:w="0" w:type="auto"/>
            <w:hideMark/>
          </w:tcPr>
          <w:p w14:paraId="156B3D1C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面包板与连线</w:t>
            </w:r>
          </w:p>
        </w:tc>
        <w:tc>
          <w:tcPr>
            <w:tcW w:w="0" w:type="auto"/>
            <w:hideMark/>
          </w:tcPr>
          <w:p w14:paraId="4E140B33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面包板、杜邦线、电源线等</w:t>
            </w:r>
          </w:p>
        </w:tc>
        <w:tc>
          <w:tcPr>
            <w:tcW w:w="2421" w:type="dxa"/>
            <w:hideMark/>
          </w:tcPr>
          <w:p w14:paraId="71FE8DEC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-</w:t>
            </w:r>
          </w:p>
        </w:tc>
        <w:tc>
          <w:tcPr>
            <w:tcW w:w="457" w:type="dxa"/>
            <w:hideMark/>
          </w:tcPr>
          <w:p w14:paraId="4D97943D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若干</w:t>
            </w:r>
          </w:p>
        </w:tc>
        <w:tc>
          <w:tcPr>
            <w:tcW w:w="0" w:type="auto"/>
            <w:hideMark/>
          </w:tcPr>
          <w:p w14:paraId="77753B1D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769D0E0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实验连接</w:t>
            </w:r>
          </w:p>
        </w:tc>
      </w:tr>
      <w:tr w:rsidR="00164ADC" w:rsidRPr="00906B16" w14:paraId="2F9A1A80" w14:textId="77777777" w:rsidTr="00841C4A">
        <w:tc>
          <w:tcPr>
            <w:tcW w:w="0" w:type="auto"/>
            <w:hideMark/>
          </w:tcPr>
          <w:p w14:paraId="64ED3FCC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外壳与固定支架</w:t>
            </w:r>
          </w:p>
        </w:tc>
        <w:tc>
          <w:tcPr>
            <w:tcW w:w="0" w:type="auto"/>
            <w:hideMark/>
          </w:tcPr>
          <w:p w14:paraId="7CB56CEB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亚</w:t>
            </w:r>
            <w:proofErr w:type="gramStart"/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克力板</w:t>
            </w:r>
            <w:proofErr w:type="gramEnd"/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3D打印件</w:t>
            </w:r>
          </w:p>
        </w:tc>
        <w:tc>
          <w:tcPr>
            <w:tcW w:w="2421" w:type="dxa"/>
            <w:hideMark/>
          </w:tcPr>
          <w:p w14:paraId="57205E38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457" w:type="dxa"/>
            <w:hideMark/>
          </w:tcPr>
          <w:p w14:paraId="0FCB6516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ADADF77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9BBAAF3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06B16">
              <w:rPr>
                <w:rFonts w:ascii="宋体" w:eastAsia="宋体" w:hAnsi="宋体" w:cs="宋体"/>
                <w:kern w:val="0"/>
                <w:sz w:val="24"/>
                <w:szCs w:val="24"/>
              </w:rPr>
              <w:t>系统组装</w:t>
            </w:r>
          </w:p>
        </w:tc>
      </w:tr>
      <w:tr w:rsidR="00164ADC" w:rsidRPr="00906B16" w14:paraId="664D2BC5" w14:textId="77777777" w:rsidTr="00841C4A">
        <w:tc>
          <w:tcPr>
            <w:tcW w:w="0" w:type="auto"/>
          </w:tcPr>
          <w:p w14:paraId="0CF2173A" w14:textId="4176280B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电容配件</w:t>
            </w:r>
          </w:p>
        </w:tc>
        <w:tc>
          <w:tcPr>
            <w:tcW w:w="0" w:type="auto"/>
          </w:tcPr>
          <w:p w14:paraId="3E71B73B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421" w:type="dxa"/>
          </w:tcPr>
          <w:p w14:paraId="1BB31B81" w14:textId="77777777" w:rsidR="00164ADC" w:rsidRPr="002136E2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36E2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1×1000µF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电解电容（16V，SIM900A）。 </w:t>
            </w:r>
          </w:p>
          <w:p w14:paraId="4132ED4B" w14:textId="77777777" w:rsidR="00164ADC" w:rsidRPr="002136E2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36E2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2×100µF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电解电容（16V，5V 轨，LM2596-5V 和 28BYJ-48）。 </w:t>
            </w:r>
          </w:p>
          <w:p w14:paraId="59C63062" w14:textId="77777777" w:rsidR="00164ADC" w:rsidRPr="002136E2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36E2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2×0.1µF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陶瓷电容（10V，3.3V 轨，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MLX90614 和 ENS160+AHT21）。 </w:t>
            </w:r>
          </w:p>
          <w:p w14:paraId="2B8F1DE3" w14:textId="233B0D26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36E2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2×0.1µF</w:t>
            </w:r>
            <w:r w:rsidRPr="002136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陶瓷电容（10V，ESP32 和 ESP32-CAM，备选）。</w:t>
            </w:r>
          </w:p>
        </w:tc>
        <w:tc>
          <w:tcPr>
            <w:tcW w:w="457" w:type="dxa"/>
          </w:tcPr>
          <w:p w14:paraId="2C7A63EF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5705A209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0E261701" w14:textId="77777777" w:rsidR="00164ADC" w:rsidRPr="00906B16" w:rsidRDefault="00164ADC" w:rsidP="00164A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7F8AEBCE" w14:textId="77777777" w:rsidR="00E42F83" w:rsidRDefault="00E42F83"/>
    <w:sectPr w:rsidR="00E42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51A568" w14:textId="77777777" w:rsidR="00A25056" w:rsidRDefault="00A25056" w:rsidP="00164ADC">
      <w:r>
        <w:separator/>
      </w:r>
    </w:p>
  </w:endnote>
  <w:endnote w:type="continuationSeparator" w:id="0">
    <w:p w14:paraId="41DE030E" w14:textId="77777777" w:rsidR="00A25056" w:rsidRDefault="00A25056" w:rsidP="0016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14898D" w14:textId="77777777" w:rsidR="00A25056" w:rsidRDefault="00A25056" w:rsidP="00164ADC">
      <w:r>
        <w:separator/>
      </w:r>
    </w:p>
  </w:footnote>
  <w:footnote w:type="continuationSeparator" w:id="0">
    <w:p w14:paraId="7B554751" w14:textId="77777777" w:rsidR="00A25056" w:rsidRDefault="00A25056" w:rsidP="00164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EC"/>
    <w:rsid w:val="0000428A"/>
    <w:rsid w:val="00164ADC"/>
    <w:rsid w:val="002136E2"/>
    <w:rsid w:val="006B6FEF"/>
    <w:rsid w:val="00747551"/>
    <w:rsid w:val="00841C4A"/>
    <w:rsid w:val="008504EC"/>
    <w:rsid w:val="008B5296"/>
    <w:rsid w:val="00906B16"/>
    <w:rsid w:val="00994CDB"/>
    <w:rsid w:val="00A25056"/>
    <w:rsid w:val="00BD6BB2"/>
    <w:rsid w:val="00C0342D"/>
    <w:rsid w:val="00D06F09"/>
    <w:rsid w:val="00E4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0D540"/>
  <w15:chartTrackingRefBased/>
  <w15:docId w15:val="{FE951099-CEAE-4BAD-89D3-4889E21E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6B16"/>
    <w:rPr>
      <w:b/>
      <w:bCs/>
    </w:rPr>
  </w:style>
  <w:style w:type="table" w:styleId="a4">
    <w:name w:val="Table Grid"/>
    <w:basedOn w:val="a1"/>
    <w:uiPriority w:val="39"/>
    <w:rsid w:val="00906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64A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4AD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64A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4A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6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钦炯 方</dc:creator>
  <cp:keywords/>
  <dc:description/>
  <cp:lastModifiedBy>钦炯 方</cp:lastModifiedBy>
  <cp:revision>4</cp:revision>
  <dcterms:created xsi:type="dcterms:W3CDTF">2025-11-10T05:44:00Z</dcterms:created>
  <dcterms:modified xsi:type="dcterms:W3CDTF">2025-11-23T08:49:00Z</dcterms:modified>
</cp:coreProperties>
</file>