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a97da3b7-431f-6f0e-9d97-6b17e74237b3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Căutare Bitonică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 secvenţă de numere este bitonică dacă începe cu un şir ordonat strict crescător şi continuă cu un şir ordonat strict descrescător. De exemplu şirul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0 1 2 3 4 5 6 7 8 9 6 4 3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este un şir bitonic, dar şirul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0 1 2 3 4 5 6 7 4 3 5 6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nu este. Un şir care este ordonat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strict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crescător este şi el bitonic, ultima parte, şirul ordonat descrescător, se consideră vid.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Analog pentru un şir ordonat strict descrescător.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Problemă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Fiind dat un șir bitonic se cere să se gasească toate pozițiile unde apare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dat. Se garantează ca numărul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apare de cel mult două ori. Dacă numărul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apare de două ori el va apărea în partea cu șirul crescător și în partea cu șirul descrescător. </w:t>
      </w:r>
    </w:p>
    <w:p>
      <w:pPr>
        <w:pStyle w:val="TextBody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va citi de la standard input </w:t>
      </w:r>
    </w:p>
    <w:p>
      <w:pPr>
        <w:pStyle w:val="TextBody"/>
        <w:numPr>
          <w:ilvl w:val="0"/>
          <w:numId w:val="1"/>
        </w:numPr>
        <w:shd w:fill="auto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 prima linie: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-- numărul de elemente din șirul bitonic.</w:t>
      </w:r>
    </w:p>
    <w:p>
      <w:pPr>
        <w:pStyle w:val="TextBody"/>
        <w:numPr>
          <w:ilvl w:val="0"/>
          <w:numId w:val="1"/>
        </w:numPr>
        <w:shd w:fill="auto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a doua linie vor fi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numere reprezentând elementele din șir.</w:t>
      </w:r>
    </w:p>
    <w:p>
      <w:pPr>
        <w:pStyle w:val="TextBody"/>
        <w:numPr>
          <w:ilvl w:val="0"/>
          <w:numId w:val="1"/>
        </w:numPr>
        <w:shd w:fill="auto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a treia linie va fi scris numărul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care reprezinta numărul de intrebari de tipul: pe ce poziție/poziții se găsesc numărul </w:t>
      </w:r>
      <w:bookmarkStart w:id="1" w:name="__DdeLink__293_117104595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1"/>
        </w:numPr>
        <w:shd w:fill="auto" w:val="clear"/>
        <w:tabs>
          <w:tab w:val="left" w:pos="0" w:leader="none"/>
        </w:tabs>
        <w:bidi w:val="0"/>
        <w:spacing w:lineRule="auto" w:line="240" w:before="0" w:after="0"/>
        <w:ind w:left="70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fiecare din următoarele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 se găse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şte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căte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Șirul se considera indexat de la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va afișa pe standard output.</w:t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or afișa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linii. Fiecare linie va conține toate pozițiile unde apare numărul x dat ca și input sau textul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Number not found</w:t>
      </w:r>
      <w:r>
        <w:rPr>
          <w:rFonts w:ascii="Courier 10 Pitch" w:hAnsi="Courier 10 Pitch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daca numărul nu exista.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Ultima linie trebuie terminată cu caracterul \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Exemple și Constrângeri:</w:t>
      </w:r>
    </w:p>
    <w:tbl>
      <w:tblPr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592"/>
        <w:gridCol w:w="4583"/>
      </w:tblGrid>
      <w:tr>
        <w:trPr>
          <w:cantSplit w:val="false"/>
        </w:trPr>
        <w:tc>
          <w:tcPr>
            <w:tcW w:w="4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13 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0 1 2 3 4 5 6 7 8 9 6 4 3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0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3 12</w:t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13 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0 1 2 3 4 5 6 7 8 9 6 4 3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11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Number not found</w:t>
            </w:r>
          </w:p>
        </w:tc>
      </w:tr>
    </w:tbl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 &lt;= N &lt;= 500000,  1 &lt;= T &lt;= 10000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Timp maxim de execuție: 0.3 secunde</w:t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10 Pitch">
    <w:charset w:val="01"/>
    <w:family w:val="auto"/>
    <w:pitch w:val="fixed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