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EE633" w14:textId="77777777" w:rsidR="00F04B1D" w:rsidRDefault="00B47398">
      <w:pPr>
        <w:pStyle w:val="BodyText"/>
        <w:spacing w:line="240" w:lineRule="auto"/>
        <w:rPr>
          <w:rFonts w:ascii="Times New Roman" w:hAnsi="Times New Roman"/>
          <w:b/>
          <w:color w:val="000000"/>
          <w:sz w:val="28"/>
          <w:highlight w:val="white"/>
        </w:rPr>
      </w:pPr>
      <w:bookmarkStart w:id="0" w:name="docs-internal-guid-a97da3b7-431f-6f0e-9d"/>
      <w:bookmarkEnd w:id="0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Căutare Bitonică</w:t>
      </w:r>
    </w:p>
    <w:p w14:paraId="6021ED58" w14:textId="77777777" w:rsidR="00F04B1D" w:rsidRDefault="00B47398">
      <w:pPr>
        <w:pStyle w:val="BodyText"/>
        <w:spacing w:after="0" w:line="240" w:lineRule="auto"/>
        <w:ind w:firstLine="720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hd w:val="clear" w:color="auto" w:fill="FFFFFF"/>
        </w:rPr>
        <w:t>O secvenţă de numere este bitonică dacă începe cu un şir ordonat strict crescător şi continuă cu un şir ordonat strict descrescător. De exemplu şirul</w:t>
      </w:r>
      <w:r>
        <w:rPr>
          <w:rFonts w:ascii="Courier 10 Pitch" w:hAnsi="Courier 10 Pitch"/>
          <w:color w:val="000000"/>
          <w:shd w:val="clear" w:color="auto" w:fill="FFFFFF"/>
        </w:rPr>
        <w:t xml:space="preserve"> 0 1 2 3 4 5 6 7 8 9 6 4 3 </w:t>
      </w:r>
      <w:r>
        <w:rPr>
          <w:rFonts w:ascii="Times New Roman" w:hAnsi="Times New Roman"/>
          <w:color w:val="000000"/>
          <w:shd w:val="clear" w:color="auto" w:fill="FFFFFF"/>
        </w:rPr>
        <w:t xml:space="preserve">este un şir bitonic, dar şirul </w:t>
      </w:r>
      <w:r>
        <w:rPr>
          <w:rFonts w:ascii="Courier 10 Pitch" w:hAnsi="Courier 10 Pitch"/>
          <w:color w:val="000000"/>
          <w:shd w:val="clear" w:color="auto" w:fill="FFFFFF"/>
        </w:rPr>
        <w:t xml:space="preserve">0 1 2 3 4 5 6 7 4 3 5 6 </w:t>
      </w:r>
      <w:r>
        <w:rPr>
          <w:rFonts w:ascii="Times New Roman" w:hAnsi="Times New Roman"/>
          <w:color w:val="000000"/>
          <w:shd w:val="clear" w:color="auto" w:fill="FFFFFF"/>
        </w:rPr>
        <w:t>nu este. Un şir care este ordonat strict crescător este şi el bitonic, ultima parte, şirul ordonat descrescător, se consideră vid. Analog pentru un şir ordonat strict descrescător.</w:t>
      </w:r>
    </w:p>
    <w:p w14:paraId="109B395D" w14:textId="77777777" w:rsidR="00F04B1D" w:rsidRDefault="00F04B1D">
      <w:pPr>
        <w:pStyle w:val="BodyText"/>
        <w:spacing w:after="0" w:line="240" w:lineRule="auto"/>
        <w:ind w:firstLine="720"/>
        <w:jc w:val="both"/>
        <w:rPr>
          <w:rFonts w:ascii="Times New Roman" w:hAnsi="Times New Roman"/>
          <w:color w:val="000000"/>
          <w:shd w:val="clear" w:color="auto" w:fill="FFFFFF"/>
        </w:rPr>
      </w:pPr>
    </w:p>
    <w:p w14:paraId="2DF469F2" w14:textId="77777777" w:rsidR="00F04B1D" w:rsidRDefault="00B47398">
      <w:pPr>
        <w:pStyle w:val="BodyText"/>
        <w:spacing w:after="0" w:line="240" w:lineRule="auto"/>
        <w:rPr>
          <w:rFonts w:ascii="Times New Roman" w:hAnsi="Times New Roman"/>
          <w:b/>
          <w:color w:val="000000"/>
          <w:highlight w:val="white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Problemă</w:t>
      </w:r>
    </w:p>
    <w:p w14:paraId="1491357E" w14:textId="77777777" w:rsidR="00F04B1D" w:rsidRDefault="00B47398">
      <w:pPr>
        <w:pStyle w:val="BodyText"/>
        <w:spacing w:after="0" w:line="240" w:lineRule="auto"/>
        <w:ind w:firstLine="720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Fiind dat un șir bitonic se cere să se gasească toate pozițiile unde apare un număr </w:t>
      </w:r>
      <w:r>
        <w:rPr>
          <w:rFonts w:ascii="Courier 10 Pitch" w:hAnsi="Courier 10 Pitch"/>
          <w:color w:val="000000"/>
          <w:shd w:val="clear" w:color="auto" w:fill="FFFFFF"/>
        </w:rPr>
        <w:t>x</w:t>
      </w:r>
      <w:r>
        <w:rPr>
          <w:rFonts w:ascii="Times New Roman" w:hAnsi="Times New Roman"/>
          <w:color w:val="000000"/>
          <w:shd w:val="clear" w:color="auto" w:fill="FFFFFF"/>
        </w:rPr>
        <w:t xml:space="preserve"> dat. Se garantează ca numărul </w:t>
      </w:r>
      <w:r>
        <w:rPr>
          <w:rFonts w:ascii="Courier 10 Pitch" w:hAnsi="Courier 10 Pitch"/>
          <w:color w:val="000000"/>
          <w:shd w:val="clear" w:color="auto" w:fill="FFFFFF"/>
        </w:rPr>
        <w:t>x</w:t>
      </w:r>
      <w:r>
        <w:rPr>
          <w:rFonts w:ascii="Times New Roman" w:hAnsi="Times New Roman"/>
          <w:color w:val="000000"/>
          <w:shd w:val="clear" w:color="auto" w:fill="FFFFFF"/>
        </w:rPr>
        <w:t xml:space="preserve"> apare de cel mult două ori. Dacă numărul </w:t>
      </w:r>
      <w:r>
        <w:rPr>
          <w:rFonts w:ascii="Courier 10 Pitch" w:hAnsi="Courier 10 Pitch"/>
          <w:color w:val="000000"/>
          <w:shd w:val="clear" w:color="auto" w:fill="FFFFFF"/>
        </w:rPr>
        <w:t>x</w:t>
      </w:r>
      <w:r>
        <w:rPr>
          <w:rFonts w:ascii="Times New Roman" w:hAnsi="Times New Roman"/>
          <w:color w:val="000000"/>
          <w:shd w:val="clear" w:color="auto" w:fill="FFFFFF"/>
        </w:rPr>
        <w:t xml:space="preserve"> apare de două ori el va apărea în partea cu șirul crescător și în partea cu șirul descrescător. </w:t>
      </w:r>
    </w:p>
    <w:p w14:paraId="21BDEEAE" w14:textId="77777777" w:rsidR="00F04B1D" w:rsidRDefault="00F04B1D">
      <w:pPr>
        <w:pStyle w:val="BodyText"/>
        <w:spacing w:after="0" w:line="240" w:lineRule="auto"/>
        <w:ind w:firstLine="720"/>
        <w:jc w:val="both"/>
        <w:rPr>
          <w:rFonts w:ascii="Times New Roman" w:hAnsi="Times New Roman"/>
          <w:color w:val="000000"/>
          <w:shd w:val="clear" w:color="auto" w:fill="FFFFFF"/>
        </w:rPr>
      </w:pPr>
    </w:p>
    <w:p w14:paraId="0E7A3CC4" w14:textId="77777777" w:rsidR="00F04B1D" w:rsidRDefault="00B47398">
      <w:pPr>
        <w:pStyle w:val="BodyText"/>
        <w:spacing w:after="0" w:line="240" w:lineRule="auto"/>
        <w:rPr>
          <w:rFonts w:ascii="Times New Roman" w:hAnsi="Times New Roman"/>
          <w:b/>
          <w:color w:val="000000"/>
          <w:highlight w:val="white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Input</w:t>
      </w:r>
    </w:p>
    <w:p w14:paraId="0279DD7C" w14:textId="77777777" w:rsidR="00F04B1D" w:rsidRDefault="00B47398">
      <w:pPr>
        <w:pStyle w:val="BodyText"/>
        <w:spacing w:after="0" w:line="240" w:lineRule="auto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va citi de la standard input </w:t>
      </w:r>
    </w:p>
    <w:p w14:paraId="18328CF4" w14:textId="77777777" w:rsidR="00F04B1D" w:rsidRDefault="00B47398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Pe prima linie: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 -- numărul de elemente din șirul bitonic.</w:t>
      </w:r>
    </w:p>
    <w:p w14:paraId="66563B3E" w14:textId="77777777" w:rsidR="00F04B1D" w:rsidRDefault="00B47398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Pe a doua linie vor fi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 numere reprezentând elementele din șir.</w:t>
      </w:r>
    </w:p>
    <w:p w14:paraId="152B98C3" w14:textId="77777777" w:rsidR="00F04B1D" w:rsidRDefault="00B47398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Pe a treia linie va fi scris numărul </w:t>
      </w:r>
      <w:r>
        <w:rPr>
          <w:rFonts w:ascii="Courier 10 Pitch" w:hAnsi="Courier 10 Pitch"/>
          <w:color w:val="000000"/>
          <w:shd w:val="clear" w:color="auto" w:fill="FFFFFF"/>
        </w:rPr>
        <w:t>T</w:t>
      </w:r>
      <w:r>
        <w:rPr>
          <w:rFonts w:ascii="Times New Roman" w:hAnsi="Times New Roman"/>
          <w:color w:val="000000"/>
          <w:shd w:val="clear" w:color="auto" w:fill="FFFFFF"/>
        </w:rPr>
        <w:t xml:space="preserve"> care reprezinta numărul de intrebari de tipul: pe ce poziție/poziții se găsesc numărul </w:t>
      </w:r>
      <w:bookmarkStart w:id="1" w:name="__DdeLink__293_117104595"/>
      <w:r>
        <w:rPr>
          <w:rFonts w:ascii="Courier 10 Pitch" w:hAnsi="Courier 10 Pitch"/>
          <w:color w:val="000000"/>
          <w:shd w:val="clear" w:color="auto" w:fill="FFFFFF"/>
        </w:rPr>
        <w:t>x</w:t>
      </w:r>
      <w:bookmarkEnd w:id="1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44901F25" w14:textId="77777777" w:rsidR="00F04B1D" w:rsidRDefault="00B47398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Pe fiecare din următoarele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 lini se găseşte căte un număr </w:t>
      </w:r>
      <w:r>
        <w:rPr>
          <w:rFonts w:ascii="Courier 10 Pitch" w:hAnsi="Courier 10 Pitch"/>
          <w:color w:val="000000"/>
          <w:shd w:val="clear" w:color="auto" w:fill="FFFFFF"/>
        </w:rPr>
        <w:t>x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6807B205" w14:textId="77777777" w:rsidR="00F04B1D" w:rsidRDefault="00B47398">
      <w:pPr>
        <w:pStyle w:val="BodyText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Șirul se considera indexat de la </w:t>
      </w:r>
      <w:r>
        <w:rPr>
          <w:rFonts w:ascii="Courier 10 Pitch" w:hAnsi="Courier 10 Pitch"/>
          <w:color w:val="000000"/>
          <w:shd w:val="clear" w:color="auto" w:fill="FFFFFF"/>
        </w:rPr>
        <w:t>0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0A455305" w14:textId="77777777" w:rsidR="001D4622" w:rsidRDefault="001D4622">
      <w:pPr>
        <w:pStyle w:val="BodyText"/>
        <w:spacing w:after="0" w:line="240" w:lineRule="auto"/>
      </w:pPr>
    </w:p>
    <w:p w14:paraId="208E9B32" w14:textId="77777777" w:rsidR="00F04B1D" w:rsidRDefault="00B47398">
      <w:pPr>
        <w:pStyle w:val="BodyText"/>
        <w:spacing w:after="0" w:line="240" w:lineRule="auto"/>
        <w:rPr>
          <w:rFonts w:ascii="Times New Roman" w:hAnsi="Times New Roman"/>
          <w:b/>
          <w:color w:val="000000"/>
          <w:highlight w:val="white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Output</w:t>
      </w:r>
    </w:p>
    <w:p w14:paraId="19E47F5E" w14:textId="77777777" w:rsidR="00F04B1D" w:rsidRDefault="00B47398">
      <w:pPr>
        <w:pStyle w:val="BodyText"/>
        <w:spacing w:after="0" w:line="240" w:lineRule="auto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hd w:val="clear" w:color="auto" w:fill="FFFFFF"/>
        </w:rPr>
        <w:t>Se va afișa pe standard output.</w:t>
      </w:r>
    </w:p>
    <w:p w14:paraId="6DF70772" w14:textId="77777777" w:rsidR="00F04B1D" w:rsidRDefault="00B47398">
      <w:pPr>
        <w:pStyle w:val="BodyText"/>
        <w:spacing w:after="0" w:line="240" w:lineRule="auto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vor afișa </w:t>
      </w:r>
      <w:r>
        <w:rPr>
          <w:rFonts w:ascii="Courier 10 Pitch" w:hAnsi="Courier 10 Pitch"/>
          <w:color w:val="000000"/>
          <w:shd w:val="clear" w:color="auto" w:fill="FFFFFF"/>
        </w:rPr>
        <w:t>T</w:t>
      </w:r>
      <w:r>
        <w:rPr>
          <w:rFonts w:ascii="Times New Roman" w:hAnsi="Times New Roman"/>
          <w:color w:val="000000"/>
          <w:shd w:val="clear" w:color="auto" w:fill="FFFFFF"/>
        </w:rPr>
        <w:t xml:space="preserve"> linii. Fiecare linie va conține toate pozițiile unde apare numărul x dat ca și input sau textul </w:t>
      </w:r>
      <w:r>
        <w:rPr>
          <w:rFonts w:ascii="Courier 10 Pitch" w:hAnsi="Courier 10 Pitch"/>
          <w:b/>
          <w:color w:val="000000"/>
          <w:shd w:val="clear" w:color="auto" w:fill="FFFFFF"/>
        </w:rPr>
        <w:t>Number Not Found</w:t>
      </w:r>
      <w:r>
        <w:rPr>
          <w:rFonts w:ascii="Courier 10 Pitch" w:hAnsi="Courier 10 Pitch"/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hd w:val="clear" w:color="auto" w:fill="FFFFFF"/>
        </w:rPr>
        <w:t xml:space="preserve">daca numărul nu </w:t>
      </w:r>
      <w:bookmarkStart w:id="2" w:name="__DdeLink__100_137327645"/>
      <w:r>
        <w:rPr>
          <w:rFonts w:ascii="Times New Roman" w:hAnsi="Times New Roman"/>
          <w:color w:val="000000"/>
          <w:shd w:val="clear" w:color="auto" w:fill="FFFFFF"/>
        </w:rPr>
        <w:t>exista</w:t>
      </w:r>
      <w:bookmarkEnd w:id="2"/>
      <w:r>
        <w:rPr>
          <w:rFonts w:ascii="Times New Roman" w:hAnsi="Times New Roman"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 </w:t>
      </w:r>
      <w:r>
        <w:rPr>
          <w:rFonts w:ascii="Times New Roman" w:hAnsi="Times New Roman"/>
          <w:color w:val="000000"/>
          <w:shd w:val="clear" w:color="auto" w:fill="FFFFFF"/>
        </w:rPr>
        <w:t>Dacă se afişează două numere, acestea vor fi separate de un singur spaţiu. Dupa ultimul număr de pe linie, se lasă de asemenea un spaţiu.</w:t>
      </w:r>
    </w:p>
    <w:p w14:paraId="38E59980" w14:textId="77777777" w:rsidR="00F04B1D" w:rsidRDefault="00B47398">
      <w:pPr>
        <w:pStyle w:val="BodyText"/>
        <w:spacing w:after="0" w:line="240" w:lineRule="auto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shd w:val="clear" w:color="auto" w:fill="FFFFFF"/>
        </w:rPr>
        <w:t>Ultima linie trebuie terminată cu caracterul \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5B3E8B5B" w14:textId="77777777" w:rsidR="00F04B1D" w:rsidRDefault="00F04B1D">
      <w:pPr>
        <w:pStyle w:val="BodyText"/>
        <w:spacing w:after="0" w:line="240" w:lineRule="auto"/>
      </w:pPr>
    </w:p>
    <w:p w14:paraId="09750352" w14:textId="77777777" w:rsidR="00F04B1D" w:rsidRDefault="00B47398">
      <w:pPr>
        <w:pStyle w:val="BodyText"/>
        <w:spacing w:after="0" w:line="240" w:lineRule="auto"/>
        <w:rPr>
          <w:rFonts w:ascii="Arial" w:hAnsi="Arial"/>
          <w:b/>
          <w:color w:val="000000"/>
          <w:sz w:val="22"/>
          <w:highlight w:val="white"/>
        </w:rPr>
      </w:pPr>
      <w:r>
        <w:rPr>
          <w:rFonts w:ascii="Arial" w:hAnsi="Arial"/>
          <w:b/>
          <w:color w:val="000000"/>
          <w:sz w:val="22"/>
          <w:shd w:val="clear" w:color="auto" w:fill="FFFFFF"/>
        </w:rPr>
        <w:t>Exemple și Constrângeri:</w:t>
      </w:r>
    </w:p>
    <w:tbl>
      <w:tblPr>
        <w:tblW w:w="9174" w:type="dxa"/>
        <w:tblInd w:w="8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591"/>
        <w:gridCol w:w="4583"/>
      </w:tblGrid>
      <w:tr w:rsidR="00F04B1D" w14:paraId="1756DB2B" w14:textId="77777777"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690D0B6C" w14:textId="77777777" w:rsidR="00F04B1D" w:rsidRDefault="00B47398">
            <w:pPr>
              <w:pStyle w:val="TableContents"/>
              <w:jc w:val="center"/>
              <w:rPr>
                <w:rFonts w:ascii="Arial" w:hAnsi="Arial"/>
                <w:b/>
                <w:color w:val="000000"/>
                <w:sz w:val="22"/>
                <w:highlight w:val="white"/>
              </w:rPr>
            </w:pPr>
            <w:r>
              <w:rPr>
                <w:rFonts w:ascii="Arial" w:hAnsi="Arial"/>
                <w:b/>
                <w:color w:val="000000"/>
                <w:sz w:val="22"/>
                <w:shd w:val="clear" w:color="auto" w:fill="FFFFFF"/>
              </w:rPr>
              <w:t>Input</w:t>
            </w:r>
          </w:p>
        </w:tc>
        <w:tc>
          <w:tcPr>
            <w:tcW w:w="4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347C15A3" w14:textId="77777777" w:rsidR="00F04B1D" w:rsidRDefault="00B47398">
            <w:pPr>
              <w:pStyle w:val="TableContents"/>
              <w:jc w:val="center"/>
              <w:rPr>
                <w:rFonts w:ascii="Arial" w:hAnsi="Arial"/>
                <w:b/>
                <w:color w:val="000000"/>
                <w:sz w:val="22"/>
                <w:highlight w:val="white"/>
              </w:rPr>
            </w:pPr>
            <w:r>
              <w:rPr>
                <w:rFonts w:ascii="Arial" w:hAnsi="Arial"/>
                <w:b/>
                <w:color w:val="000000"/>
                <w:sz w:val="22"/>
                <w:shd w:val="clear" w:color="auto" w:fill="FFFFFF"/>
              </w:rPr>
              <w:t>Output</w:t>
            </w:r>
          </w:p>
        </w:tc>
      </w:tr>
      <w:tr w:rsidR="00F04B1D" w14:paraId="385862E9" w14:textId="77777777"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7A22C900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sz w:val="22"/>
                <w:highlight w:val="white"/>
              </w:rPr>
            </w:pPr>
            <w:r>
              <w:rPr>
                <w:rFonts w:ascii="Courier 10 Pitch" w:hAnsi="Courier 10 Pitch"/>
                <w:color w:val="000000"/>
                <w:sz w:val="22"/>
                <w:shd w:val="clear" w:color="auto" w:fill="FFFFFF"/>
              </w:rPr>
              <w:t xml:space="preserve">13 </w:t>
            </w:r>
          </w:p>
          <w:p w14:paraId="2385F0AD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highlight w:val="white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0 1 2 3 4 5 6 7 8 9 6 4 3</w:t>
            </w:r>
          </w:p>
          <w:p w14:paraId="646ED112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highlight w:val="white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2</w:t>
            </w:r>
          </w:p>
          <w:p w14:paraId="0A579089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highlight w:val="white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0</w:t>
            </w:r>
          </w:p>
          <w:p w14:paraId="5C5087F2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highlight w:val="white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3</w:t>
            </w:r>
          </w:p>
        </w:tc>
        <w:tc>
          <w:tcPr>
            <w:tcW w:w="4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14:paraId="187C4740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sz w:val="22"/>
                <w:highlight w:val="white"/>
              </w:rPr>
            </w:pPr>
            <w:r>
              <w:rPr>
                <w:rFonts w:ascii="Courier 10 Pitch" w:hAnsi="Courier 10 Pitch"/>
                <w:color w:val="000000"/>
                <w:sz w:val="22"/>
                <w:shd w:val="clear" w:color="auto" w:fill="FFFFFF"/>
              </w:rPr>
              <w:t>0</w:t>
            </w:r>
          </w:p>
          <w:p w14:paraId="72C63126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sz w:val="22"/>
                <w:highlight w:val="white"/>
              </w:rPr>
            </w:pPr>
            <w:r>
              <w:rPr>
                <w:rFonts w:ascii="Courier 10 Pitch" w:hAnsi="Courier 10 Pitch"/>
                <w:color w:val="000000"/>
                <w:sz w:val="22"/>
                <w:shd w:val="clear" w:color="auto" w:fill="FFFFFF"/>
              </w:rPr>
              <w:t>3 12</w:t>
            </w:r>
          </w:p>
        </w:tc>
      </w:tr>
      <w:tr w:rsidR="00F04B1D" w14:paraId="5C4D9585" w14:textId="77777777"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31D751E6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sz w:val="22"/>
                <w:highlight w:val="white"/>
              </w:rPr>
            </w:pPr>
            <w:r>
              <w:rPr>
                <w:rFonts w:ascii="Courier 10 Pitch" w:hAnsi="Courier 10 Pitch"/>
                <w:color w:val="000000"/>
                <w:sz w:val="22"/>
                <w:shd w:val="clear" w:color="auto" w:fill="FFFFFF"/>
              </w:rPr>
              <w:t xml:space="preserve">13 </w:t>
            </w:r>
          </w:p>
          <w:p w14:paraId="2C6DA272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highlight w:val="white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0 1 2 3 4 5 6 7 8 9 6 4 3</w:t>
            </w:r>
          </w:p>
          <w:p w14:paraId="04FDCA9B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highlight w:val="white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1</w:t>
            </w:r>
          </w:p>
          <w:p w14:paraId="175251F6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highlight w:val="white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11</w:t>
            </w:r>
          </w:p>
        </w:tc>
        <w:tc>
          <w:tcPr>
            <w:tcW w:w="4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14:paraId="4C1EFFF1" w14:textId="77777777" w:rsidR="00F04B1D" w:rsidRDefault="00B47398">
            <w:pPr>
              <w:pStyle w:val="TableContents"/>
              <w:rPr>
                <w:rFonts w:ascii="Courier 10 Pitch" w:hAnsi="Courier 10 Pitch"/>
                <w:color w:val="000000"/>
                <w:sz w:val="22"/>
                <w:highlight w:val="white"/>
              </w:rPr>
            </w:pPr>
            <w:r>
              <w:rPr>
                <w:rFonts w:ascii="Courier 10 Pitch" w:hAnsi="Courier 10 Pitch"/>
                <w:color w:val="000000"/>
                <w:sz w:val="22"/>
                <w:shd w:val="clear" w:color="auto" w:fill="FFFFFF"/>
              </w:rPr>
              <w:t>Number Not Found</w:t>
            </w:r>
          </w:p>
        </w:tc>
      </w:tr>
    </w:tbl>
    <w:p w14:paraId="276DE868" w14:textId="77777777" w:rsidR="00F04B1D" w:rsidRDefault="00B47398">
      <w:pPr>
        <w:pStyle w:val="BodyText"/>
        <w:spacing w:after="0" w:line="240" w:lineRule="auto"/>
        <w:rPr>
          <w:rFonts w:ascii="Times New Roman" w:hAnsi="Times New Roman"/>
          <w:b/>
          <w:color w:val="000000"/>
          <w:highlight w:val="white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3 &lt;= N &lt;= 500000,  1 &lt;= T &lt;= 10000</w:t>
      </w:r>
    </w:p>
    <w:p w14:paraId="3E79B67F" w14:textId="14F973A9" w:rsidR="00F04B1D" w:rsidRDefault="00D70022">
      <w:pPr>
        <w:pStyle w:val="BodyText"/>
        <w:spacing w:after="0" w:line="240" w:lineRule="auto"/>
      </w:pPr>
      <w:r>
        <w:rPr>
          <w:rFonts w:ascii="Arial" w:hAnsi="Arial"/>
          <w:b/>
          <w:color w:val="000000"/>
          <w:sz w:val="22"/>
          <w:shd w:val="clear" w:color="auto" w:fill="FFFFFF"/>
        </w:rPr>
        <w:t>Timp maxim de execuție: 1</w:t>
      </w:r>
      <w:r w:rsidR="00B47398">
        <w:rPr>
          <w:rFonts w:ascii="Arial" w:hAnsi="Arial"/>
          <w:b/>
          <w:color w:val="000000"/>
          <w:sz w:val="22"/>
          <w:shd w:val="clear" w:color="auto" w:fill="FFFFFF"/>
        </w:rPr>
        <w:t xml:space="preserve"> secund</w:t>
      </w:r>
      <w:r>
        <w:rPr>
          <w:rFonts w:ascii="Arial" w:hAnsi="Arial"/>
          <w:b/>
          <w:color w:val="000000"/>
          <w:sz w:val="22"/>
          <w:shd w:val="clear" w:color="auto" w:fill="FFFFFF"/>
        </w:rPr>
        <w:t>ă</w:t>
      </w:r>
      <w:bookmarkStart w:id="3" w:name="_GoBack"/>
      <w:bookmarkEnd w:id="3"/>
    </w:p>
    <w:sectPr w:rsidR="00F04B1D">
      <w:headerReference w:type="default" r:id="rId8"/>
      <w:pgSz w:w="11906" w:h="16838"/>
      <w:pgMar w:top="2558" w:right="1080" w:bottom="1440" w:left="108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060AC" w14:textId="77777777" w:rsidR="007E2605" w:rsidRDefault="007E2605">
      <w:r>
        <w:separator/>
      </w:r>
    </w:p>
  </w:endnote>
  <w:endnote w:type="continuationSeparator" w:id="0">
    <w:p w14:paraId="4EE69201" w14:textId="77777777" w:rsidR="007E2605" w:rsidRDefault="007E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F45A2" w14:textId="77777777" w:rsidR="007E2605" w:rsidRDefault="007E2605">
      <w:r>
        <w:separator/>
      </w:r>
    </w:p>
  </w:footnote>
  <w:footnote w:type="continuationSeparator" w:id="0">
    <w:p w14:paraId="761DB942" w14:textId="77777777" w:rsidR="007E2605" w:rsidRDefault="007E26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7EAA2" w14:textId="77777777" w:rsidR="00F04B1D" w:rsidRDefault="00B47398">
    <w:pPr>
      <w:pStyle w:val="Header"/>
      <w:rPr>
        <w:lang w:val="ro-RO"/>
      </w:rPr>
    </w:pPr>
    <w:r>
      <w:rPr>
        <w:noProof/>
      </w:rPr>
      <w:drawing>
        <wp:anchor distT="0" distB="0" distL="114300" distR="114300" simplePos="0" relativeHeight="2" behindDoc="1" locked="0" layoutInCell="1" allowOverlap="1" wp14:anchorId="567D800D" wp14:editId="27A65358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534F3"/>
    <w:multiLevelType w:val="multilevel"/>
    <w:tmpl w:val="280258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E8463BF"/>
    <w:multiLevelType w:val="multilevel"/>
    <w:tmpl w:val="BF56D3D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B1D"/>
    <w:rsid w:val="001D4622"/>
    <w:rsid w:val="007E2605"/>
    <w:rsid w:val="00B47398"/>
    <w:rsid w:val="00D70022"/>
    <w:rsid w:val="00F0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FF9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B59A8"/>
  </w:style>
  <w:style w:type="character" w:customStyle="1" w:styleId="FooterChar">
    <w:name w:val="Footer Char"/>
    <w:basedOn w:val="DefaultParagraphFont"/>
    <w:link w:val="Footer"/>
    <w:uiPriority w:val="99"/>
    <w:qFormat/>
    <w:rsid w:val="002B59A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7E5420-11B8-864D-AEF0-B7C73A7E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1441</Characters>
  <Application>Microsoft Macintosh Word</Application>
  <DocSecurity>0</DocSecurity>
  <Lines>12</Lines>
  <Paragraphs>3</Paragraphs>
  <ScaleCrop>false</ScaleCrop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Ianculescu</dc:creator>
  <dc:description/>
  <cp:lastModifiedBy>Gabriela Ianculescu</cp:lastModifiedBy>
  <cp:revision>5</cp:revision>
  <cp:lastPrinted>2017-04-05T08:50:00Z</cp:lastPrinted>
  <dcterms:created xsi:type="dcterms:W3CDTF">2017-04-05T08:32:00Z</dcterms:created>
  <dcterms:modified xsi:type="dcterms:W3CDTF">2017-04-07T13:20:00Z</dcterms:modified>
  <dc:language>en-US</dc:language>
</cp:coreProperties>
</file>